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FUJIAN4TITLE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廊坊市地方标准网上征求意见反馈表</w:t>
      </w:r>
    </w:p>
    <w:p>
      <w:pPr>
        <w:spacing w:line="560" w:lineRule="exact"/>
        <w:jc w:val="lef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  <w:r>
        <w:rPr>
          <w:rFonts w:hint="eastAsia" w:ascii="仿宋_GB2312" w:hAnsi="仿宋" w:eastAsia="仿宋_GB2312"/>
          <w:sz w:val="32"/>
          <w:szCs w:val="32"/>
        </w:rPr>
        <w:tab/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0"/>
        <w:gridCol w:w="2158"/>
        <w:gridCol w:w="658"/>
        <w:gridCol w:w="4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08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标准名称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30" w:lineRule="atLeast"/>
              <w:ind w:left="0" w:right="0" w:firstLine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提出意见的单位（或）个人</w:t>
            </w: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单位名称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专家姓名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通讯地址和邮编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15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8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条文编号</w:t>
            </w: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具体内容</w:t>
            </w: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修改意见和建议及其理由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8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19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r>
        <w:rPr>
          <w:rFonts w:hint="eastAsia"/>
        </w:rPr>
        <w:tab/>
      </w:r>
    </w:p>
    <w:p/>
    <w:sectPr>
      <w:pgSz w:w="11906" w:h="16838"/>
      <w:pgMar w:top="1701" w:right="1474" w:bottom="1701" w:left="1474" w:header="720" w:footer="720" w:gutter="0"/>
      <w:cols w:space="720" w:num="1"/>
      <w:rtlGutter w:val="0"/>
      <w:docGrid w:type="linesAndChars" w:linePitch="537" w:charSpace="-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F22C0"/>
    <w:rsid w:val="1BD71644"/>
    <w:rsid w:val="5FBB5480"/>
    <w:rsid w:val="7FBDCB5C"/>
    <w:rsid w:val="98BD849A"/>
    <w:rsid w:val="BEF3D0AE"/>
    <w:rsid w:val="BFFF22C0"/>
    <w:rsid w:val="EFFD1C58"/>
    <w:rsid w:val="F73AF79B"/>
    <w:rsid w:val="FD7F2E50"/>
    <w:rsid w:val="FEBFBF92"/>
    <w:rsid w:val="FEFDF2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3.33333333333333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2025-01-04T01:25:00Z</dcterms:created>
  <dc:creator>guest</dc:creator>
  <cp:lastModifiedBy>保护星期三</cp:lastModifiedBy>
  <dcterms:modified xsi:type="dcterms:W3CDTF">2025-01-13T15:21:28Z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891F97826F8A3492F8BE8467A0D268A2</vt:lpwstr>
  </property>
</Properties>
</file>