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8"/>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8"/>
              <w:framePr w:wrap="around"/>
            </w:pPr>
            <w:r>
              <w:rPr>
                <w:rFonts w:ascii="Times New Roman"/>
              </w:rPr>
              <w:t>ICS</w:t>
            </w:r>
            <w:r>
              <w:rPr>
                <w:rFonts w:hAnsi="黑体"/>
              </w:rPr>
              <w:t> </w:t>
            </w:r>
          </w:p>
          <w:p>
            <w:pPr>
              <w:pStyle w:val="128"/>
              <w:framePr w:wrap="around"/>
            </w:pPr>
            <w:bookmarkStart w:id="0" w:name="WXFLH"/>
            <w:r>
              <w:rPr>
                <w:rFonts w:hint="eastAsia"/>
                <w:lang w:val="en-US" w:eastAsia="zh-CN"/>
              </w:rPr>
              <w:t>CCS</w:t>
            </w:r>
            <w:bookmarkStart w:id="67" w:name="_GoBack"/>
            <w:bookmarkEnd w:id="67"/>
            <w:r>
              <w:t xml:space="preserve"> </w:t>
            </w:r>
            <w:bookmarkEnd w:id="0"/>
          </w:p>
          <w:tbl>
            <w:tblPr>
              <w:tblStyle w:val="38"/>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38" w:type="dxa"/>
                  <w:tcBorders>
                    <w:top w:val="nil"/>
                    <w:left w:val="nil"/>
                    <w:bottom w:val="nil"/>
                    <w:right w:val="nil"/>
                  </w:tcBorders>
                  <w:shd w:val="clear" w:color="auto" w:fill="auto"/>
                </w:tcPr>
                <w:p>
                  <w:pPr>
                    <w:pStyle w:val="128"/>
                    <w:framePr w:wrap="around"/>
                  </w:pPr>
                  <w:r>
                    <mc:AlternateContent>
                      <mc:Choice Requires="wps">
                        <w:drawing>
                          <wp:anchor distT="0" distB="0" distL="114300" distR="114300" simplePos="0" relativeHeight="251659264" behindDoc="1" locked="0" layoutInCell="1" allowOverlap="1">
                            <wp:simplePos x="0" y="0"/>
                            <wp:positionH relativeFrom="column">
                              <wp:posOffset>-66675</wp:posOffset>
                            </wp:positionH>
                            <wp:positionV relativeFrom="paragraph">
                              <wp:posOffset>0</wp:posOffset>
                            </wp:positionV>
                            <wp:extent cx="710565" cy="161925"/>
                            <wp:effectExtent l="0" t="0" r="13335" b="9525"/>
                            <wp:wrapNone/>
                            <wp:docPr id="1" name="BAH"/>
                            <wp:cNvGraphicFramePr/>
                            <a:graphic xmlns:a="http://schemas.openxmlformats.org/drawingml/2006/main">
                              <a:graphicData uri="http://schemas.microsoft.com/office/word/2010/wordprocessingShape">
                                <wps:wsp>
                                  <wps:cNvSpPr>
                                    <a:spLocks noChangeArrowheads="1"/>
                                  </wps:cNvSpPr>
                                  <wps:spPr bwMode="auto">
                                    <a:xfrm>
                                      <a:off x="0" y="0"/>
                                      <a:ext cx="710565" cy="16192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2.75pt;width:55.95pt;z-index:-251657216;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KoUdkgMAgAAIAQAAA4A&#10;AABkcnMvZTJvRG9jLnhtbK1TwY7TMBC9I/EPlu80TdV22ajpqrQqIC3LSgsf4DpOYuF4zNhtWr6e&#10;sdMtZbnsgRwij2fmed7z8+Lu2Bl2UOg12JLnozFnykqotG1K/v3b9t17znwQthIGrCr5SXl+t3z7&#10;ZtG7Qk2gBVMpZARifdG7krchuCLLvGxVJ/wInLKUrAE7ESjEJqtQ9ITemWwyHs+zHrByCFJ5T7ub&#10;IcnPiPgaQKhrLdUG5L5TNgyoqIwIRMm32nm+TNPWtZLha117FZgpOTEN6U+H0HoX/9lyIYoGhWu1&#10;PI8gXjPCC06d0JYOvUBtRBBsj/ofqE5LBA91GEnosoFIUoRY5OMX2jy1wqnEhaT27iK6/3+w8uHw&#10;iExX5ATOrOjowj+sPkVZeucLyj65R4zEvLsH+cMzC+tW2EatEKFvlahomDzWZ381xMBTK9v1X6Ai&#10;VLEPkBQ61thFQOLOjukiTpeLUMfAJG3e5OPZfMaZpFQ+z28ns3SCKJ6bHfrwUUHH4qLkSPecwMXh&#10;3oc4jCieS9LwYHS11cakAJvd2iA7CPLENn1ndH9dZmwsthDbBsS4k1hGYoNAO6hORBJhMBY9K1q0&#10;gL8468lUJfc/9wIVZ+azJaFu8+k0ujAF09nNhAK8zuyuM8JKgip54GxYrsPg3L1D3bR0Up5IW1iR&#10;uLVOxKPww1TnYck4SY+zyaMzr+NU9edhL3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Gmdh1NUA&#10;AAAHAQAADwAAAAAAAAABACAAAAA4AAAAZHJzL2Rvd25yZXYueG1sUEsBAhQAFAAAAAgAh07iQKoU&#10;dkgMAgAAIAQAAA4AAAAAAAAAAQAgAAAAOgEAAGRycy9lMm9Eb2MueG1sUEsFBgAAAAAGAAYAWQEA&#10;ALgFAAAAAA==&#10;">
                            <v:fill on="t" focussize="0,0"/>
                            <v:stroke on="f"/>
                            <v:imagedata o:title=""/>
                            <o:lock v:ext="edit" aspectratio="f"/>
                          </v:rect>
                        </w:pict>
                      </mc:Fallback>
                    </mc:AlternateContent>
                  </w:r>
                </w:p>
              </w:tc>
            </w:tr>
          </w:tbl>
          <w:p>
            <w:pPr>
              <w:pStyle w:val="128"/>
              <w:framePr w:wrap="around"/>
            </w:pPr>
            <w: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1"/>
                            </wps:cNvSpPr>
                            <wps:spPr bwMode="auto">
                              <a:xfrm>
                                <a:off x="0" y="0"/>
                                <a:ext cx="710565" cy="16192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2.75pt;width:55.95pt;z-index:-251652096;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Bz2sFoNAgAAIQQAAA4A&#10;AABkcnMvZTJvRG9jLnhtbK1TTW/bMAy9D9h/EHRfHAf5WI06RZYg24CuK9DtByiybAuTRY1S4mS/&#10;fpScZll36WE+GKJIPvI9Urd3x86wg0KvwZY8H405U1ZCpW1T8u/ftu/ec+aDsJUwYFXJT8rzu+Xb&#10;N7e9K9QEWjCVQkYg1he9K3kbgiuyzMtWdcKPwClLzhqwE4FMbLIKRU/onckm4/E86wErhyCV93S7&#10;GZz8jIivAYS61lJtQO47ZcOAisqIQJR8q53ny9RtXSsZvta1V4GZkhPTkP5UhM67+M+Wt6JoULhW&#10;y3ML4jUtvODUCW2p6AVqI4Jge9T/QHVaIniow0hClw1EkiLEIh+/0OapFU4lLiS1dxfR/f+DlQ+H&#10;R2S6KvliwpkVHU38w+pT1KV3viD3k3vEyMy7e5A/PLOwboVt1AoR+laJirrJY3z2V0I0PKWyXf8F&#10;KkIV+wBJomONXQQk8uyYJnG6TEIdA5N0ucjHs/mMM0mufJ7fTGapgiiekx368FFBx+Kh5EiDTuDi&#10;cO9DbEYUzyGpeTC62mpjkoHNbm2QHQQtxTZ9Z3R/HWZsDLYQ0wbEeJNYRmKDQDuoTkQSYdgseld0&#10;aAF/cdbTVpXc/9wLVJyZz5aEusmn07iGyZjOFhMy8Nqzu/YIKwmq5IGz4bgOw+ruHeqmpUp5Im1h&#10;ReLWOhGPwg9dnZulzUl6nLc8rua1naL+vOz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BpnYdTV&#10;AAAABwEAAA8AAAAAAAAAAQAgAAAAOAAAAGRycy9kb3ducmV2LnhtbFBLAQIUABQAAAAIAIdO4kAc&#10;9rBaDQIAACEEAAAOAAAAAAAAAAEAIAAAADoBAABkcnMvZTJvRG9jLnhtbFBLBQYAAAAABgAGAFkB&#10;AAC5BQAAAAA=&#10;">
                      <v:fill on="t" focussize="0,0"/>
                      <v:stroke on="f"/>
                      <v:imagedata o:title=""/>
                      <o:lock v:ext="edit" aspectratio="f"/>
                    </v:rect>
                  </w:pict>
                </mc:Fallback>
              </mc:AlternateContent>
            </w:r>
          </w:p>
        </w:tc>
      </w:tr>
    </w:tbl>
    <w:p>
      <w:pPr>
        <w:pStyle w:val="114"/>
        <w:framePr w:wrap="around"/>
      </w:pPr>
      <w:r>
        <w:t>DB</w:t>
      </w:r>
      <w:bookmarkStart w:id="1" w:name="c3"/>
      <w:r>
        <w:t>13</w:t>
      </w:r>
      <w:bookmarkEnd w:id="1"/>
      <w:r>
        <w:t>10</w:t>
      </w:r>
    </w:p>
    <w:p>
      <w:pPr>
        <w:pStyle w:val="115"/>
        <w:framePr w:wrap="around"/>
      </w:pPr>
      <w:r>
        <w:rPr>
          <w:rFonts w:hint="eastAsia"/>
        </w:rPr>
        <w:t>廊坊市地方标准</w:t>
      </w:r>
    </w:p>
    <w:p>
      <w:pPr>
        <w:pStyle w:val="52"/>
        <w:framePr w:wrap="around"/>
        <w:rPr>
          <w:rFonts w:hAnsi="黑体"/>
        </w:rPr>
      </w:pPr>
      <w:r>
        <w:rPr>
          <w:rFonts w:ascii="Times New Roman"/>
        </w:rPr>
        <w:t>DB1310</w:t>
      </w:r>
      <w:r>
        <w:rPr>
          <w:rFonts w:hAnsi="黑体"/>
        </w:rPr>
        <w:t xml:space="preserve">/T </w:t>
      </w:r>
      <w:r>
        <w:rPr>
          <w:rFonts w:hAnsi="黑体"/>
        </w:rPr>
        <w:fldChar w:fldCharType="begin">
          <w:ffData>
            <w:name w:val="StdNo1"/>
            <w:enabled/>
            <w:calcOnExit w:val="0"/>
            <w:textInput>
              <w:default w:val="XXXX"/>
            </w:textInput>
          </w:ffData>
        </w:fldChar>
      </w:r>
      <w:bookmarkStart w:id="2" w:name="StdNo1"/>
      <w:r>
        <w:rPr>
          <w:rFonts w:hAnsi="黑体"/>
        </w:rPr>
        <w:instrText xml:space="preserve"> FORMTEXT </w:instrText>
      </w:r>
      <w:r>
        <w:rPr>
          <w:rFonts w:hAnsi="黑体"/>
        </w:rPr>
        <w:fldChar w:fldCharType="separate"/>
      </w:r>
      <w:r>
        <w:rPr>
          <w:rFonts w:hAnsi="黑体"/>
        </w:rPr>
        <w:t>XXXX</w:t>
      </w:r>
      <w:r>
        <w:rPr>
          <w:rFonts w:hAnsi="黑体"/>
        </w:rPr>
        <w:fldChar w:fldCharType="end"/>
      </w:r>
      <w:bookmarkEnd w:id="2"/>
      <w:r>
        <w:rPr>
          <w:rFonts w:hAnsi="黑体"/>
        </w:rPr>
        <w:t>—</w:t>
      </w:r>
      <w:bookmarkStart w:id="3"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Ansi="黑体"/>
        </w:rPr>
        <w:t>XXXX</w:t>
      </w:r>
      <w:r>
        <w:rPr>
          <w:rFonts w:hAnsi="黑体"/>
        </w:rPr>
        <w:fldChar w:fldCharType="end"/>
      </w:r>
      <w:bookmarkEnd w:id="3"/>
    </w:p>
    <w:tbl>
      <w:tblPr>
        <w:tblStyle w:val="38"/>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140" w:type="dxa"/>
            <w:tcBorders>
              <w:top w:val="nil"/>
              <w:left w:val="nil"/>
              <w:bottom w:val="nil"/>
              <w:right w:val="nil"/>
            </w:tcBorders>
            <w:shd w:val="clear" w:color="auto" w:fill="auto"/>
          </w:tcPr>
          <w:p>
            <w:pPr>
              <w:pStyle w:val="81"/>
              <w:framePr w:wrap="around"/>
            </w:pPr>
            <w:bookmarkStart w:id="4" w:name="DT"/>
            <w: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1"/>
                            </wps:cNvSpPr>
                            <wps:spPr bwMode="auto">
                              <a:xfrm>
                                <a:off x="0" y="0"/>
                                <a:ext cx="982980" cy="19621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5.45pt;width:77.4pt;z-index:-251655168;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NBnmbAsCAAAgBAAA&#10;DgAAAGRycy9lMm9Eb2MueG1srVPBbtswDL0P2D8IujeOg7RNjDhFkSDDgG4r0O4DFFm2hcqiRilx&#10;sq8fJadp1l16mA+GKJKPfI/U4u7QGbZX6DXYkuejMWfKSqi0bUr+83lzNePMB2ErYcCqkh+V53fL&#10;z58WvSvUBFowlUJGINYXvSt5G4IrsszLVnXCj8ApS84asBOBTGyyCkVP6J3JJuPxTdYDVg5BKu/p&#10;dj04+QkRPwIIda2lWoPcdcqGARWVEYEo+VY7z5ep27pWMvyoa68CMyUnpiH9qQidt/GfLReiaFC4&#10;VstTC+IjLbzj1AltqegZai2CYDvU/0B1WiJ4qMNIQpcNRJIixCIfv9PmqRVOJS4ktXdn0f3/g5Xf&#10;94/IdFXy25wzKzqa+Po5ytI7X5D3yT1iJObdA8gXzyysWmEbdY8IfatERc3kMT77KyEanlLZtv8G&#10;FYGKXYCk0KHGLgISd3ZIgzieB6EOgUm6nM8m8xmNSJIrn99M8utUQRSvyQ59+KKgY/FQcqQ5J3Cx&#10;f/AhNiOK15DUPBhdbbQxycBmuzLI9oJ2YpO+E7q/DDM2BluIaQNivEksI7FBoC1URyKJMCwWPSs6&#10;tIC/OetpqUruf+0EKs7MV0tCzfPpNG5hMqbXtxMy8NKzvfQIKwmq5IGz4bgKw+buHOqmpUp5Im3h&#10;nsStdSIehR+6OjVLi5P0OC153MxLO0W9Pezl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D1GGhXX&#10;AAAACAEAAA8AAAAAAAAAAQAgAAAAOAAAAGRycy9kb3ducmV2LnhtbFBLAQIUABQAAAAIAIdO4kA0&#10;GeZsCwIAACAEAAAOAAAAAAAAAAEAIAAAADwBAABkcnMvZTJvRG9jLnhtbFBLBQYAAAAABgAGAFkB&#10;AAC5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4"/>
          </w:p>
        </w:tc>
      </w:tr>
    </w:tbl>
    <w:p>
      <w:pPr>
        <w:pStyle w:val="52"/>
        <w:framePr w:wrap="around"/>
        <w:rPr>
          <w:rFonts w:hAnsi="黑体"/>
        </w:rPr>
      </w:pPr>
    </w:p>
    <w:p>
      <w:pPr>
        <w:pStyle w:val="52"/>
        <w:framePr w:wrap="around"/>
        <w:rPr>
          <w:rFonts w:hAnsi="黑体"/>
        </w:rPr>
      </w:pPr>
    </w:p>
    <w:p>
      <w:pPr>
        <w:pStyle w:val="83"/>
        <w:framePr w:wrap="around"/>
      </w:pPr>
      <w:r>
        <w:rPr>
          <w:rFonts w:hint="eastAsia"/>
        </w:rPr>
        <w:t>数字乡村</w:t>
      </w:r>
      <w:r>
        <w:rPr>
          <w:rFonts w:hint="eastAsia"/>
          <w:lang w:val="en-US" w:eastAsia="zh-CN"/>
        </w:rPr>
        <w:t xml:space="preserve"> </w:t>
      </w:r>
      <w:r>
        <w:rPr>
          <w:rFonts w:hint="eastAsia"/>
        </w:rPr>
        <w:t>“一张图”自然资源类数据规范</w:t>
      </w:r>
    </w:p>
    <w:p>
      <w:pPr>
        <w:pStyle w:val="85"/>
        <w:framePr w:wrap="around"/>
      </w:pPr>
    </w:p>
    <w:tbl>
      <w:tblPr>
        <w:tblStyle w:val="38"/>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6"/>
              <w:framePr w:wrap="around"/>
            </w:pPr>
            <w: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1"/>
                            </wps:cNvSpPr>
                            <wps:spPr bwMode="auto">
                              <a:xfrm>
                                <a:off x="0" y="0"/>
                                <a:ext cx="1562100" cy="20828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16.4pt;width:123pt;z-index:-251653120;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QXZ4aQ0CAAAhBAAA&#10;DgAAAGRycy9lMm9Eb2MueG1srVNNbxMxEL0j8R8s38l+KG3DKpuqShSEVKCl8AMcrzdr4fWYsZNN&#10;+PWMvWkI5dIDe1h5POPn996M57eH3rC9Qq/B1ryY5JwpK6HRdlvz79/W72ac+SBsIwxYVfOj8vx2&#10;8fbNfHCVKqED0yhkBGJ9NbiadyG4Ksu87FQv/AScspRsAXsRKMRt1qAYCL03WZnn19kA2DgEqbyn&#10;3dWY5CdEfA0gtK2WagVy1ysbRlRURgSS5DvtPF8ktm2rZPjStl4FZmpOSkP60yW03sR/tpiLaovC&#10;dVqeKIjXUHihqRfa0qVnqJUIgu1Q/wPVa4ngoQ0TCX02CkmOkIoif+HNUyecSlrIau/Opvv/Bys/&#10;7x+Q6abmN2SJFT11/OtjtGVwvqLsk3vAKMy7e5A/PLOw7ITdqjtEGDolGiJTxPrsrwMx8HSUbYZP&#10;0BCo2AVIDh1a7CMgaWeH1IjjuRHqEJikzeLquixyIiQpV+azcpY6lYnq+bRDHz4o6Flc1Byp0Qld&#10;7O99iGxE9VyS2IPRzVobkwLcbpYG2V7QUKzTlwSQyMsyY2OxhXhsRIw7SWZUNjq0geZIKhHGyaJ3&#10;RYsO8BdnA01Vzf3PnUDFmfloyan3xXQaxzAF06ubkgK8zGwuM8JKgqp54GxcLsM4ujuHetvRTUUS&#10;beGO3G11Eh6dH1mdyNLkJD9OUx5H8zJOVX9e9u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K2u6&#10;Z9cAAAAKAQAADwAAAAAAAAABACAAAAA4AAAAZHJzL2Rvd25yZXYueG1sUEsBAhQAFAAAAAgAh07i&#10;QEF2eGkNAgAAIQQAAA4AAAAAAAAAAQAgAAAAPAEAAGRycy9lMm9Eb2MueG1sUEsFBgAAAAAGAAYA&#10;WQEAALsFAAAAAA==&#10;">
                      <v:fill on="t" focussize="0,0"/>
                      <v:stroke on="f"/>
                      <v:imagedata o:title=""/>
                      <o:lock v:ext="edit" aspectratio="f"/>
                      <w10:anchorlock/>
                    </v:rect>
                  </w:pict>
                </mc:Fallback>
              </mc:AlternateContent>
            </w:r>
            <w: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1"/>
                            </wps:cNvSpPr>
                            <wps:spPr bwMode="auto">
                              <a:xfrm>
                                <a:off x="0" y="0"/>
                                <a:ext cx="1041400" cy="24955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19.65pt;width:82pt;z-index:-251654144;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VqORhQwCAAAhBAAA&#10;DgAAAGRycy9lMm9Eb2MueG1srVPBbtswDL0P2D8Iui+2g6RbjDpFlyDDgGwt0O0DFFm2hcmiRilx&#10;sq8fJadZ1l16mA+GKJKPfI/U7d2xN+yg0GuwFS8mOWfKSqi1bSv+/dvm3QfOfBC2FgasqvhJeX63&#10;fPvmdnClmkIHplbICMT6cnAV70JwZZZ52ale+Ak4ZcnZAPYikIltVqMYCL032TTPb7IBsHYIUnlP&#10;t+vRyc+I+BpAaBot1Rrkvlc2jKiojAhEyXfaeb5M3TaNkuGhabwKzFScmIb0pyJ03sV/trwVZYvC&#10;dVqeWxCvaeEFp15oS0UvUGsRBNuj/geq1xLBQxMmEvpsJJIUIRZF/kKbp044lbiQ1N5dRPf/D1Z+&#10;PTwi03XFbxacWdHTxLcfoyyD8yV5n9wjRmLebUH+8MzCqhO2VfeIMHRK1NRMEeOzvxKi4SmV7YYv&#10;UBOo2AdICh0b7CMgcWfHNIjTZRDqGJikyyKfFbOcZiTJN50t5vN5KiHK52yHPnxS0LN4qDjSoBO6&#10;OGx9iN2I8jkkdQ9G1xttTDKw3a0MsoOgpdik74zur8OMjcEWYtqIGG8SzchsVGgH9YlYIoybRe+K&#10;Dh3gL84G2qqK+597gYoz89mSUotiNotrmIzZ/P2UDLz27K49wkqCqnjgbDyuwri6e4e67ahSkUhb&#10;uCd1G52IR+XHrs7N0uYkPc5bHlfz2k5Rf172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DIqHpt&#10;1wAAAAkBAAAPAAAAAAAAAAEAIAAAADgAAABkcnMvZG93bnJldi54bWxQSwECFAAUAAAACACHTuJA&#10;VqORhQwCAAAhBAAADgAAAAAAAAABACAAAAA8AQAAZHJzL2Uyb0RvYy54bWxQSwUGAAAAAAYABgBZ&#10;AQAAugUAAAAA&#10;">
                      <v:fill on="t" focussize="0,0"/>
                      <v:stroke on="f"/>
                      <v:imagedata o:title=""/>
                      <o:lock v:ext="edit" aspectratio="f"/>
                    </v:rect>
                  </w:pict>
                </mc:Fallback>
              </mc:AlternateContent>
            </w:r>
            <w:r>
              <w:rPr>
                <w:rFonts w:hint="eastAsia"/>
              </w:rPr>
              <w:t>（</w:t>
            </w:r>
            <w:r>
              <w:rPr>
                <w:rFonts w:hint="eastAsia"/>
                <w:lang w:eastAsia="zh-CN"/>
              </w:rPr>
              <w:t>网上征求意见稿</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7"/>
              <w:framePr w:wrap="around"/>
            </w:pPr>
          </w:p>
        </w:tc>
      </w:tr>
    </w:tbl>
    <w:p>
      <w:pPr>
        <w:pStyle w:val="136"/>
        <w:framePr w:wrap="around" w:hAnchor="page" w:x="1396" w:y="14191"/>
      </w:pPr>
      <w:bookmarkStart w:id="5" w:name="FY"/>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5"/>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6"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hint="eastAsia"/>
        </w:rPr>
        <w:t>发布</w:t>
      </w:r>
    </w:p>
    <w:p>
      <w:pPr>
        <w:pStyle w:val="137"/>
        <w:framePr w:wrap="around" w:hAnchor="page" w:x="7066" w:y="14116"/>
        <w:jc w:val="center"/>
      </w:pPr>
      <w:bookmarkStart w:id="7" w:name="SY"/>
      <w:r>
        <w:rPr>
          <w:rFonts w:hint="eastAsia" w:ascii="黑体"/>
          <w:lang w:val="en-US" w:eastAsia="zh-CN"/>
        </w:rPr>
        <w:t xml:space="preserve">          </w:t>
      </w:r>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7"/>
      <w:r>
        <w:t xml:space="preserve"> </w:t>
      </w:r>
      <w:r>
        <w:rPr>
          <w:rFonts w:ascii="黑体"/>
        </w:rPr>
        <w:t>-</w:t>
      </w:r>
      <w:r>
        <w:t xml:space="preserve"> </w:t>
      </w:r>
      <w:bookmarkStart w:id="8"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bookmarkStart w:id="9"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实施</w:t>
      </w:r>
    </w:p>
    <w:p>
      <w:pPr>
        <w:pStyle w:val="116"/>
        <w:framePr w:w="7526" w:wrap="around" w:x="2516"/>
      </w:pPr>
      <w:bookmarkStart w:id="10" w:name="fm"/>
      <w:r>
        <w:rPr>
          <w:rFonts w:hint="eastAsia"/>
        </w:rPr>
        <w:t>廊坊市市场监督管理</w:t>
      </w:r>
      <w:r>
        <w:t>局</w:t>
      </w:r>
      <w:bookmarkEnd w:id="10"/>
      <w:r>
        <w:rPr>
          <w:rFonts w:hAnsi="黑体"/>
        </w:rPr>
        <w:t>   </w:t>
      </w:r>
      <w:r>
        <w:rPr>
          <w:rStyle w:val="78"/>
          <w:rFonts w:hint="eastAsia"/>
        </w:rPr>
        <w:t>发布</w:t>
      </w:r>
    </w:p>
    <w:p>
      <w:pPr>
        <w:pStyle w:val="28"/>
        <w:sectPr>
          <w:pgSz w:w="11906" w:h="16838"/>
          <w:pgMar w:top="1417" w:right="1417" w:bottom="1417" w:left="1418" w:header="0" w:footer="0" w:gutter="0"/>
          <w:pgBorders>
            <w:top w:val="none" w:sz="0" w:space="0"/>
            <w:left w:val="none" w:sz="0" w:space="0"/>
            <w:bottom w:val="none" w:sz="0" w:space="0"/>
            <w:right w:val="none" w:sz="0" w:space="0"/>
          </w:pgBorders>
          <w:pgNumType w:fmt="decimal" w:start="1"/>
          <w:cols w:space="425" w:num="1"/>
          <w:docGrid w:type="lines" w:linePitch="312" w:charSpace="0"/>
        </w:sectPr>
      </w:pPr>
      <w:r>
        <mc:AlternateContent>
          <mc:Choice Requires="wps">
            <w:drawing>
              <wp:anchor distT="0" distB="0" distL="114300" distR="114300" simplePos="0" relativeHeight="251665408" behindDoc="0" locked="0" layoutInCell="1" allowOverlap="1">
                <wp:simplePos x="0" y="0"/>
                <wp:positionH relativeFrom="column">
                  <wp:posOffset>-1270</wp:posOffset>
                </wp:positionH>
                <wp:positionV relativeFrom="paragraph">
                  <wp:posOffset>8529320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1"/>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671.6pt;height:0pt;width:477.4pt;z-index:251665408;mso-width-relative:page;mso-height-relative:page;" filled="f" stroked="t" coordsize="21600,21600" o:gfxdata="UEsFBgAAAAAAAAAAAAAAAAAAAAAAAFBLAwQKAAAAAACHTuJAAAAAAAAAAAAAAAAABAAAAGRycy9Q&#10;SwMEFAAAAAgAh07iQNsVagTXAAAACwEAAA8AAABkcnMvZG93bnJldi54bWxNj81Ow0AMhO9IvMPK&#10;SFyqdtOkVG3IpgcgNy4UEFc3a5KIrDfNbn/g6TEHBDd7ZjT+XGzOrldHGkPn2cB8loAirr3tuDHw&#10;8lxNV6BCRLbYeyYDnxRgU15eFJhbf+InOm5jo6SEQ44G2hiHXOtQt+QwzPxALN67Hx1GWcdG2xFP&#10;Uu56nSbJUjvsWC60ONBdS/XH9uAMhOqV9tXXpJ4kb1njKd3fPz6gMddX8+QWVKRz/AvDD76gQylM&#10;O39gG1RvYJpKUORskckkgfXNYglq9yvpstD/fyi/AVBLAwQUAAAACACHTuJA+3ttrsoBAAChAwAA&#10;DgAAAGRycy9lMm9Eb2MueG1srVPLbtswELwX6D8QvNeShcZIBMs52Egvbmsg6QfQFCURJbkEl7bk&#10;v++SfqRJLzlUB4L7mt2ZpZaPkzXsqAJqcA2fz0rOlJPQatc3/NfL05d7zjAK1woDTjX8pJA/rj5/&#10;Wo6+VhUMYFoVGIE4rEff8CFGXxcFykFZgTPwylGwg2BFJDP0RRvESOjWFFVZLooRQusDSIVI3s05&#10;yC+I4SOA0HVaqg3Ig1UunlGDMiISJRy0R77K03adkvFn16GKzDScmMZ8UhO679NZrJai7oPwg5aX&#10;EcRHRnjHyQrtqOkNaiOiYIeg/4GyWgZA6OJMgi3ORLIixGJevtPmeRBeZS4kNfqb6Pj/YOWP4y4w&#10;3Tb8a8WZE5Y2vtVOsfk8aTN6rCll7XYhsZOTe/ZbkL+ROVgPwvUqz/hy8lSXK4o3JclATx3243do&#10;KUccImShpi7YBEkSsCnv43Tbh5oik+RclIvq4Z5WJa+xQtTXQh8wflNgWbo03NDQGVgctxhpdEq9&#10;pqQ+Dp60MXndxrGx4Q931V0uQDC6TcGUhqHfr01gR5EeTP6SDgT2Ji3AwbVnv3EUvvI8K7aH9rQL&#10;KZz8tLkMcHll6Wn8bees1z9r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bFWoE1wAAAAsBAAAP&#10;AAAAAAAAAAEAIAAAADgAAABkcnMvZG93bnJldi54bWxQSwECFAAUAAAACACHTuJA+3ttrsoBAACh&#10;AwAADgAAAAAAAAABACAAAAA8AQAAZHJzL2Uyb0RvYy54bWxQSwUGAAAAAAYABgBZAQAAe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1"/>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60288;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7s94W8oBAAChAwAA&#10;DgAAAGRycy9lMm9Eb2MueG1srVPLbtswELwX6D8QvNeSDcRNBMs52Egvbmsg6QfQFCURJbkEl7bk&#10;v++Ssp0mveRQHQjua3Znllo9jtawkwqowdV8Pis5U05Co11X818vT1/uOcMoXCMMOFXzs0L+uP78&#10;aTX4Si2gB9OowAjEYTX4mvcx+qooUPbKCpyBV46CLQQrIpmhK5ogBkK3pliU5bIYIDQ+gFSI5N1O&#10;QX5BDB8BhLbVUm1BHq1ycUINyohIlLDXHvk6T9u2SsafbYsqMlNzYhrzSU3ofkhnsV6JqgvC91pe&#10;RhAfGeEdJyu0o6Y3qK2Igh2D/gfKahkAoY0zCbaYiGRFiMW8fKfNcy+8ylxIavQ30fH/wcofp31g&#10;uqn58itnTlja+E47xebzpM3gsaKUjduHxE6O7tnvQP5G5mDTC9epPOPL2VNdrijelCQDPXU4DN+h&#10;oRxxjJCFGttgEyRJwMa8j/NtH2qMTJJzWS4XD/e0KnmNFaK6FvqA8ZsCy9Kl5oaGzsDitMNIo1Pq&#10;NSX1cfCkjcnrNo4NNX+4W9zlAgSjmxRMaRi6w8YEdhLpweQv6UBgb9ICHF0z+Y2j8JXnpNgBmvM+&#10;pHDy0+YywOWVpafxt52zXv+s9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g+je+1wAAAAkBAAAP&#10;AAAAAAAAAAEAIAAAADgAAABkcnMvZG93bnJldi54bWxQSwECFAAUAAAACACHTuJA7s94W8oBAACh&#10;AwAADgAAAAAAAAABACAAAAA8AQAAZHJzL2Uyb0RvYy54bWxQSwUGAAAAAAYABgBZAQAAeAUAAAAA&#10;">
                <v:fill on="f" focussize="0,0"/>
                <v:stroke color="#000000" joinstyle="round"/>
                <v:imagedata o:title=""/>
                <o:lock v:ext="edit" aspectratio="f"/>
              </v:line>
            </w:pict>
          </mc:Fallback>
        </mc:AlternateContent>
      </w:r>
    </w:p>
    <w:p>
      <w:pPr>
        <w:pStyle w:val="55"/>
      </w:pPr>
      <w:bookmarkStart w:id="11" w:name="_Toc18139"/>
      <w:bookmarkStart w:id="12" w:name="_Toc23074"/>
      <w:bookmarkStart w:id="13" w:name="_Toc475694823"/>
      <w:r>
        <w:rPr>
          <w:rFonts w:hint="eastAsia"/>
        </w:rPr>
        <w:t>目</w:t>
      </w:r>
      <w:r>
        <w:rPr>
          <w:rFonts w:hAnsi="黑体"/>
        </w:rPr>
        <w:t>  </w:t>
      </w:r>
      <w:r>
        <w:rPr>
          <w:rFonts w:hint="eastAsia"/>
        </w:rPr>
        <w:t>次</w:t>
      </w:r>
      <w:bookmarkEnd w:id="11"/>
      <w:bookmarkEnd w:id="12"/>
    </w:p>
    <w:sdt>
      <w:sdtPr>
        <w:rPr>
          <w:rFonts w:ascii="宋体" w:hAnsi="宋体" w:eastAsia="宋体" w:cs="Times New Roman"/>
          <w:kern w:val="2"/>
          <w:sz w:val="21"/>
          <w:szCs w:val="24"/>
          <w:lang w:val="en-US" w:eastAsia="zh-CN" w:bidi="ar-SA"/>
        </w:rPr>
        <w:id w:val="147465176"/>
        <w15:color w:val="DBDBDB"/>
        <w:docPartObj>
          <w:docPartGallery w:val="Table of Contents"/>
          <w:docPartUnique/>
        </w:docPartObj>
      </w:sdtPr>
      <w:sdtEndPr>
        <w:rPr>
          <w:rFonts w:hint="eastAsia" w:ascii="宋体" w:hAnsi="宋体" w:eastAsia="宋体" w:cs="Times New Roman"/>
          <w:b/>
          <w:kern w:val="2"/>
          <w:sz w:val="21"/>
          <w:szCs w:val="28"/>
          <w:lang w:val="en-US" w:eastAsia="zh-CN" w:bidi="ar-SA"/>
        </w:rPr>
      </w:sdtEndPr>
      <w:sdtContent>
        <w:p>
          <w:pPr>
            <w:spacing w:before="0" w:beforeLines="0" w:after="0" w:afterLines="0" w:line="240" w:lineRule="auto"/>
            <w:ind w:left="0" w:leftChars="0" w:right="0" w:rightChars="0" w:firstLine="0" w:firstLineChars="0"/>
            <w:jc w:val="center"/>
          </w:pPr>
        </w:p>
        <w:p>
          <w:pPr>
            <w:pStyle w:val="24"/>
            <w:keepNext w:val="0"/>
            <w:keepLines w:val="0"/>
            <w:pageBreakBefore w:val="0"/>
            <w:widowControl w:val="0"/>
            <w:tabs>
              <w:tab w:val="right" w:leader="dot" w:pos="9354"/>
              <w:tab w:val="clear" w:pos="9242"/>
            </w:tabs>
            <w:kinsoku/>
            <w:wordWrap/>
            <w:overflowPunct/>
            <w:topLinePunct w:val="0"/>
            <w:autoSpaceDE/>
            <w:autoSpaceDN/>
            <w:bidi w:val="0"/>
            <w:adjustRightInd/>
            <w:snapToGrid/>
            <w:spacing w:beforeLines="0" w:afterLines="0"/>
            <w:ind w:left="0" w:leftChars="0"/>
            <w:textAlignment w:val="auto"/>
            <w:rPr>
              <w:rFonts w:hint="eastAsia" w:ascii="宋体" w:hAnsi="宋体" w:eastAsia="宋体" w:cs="宋体"/>
            </w:rPr>
          </w:pPr>
          <w:r>
            <w:rPr>
              <w:rFonts w:hint="eastAsia" w:ascii="宋体" w:hAnsi="宋体"/>
              <w:szCs w:val="28"/>
            </w:rPr>
            <w:fldChar w:fldCharType="begin"/>
          </w:r>
          <w:r>
            <w:rPr>
              <w:rFonts w:hint="eastAsia" w:ascii="宋体" w:hAnsi="宋体"/>
              <w:szCs w:val="28"/>
            </w:rPr>
            <w:instrText xml:space="preserve">TOC \o "1-2" \h \u </w:instrText>
          </w:r>
          <w:r>
            <w:rPr>
              <w:rFonts w:hint="eastAsia" w:ascii="宋体" w:hAnsi="宋体"/>
              <w:szCs w:val="28"/>
            </w:rPr>
            <w:fldChar w:fldCharType="separate"/>
          </w:r>
          <w:r>
            <w:rPr>
              <w:rFonts w:hint="eastAsia" w:ascii="宋体" w:hAnsi="宋体" w:eastAsia="宋体" w:cs="宋体"/>
              <w:szCs w:val="28"/>
            </w:rPr>
            <w:fldChar w:fldCharType="begin"/>
          </w:r>
          <w:r>
            <w:rPr>
              <w:rFonts w:hint="eastAsia" w:ascii="宋体" w:hAnsi="宋体" w:eastAsia="宋体" w:cs="宋体"/>
              <w:szCs w:val="28"/>
            </w:rPr>
            <w:instrText xml:space="preserve"> HYPERLINK \l _Toc21322 </w:instrText>
          </w:r>
          <w:r>
            <w:rPr>
              <w:rFonts w:hint="eastAsia" w:ascii="宋体" w:hAnsi="宋体" w:eastAsia="宋体" w:cs="宋体"/>
              <w:szCs w:val="28"/>
            </w:rPr>
            <w:fldChar w:fldCharType="separate"/>
          </w:r>
          <w:r>
            <w:rPr>
              <w:rFonts w:hint="eastAsia" w:ascii="宋体" w:hAnsi="宋体" w:eastAsia="宋体" w:cs="宋体"/>
            </w:rPr>
            <w:t>前</w:t>
          </w:r>
          <w:r>
            <w:rPr>
              <w:rFonts w:hint="eastAsia" w:ascii="宋体" w:hAnsi="宋体" w:eastAsia="宋体" w:cs="宋体"/>
              <w:lang w:val="en-US" w:eastAsia="zh-CN"/>
            </w:rPr>
            <w:t xml:space="preserve"> </w:t>
          </w:r>
          <w:r>
            <w:rPr>
              <w:rFonts w:hint="eastAsia" w:ascii="宋体" w:hAnsi="宋体" w:eastAsia="宋体" w:cs="宋体"/>
            </w:rPr>
            <w:t>言</w:t>
          </w:r>
          <w:r>
            <w:rPr>
              <w:rFonts w:hint="eastAsia" w:ascii="宋体" w:hAnsi="宋体" w:eastAsia="宋体" w:cs="宋体"/>
            </w:rPr>
            <w:tab/>
          </w:r>
          <w:r>
            <w:rPr>
              <w:rFonts w:hint="eastAsia" w:ascii="宋体" w:hAnsi="宋体" w:eastAsia="宋体" w:cs="宋体"/>
              <w:lang w:val="en-US" w:eastAsia="zh-CN"/>
            </w:rPr>
            <w:t>I</w:t>
          </w:r>
          <w:r>
            <w:rPr>
              <w:rFonts w:hint="eastAsia" w:ascii="宋体" w:hAnsi="宋体" w:eastAsia="宋体" w:cs="宋体"/>
              <w:szCs w:val="28"/>
            </w:rPr>
            <w:fldChar w:fldCharType="end"/>
          </w:r>
        </w:p>
        <w:p>
          <w:pPr>
            <w:pStyle w:val="33"/>
            <w:keepNext w:val="0"/>
            <w:keepLines w:val="0"/>
            <w:pageBreakBefore w:val="0"/>
            <w:widowControl w:val="0"/>
            <w:tabs>
              <w:tab w:val="right" w:leader="dot" w:pos="9354"/>
              <w:tab w:val="clear" w:pos="9242"/>
            </w:tabs>
            <w:kinsoku/>
            <w:wordWrap/>
            <w:overflowPunct/>
            <w:topLinePunct w:val="0"/>
            <w:autoSpaceDE/>
            <w:autoSpaceDN/>
            <w:bidi w:val="0"/>
            <w:adjustRightInd/>
            <w:snapToGrid/>
            <w:ind w:left="0" w:leftChars="0"/>
            <w:textAlignment w:val="auto"/>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_Toc17833 </w:instrText>
          </w:r>
          <w:r>
            <w:rPr>
              <w:rFonts w:hint="eastAsia" w:ascii="宋体" w:hAnsi="宋体" w:eastAsia="宋体" w:cs="宋体"/>
              <w:szCs w:val="28"/>
            </w:rPr>
            <w:fldChar w:fldCharType="separate"/>
          </w:r>
          <w:r>
            <w:rPr>
              <w:rFonts w:hint="eastAsia" w:ascii="宋体" w:hAnsi="宋体" w:eastAsia="宋体" w:cs="宋体"/>
              <w:bCs w:val="0"/>
              <w:lang w:val="en-US" w:eastAsia="zh-CN"/>
            </w:rPr>
            <w:t>1 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_Toc17833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8"/>
            </w:rPr>
            <w:fldChar w:fldCharType="end"/>
          </w:r>
        </w:p>
        <w:p>
          <w:pPr>
            <w:pStyle w:val="33"/>
            <w:keepNext w:val="0"/>
            <w:keepLines w:val="0"/>
            <w:pageBreakBefore w:val="0"/>
            <w:widowControl w:val="0"/>
            <w:tabs>
              <w:tab w:val="right" w:leader="dot" w:pos="9354"/>
              <w:tab w:val="clear" w:pos="9242"/>
            </w:tabs>
            <w:kinsoku/>
            <w:wordWrap/>
            <w:overflowPunct/>
            <w:topLinePunct w:val="0"/>
            <w:autoSpaceDE/>
            <w:autoSpaceDN/>
            <w:bidi w:val="0"/>
            <w:adjustRightInd/>
            <w:snapToGrid/>
            <w:ind w:left="0" w:leftChars="0"/>
            <w:textAlignment w:val="auto"/>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_Toc3897 </w:instrText>
          </w:r>
          <w:r>
            <w:rPr>
              <w:rFonts w:hint="eastAsia" w:ascii="宋体" w:hAnsi="宋体" w:eastAsia="宋体" w:cs="宋体"/>
              <w:szCs w:val="28"/>
            </w:rPr>
            <w:fldChar w:fldCharType="separate"/>
          </w:r>
          <w:r>
            <w:rPr>
              <w:rFonts w:hint="eastAsia" w:ascii="宋体" w:hAnsi="宋体" w:eastAsia="宋体" w:cs="宋体"/>
              <w:bCs w:val="0"/>
              <w:lang w:val="en-US" w:eastAsia="zh-CN"/>
            </w:rPr>
            <w:t>2 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_Toc3897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8"/>
            </w:rPr>
            <w:fldChar w:fldCharType="end"/>
          </w:r>
        </w:p>
        <w:p>
          <w:pPr>
            <w:pStyle w:val="33"/>
            <w:keepNext w:val="0"/>
            <w:keepLines w:val="0"/>
            <w:pageBreakBefore w:val="0"/>
            <w:widowControl w:val="0"/>
            <w:tabs>
              <w:tab w:val="right" w:leader="dot" w:pos="9354"/>
              <w:tab w:val="clear" w:pos="9242"/>
            </w:tabs>
            <w:kinsoku/>
            <w:wordWrap/>
            <w:overflowPunct/>
            <w:topLinePunct w:val="0"/>
            <w:autoSpaceDE/>
            <w:autoSpaceDN/>
            <w:bidi w:val="0"/>
            <w:adjustRightInd/>
            <w:snapToGrid/>
            <w:ind w:left="0" w:leftChars="0"/>
            <w:textAlignment w:val="auto"/>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_Toc20994 </w:instrText>
          </w:r>
          <w:r>
            <w:rPr>
              <w:rFonts w:hint="eastAsia" w:ascii="宋体" w:hAnsi="宋体" w:eastAsia="宋体" w:cs="宋体"/>
              <w:szCs w:val="28"/>
            </w:rPr>
            <w:fldChar w:fldCharType="separate"/>
          </w:r>
          <w:r>
            <w:rPr>
              <w:rFonts w:hint="eastAsia" w:ascii="宋体" w:hAnsi="宋体" w:eastAsia="宋体" w:cs="宋体"/>
              <w:bCs w:val="0"/>
              <w:lang w:val="en-US" w:eastAsia="zh-CN"/>
            </w:rPr>
            <w:t>3 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_Toc20994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8"/>
            </w:rPr>
            <w:fldChar w:fldCharType="end"/>
          </w:r>
        </w:p>
        <w:p>
          <w:pPr>
            <w:pStyle w:val="33"/>
            <w:keepNext w:val="0"/>
            <w:keepLines w:val="0"/>
            <w:pageBreakBefore w:val="0"/>
            <w:widowControl w:val="0"/>
            <w:tabs>
              <w:tab w:val="right" w:leader="dot" w:pos="9354"/>
              <w:tab w:val="clear" w:pos="9242"/>
            </w:tabs>
            <w:kinsoku/>
            <w:wordWrap/>
            <w:overflowPunct/>
            <w:topLinePunct w:val="0"/>
            <w:autoSpaceDE/>
            <w:autoSpaceDN/>
            <w:bidi w:val="0"/>
            <w:adjustRightInd/>
            <w:snapToGrid/>
            <w:ind w:left="0" w:leftChars="0"/>
            <w:textAlignment w:val="auto"/>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_Toc10578 </w:instrText>
          </w:r>
          <w:r>
            <w:rPr>
              <w:rFonts w:hint="eastAsia" w:ascii="宋体" w:hAnsi="宋体" w:eastAsia="宋体" w:cs="宋体"/>
              <w:szCs w:val="28"/>
            </w:rPr>
            <w:fldChar w:fldCharType="separate"/>
          </w:r>
          <w:r>
            <w:rPr>
              <w:rFonts w:hint="eastAsia" w:ascii="宋体" w:hAnsi="宋体" w:eastAsia="宋体" w:cs="宋体"/>
              <w:kern w:val="2"/>
              <w:szCs w:val="24"/>
              <w:lang w:val="en-US" w:eastAsia="zh-CN" w:bidi="ar-SA"/>
            </w:rPr>
            <w:t xml:space="preserve">4 </w:t>
          </w:r>
          <w:r>
            <w:rPr>
              <w:rFonts w:hint="eastAsia" w:ascii="宋体" w:hAnsi="宋体" w:eastAsia="宋体" w:cs="宋体"/>
              <w:bCs w:val="0"/>
              <w:lang w:val="en-US" w:eastAsia="zh-CN" w:bidi="ar-SA"/>
            </w:rPr>
            <w:t>缩略语</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_Toc10578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8"/>
            </w:rPr>
            <w:fldChar w:fldCharType="end"/>
          </w:r>
        </w:p>
        <w:p>
          <w:pPr>
            <w:pStyle w:val="33"/>
            <w:keepNext w:val="0"/>
            <w:keepLines w:val="0"/>
            <w:pageBreakBefore w:val="0"/>
            <w:widowControl w:val="0"/>
            <w:tabs>
              <w:tab w:val="right" w:leader="dot" w:pos="9354"/>
              <w:tab w:val="clear" w:pos="9242"/>
            </w:tabs>
            <w:kinsoku/>
            <w:wordWrap/>
            <w:overflowPunct/>
            <w:topLinePunct w:val="0"/>
            <w:autoSpaceDE/>
            <w:autoSpaceDN/>
            <w:bidi w:val="0"/>
            <w:adjustRightInd/>
            <w:snapToGrid/>
            <w:ind w:left="0" w:leftChars="0"/>
            <w:textAlignment w:val="auto"/>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_Toc26011 </w:instrText>
          </w:r>
          <w:r>
            <w:rPr>
              <w:rFonts w:hint="eastAsia" w:ascii="宋体" w:hAnsi="宋体" w:eastAsia="宋体" w:cs="宋体"/>
              <w:szCs w:val="28"/>
            </w:rPr>
            <w:fldChar w:fldCharType="separate"/>
          </w:r>
          <w:r>
            <w:rPr>
              <w:rFonts w:hint="eastAsia" w:ascii="宋体" w:hAnsi="宋体" w:eastAsia="宋体" w:cs="宋体"/>
              <w:bCs w:val="0"/>
              <w:lang w:val="en-US" w:eastAsia="zh-CN" w:bidi="ar-SA"/>
            </w:rPr>
            <w:t>5 总体要求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_Toc26011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8"/>
            </w:rPr>
            <w:fldChar w:fldCharType="end"/>
          </w:r>
        </w:p>
        <w:p>
          <w:pPr>
            <w:pStyle w:val="24"/>
            <w:keepNext w:val="0"/>
            <w:keepLines w:val="0"/>
            <w:pageBreakBefore w:val="0"/>
            <w:widowControl w:val="0"/>
            <w:tabs>
              <w:tab w:val="right" w:leader="dot" w:pos="9354"/>
              <w:tab w:val="clear" w:pos="9242"/>
            </w:tabs>
            <w:kinsoku/>
            <w:wordWrap/>
            <w:overflowPunct/>
            <w:topLinePunct w:val="0"/>
            <w:autoSpaceDE/>
            <w:autoSpaceDN/>
            <w:bidi w:val="0"/>
            <w:adjustRightInd/>
            <w:snapToGrid/>
            <w:spacing w:beforeLines="0" w:afterLines="0"/>
            <w:ind w:left="0" w:leftChars="0" w:firstLine="210" w:firstLineChars="100"/>
            <w:textAlignment w:val="auto"/>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_Toc26421 </w:instrText>
          </w:r>
          <w:r>
            <w:rPr>
              <w:rFonts w:hint="eastAsia" w:ascii="宋体" w:hAnsi="宋体" w:eastAsia="宋体" w:cs="宋体"/>
              <w:szCs w:val="28"/>
            </w:rPr>
            <w:fldChar w:fldCharType="separate"/>
          </w:r>
          <w:r>
            <w:rPr>
              <w:rFonts w:hint="eastAsia" w:ascii="宋体" w:hAnsi="宋体" w:eastAsia="宋体" w:cs="宋体"/>
              <w:bCs w:val="0"/>
              <w:szCs w:val="21"/>
              <w:lang w:val="en-US" w:eastAsia="zh-CN"/>
            </w:rPr>
            <w:t>5.1时空基准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_Toc26421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8"/>
            </w:rPr>
            <w:fldChar w:fldCharType="end"/>
          </w:r>
        </w:p>
        <w:p>
          <w:pPr>
            <w:pStyle w:val="24"/>
            <w:keepNext w:val="0"/>
            <w:keepLines w:val="0"/>
            <w:pageBreakBefore w:val="0"/>
            <w:widowControl w:val="0"/>
            <w:tabs>
              <w:tab w:val="right" w:leader="dot" w:pos="9354"/>
              <w:tab w:val="clear" w:pos="9242"/>
            </w:tabs>
            <w:kinsoku/>
            <w:wordWrap/>
            <w:overflowPunct/>
            <w:topLinePunct w:val="0"/>
            <w:autoSpaceDE/>
            <w:autoSpaceDN/>
            <w:bidi w:val="0"/>
            <w:adjustRightInd/>
            <w:snapToGrid/>
            <w:spacing w:beforeLines="0" w:afterLines="0"/>
            <w:ind w:left="0" w:leftChars="0" w:firstLine="210" w:firstLineChars="100"/>
            <w:textAlignment w:val="auto"/>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_Toc29302 </w:instrText>
          </w:r>
          <w:r>
            <w:rPr>
              <w:rFonts w:hint="eastAsia" w:ascii="宋体" w:hAnsi="宋体" w:eastAsia="宋体" w:cs="宋体"/>
              <w:szCs w:val="28"/>
            </w:rPr>
            <w:fldChar w:fldCharType="separate"/>
          </w:r>
          <w:r>
            <w:rPr>
              <w:rFonts w:hint="eastAsia" w:ascii="宋体" w:hAnsi="宋体" w:eastAsia="宋体" w:cs="宋体"/>
              <w:bCs w:val="0"/>
              <w:szCs w:val="21"/>
              <w:lang w:val="en-US" w:eastAsia="zh-CN"/>
            </w:rPr>
            <w:t>5.2计量单位</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_Toc29302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8"/>
            </w:rPr>
            <w:fldChar w:fldCharType="end"/>
          </w:r>
        </w:p>
        <w:p>
          <w:pPr>
            <w:pStyle w:val="24"/>
            <w:keepNext w:val="0"/>
            <w:keepLines w:val="0"/>
            <w:pageBreakBefore w:val="0"/>
            <w:widowControl w:val="0"/>
            <w:tabs>
              <w:tab w:val="right" w:leader="dot" w:pos="9354"/>
              <w:tab w:val="clear" w:pos="9242"/>
            </w:tabs>
            <w:kinsoku/>
            <w:wordWrap/>
            <w:overflowPunct/>
            <w:topLinePunct w:val="0"/>
            <w:autoSpaceDE/>
            <w:autoSpaceDN/>
            <w:bidi w:val="0"/>
            <w:adjustRightInd/>
            <w:snapToGrid/>
            <w:spacing w:beforeLines="0" w:afterLines="0"/>
            <w:ind w:left="0" w:leftChars="0" w:firstLine="210" w:firstLineChars="100"/>
            <w:textAlignment w:val="auto"/>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_Toc17977 </w:instrText>
          </w:r>
          <w:r>
            <w:rPr>
              <w:rFonts w:hint="eastAsia" w:ascii="宋体" w:hAnsi="宋体" w:eastAsia="宋体" w:cs="宋体"/>
              <w:szCs w:val="28"/>
            </w:rPr>
            <w:fldChar w:fldCharType="separate"/>
          </w:r>
          <w:r>
            <w:rPr>
              <w:rFonts w:hint="eastAsia" w:ascii="宋体" w:hAnsi="宋体" w:eastAsia="宋体" w:cs="宋体"/>
              <w:bCs w:val="0"/>
              <w:szCs w:val="21"/>
              <w:lang w:val="en-US" w:eastAsia="zh-CN"/>
            </w:rPr>
            <w:t>5.3数据格式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_Toc17977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8"/>
            </w:rPr>
            <w:fldChar w:fldCharType="end"/>
          </w:r>
        </w:p>
        <w:p>
          <w:pPr>
            <w:pStyle w:val="33"/>
            <w:keepNext w:val="0"/>
            <w:keepLines w:val="0"/>
            <w:pageBreakBefore w:val="0"/>
            <w:widowControl w:val="0"/>
            <w:tabs>
              <w:tab w:val="right" w:leader="dot" w:pos="9354"/>
              <w:tab w:val="clear" w:pos="9242"/>
            </w:tabs>
            <w:kinsoku/>
            <w:wordWrap/>
            <w:overflowPunct/>
            <w:topLinePunct w:val="0"/>
            <w:autoSpaceDE/>
            <w:autoSpaceDN/>
            <w:bidi w:val="0"/>
            <w:adjustRightInd/>
            <w:snapToGrid/>
            <w:ind w:left="0" w:leftChars="0"/>
            <w:textAlignment w:val="auto"/>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_Toc14667 </w:instrText>
          </w:r>
          <w:r>
            <w:rPr>
              <w:rFonts w:hint="eastAsia" w:ascii="宋体" w:hAnsi="宋体" w:eastAsia="宋体" w:cs="宋体"/>
              <w:szCs w:val="28"/>
            </w:rPr>
            <w:fldChar w:fldCharType="separate"/>
          </w:r>
          <w:r>
            <w:rPr>
              <w:rFonts w:hint="eastAsia" w:ascii="宋体" w:hAnsi="宋体" w:eastAsia="宋体" w:cs="宋体"/>
              <w:bCs w:val="0"/>
              <w:lang w:val="en-US" w:eastAsia="zh-CN" w:bidi="ar-SA"/>
            </w:rPr>
            <w:t>6 数据分类和要素编码</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_Toc14667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8"/>
            </w:rPr>
            <w:fldChar w:fldCharType="end"/>
          </w:r>
        </w:p>
        <w:p>
          <w:pPr>
            <w:pStyle w:val="24"/>
            <w:keepNext w:val="0"/>
            <w:keepLines w:val="0"/>
            <w:pageBreakBefore w:val="0"/>
            <w:widowControl w:val="0"/>
            <w:tabs>
              <w:tab w:val="right" w:leader="dot" w:pos="9354"/>
              <w:tab w:val="clear" w:pos="9242"/>
            </w:tabs>
            <w:kinsoku/>
            <w:wordWrap/>
            <w:overflowPunct/>
            <w:topLinePunct w:val="0"/>
            <w:autoSpaceDE/>
            <w:autoSpaceDN/>
            <w:bidi w:val="0"/>
            <w:adjustRightInd/>
            <w:snapToGrid/>
            <w:spacing w:beforeLines="0" w:afterLines="0"/>
            <w:ind w:left="0" w:leftChars="0" w:firstLine="210" w:firstLineChars="100"/>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_Toc26675 </w:instrText>
          </w:r>
          <w:r>
            <w:rPr>
              <w:rFonts w:hint="eastAsia" w:ascii="宋体" w:hAnsi="宋体" w:eastAsia="宋体" w:cs="宋体"/>
              <w:szCs w:val="28"/>
            </w:rPr>
            <w:fldChar w:fldCharType="separate"/>
          </w:r>
          <w:r>
            <w:rPr>
              <w:rFonts w:hint="eastAsia" w:ascii="宋体" w:hAnsi="宋体" w:eastAsia="宋体" w:cs="宋体"/>
              <w:szCs w:val="28"/>
              <w:lang w:val="en-US" w:eastAsia="zh-CN"/>
            </w:rPr>
            <w:t>6.1数据</w:t>
          </w:r>
          <w:r>
            <w:rPr>
              <w:rFonts w:hint="eastAsia" w:ascii="宋体" w:hAnsi="宋体" w:eastAsia="宋体" w:cs="宋体"/>
              <w:szCs w:val="28"/>
              <w:lang w:eastAsia="zh-CN"/>
            </w:rPr>
            <w:t>分类</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_Toc26675 \h </w:instrText>
          </w:r>
          <w:r>
            <w:rPr>
              <w:rFonts w:hint="eastAsia" w:ascii="宋体" w:hAnsi="宋体" w:eastAsia="宋体" w:cs="宋体"/>
              <w:szCs w:val="28"/>
            </w:rPr>
            <w:fldChar w:fldCharType="separate"/>
          </w:r>
          <w:r>
            <w:rPr>
              <w:rFonts w:hint="eastAsia" w:ascii="宋体" w:hAnsi="宋体" w:eastAsia="宋体" w:cs="宋体"/>
              <w:szCs w:val="28"/>
            </w:rPr>
            <w:t>2</w:t>
          </w:r>
          <w:r>
            <w:rPr>
              <w:rFonts w:hint="eastAsia" w:ascii="宋体" w:hAnsi="宋体" w:eastAsia="宋体" w:cs="宋体"/>
              <w:szCs w:val="28"/>
            </w:rPr>
            <w:fldChar w:fldCharType="end"/>
          </w:r>
          <w:r>
            <w:rPr>
              <w:rFonts w:hint="eastAsia" w:ascii="宋体" w:hAnsi="宋体" w:eastAsia="宋体" w:cs="宋体"/>
              <w:szCs w:val="28"/>
            </w:rPr>
            <w:fldChar w:fldCharType="end"/>
          </w:r>
        </w:p>
        <w:p>
          <w:pPr>
            <w:pStyle w:val="24"/>
            <w:keepNext w:val="0"/>
            <w:keepLines w:val="0"/>
            <w:pageBreakBefore w:val="0"/>
            <w:widowControl w:val="0"/>
            <w:tabs>
              <w:tab w:val="right" w:leader="dot" w:pos="9354"/>
              <w:tab w:val="clear" w:pos="9242"/>
            </w:tabs>
            <w:kinsoku/>
            <w:wordWrap/>
            <w:overflowPunct/>
            <w:topLinePunct w:val="0"/>
            <w:autoSpaceDE/>
            <w:autoSpaceDN/>
            <w:bidi w:val="0"/>
            <w:adjustRightInd/>
            <w:snapToGrid/>
            <w:spacing w:beforeLines="0" w:afterLines="0"/>
            <w:ind w:left="0" w:leftChars="0" w:firstLine="210" w:firstLineChars="100"/>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_Toc2447 </w:instrText>
          </w:r>
          <w:r>
            <w:rPr>
              <w:rFonts w:hint="eastAsia" w:ascii="宋体" w:hAnsi="宋体" w:eastAsia="宋体" w:cs="宋体"/>
              <w:szCs w:val="28"/>
            </w:rPr>
            <w:fldChar w:fldCharType="separate"/>
          </w:r>
          <w:r>
            <w:rPr>
              <w:rFonts w:hint="eastAsia" w:ascii="宋体" w:hAnsi="宋体" w:eastAsia="宋体" w:cs="宋体"/>
              <w:szCs w:val="28"/>
              <w:lang w:val="en-US" w:eastAsia="zh-CN"/>
            </w:rPr>
            <w:t>6.2要素</w:t>
          </w:r>
          <w:r>
            <w:rPr>
              <w:rFonts w:hint="eastAsia" w:ascii="宋体" w:hAnsi="宋体" w:eastAsia="宋体" w:cs="宋体"/>
              <w:szCs w:val="28"/>
              <w:lang w:val="en-US" w:eastAsia="zh-Hans"/>
            </w:rPr>
            <w:t>编码</w:t>
          </w:r>
          <w:r>
            <w:rPr>
              <w:rFonts w:hint="eastAsia" w:ascii="宋体" w:hAnsi="宋体" w:eastAsia="宋体" w:cs="宋体"/>
              <w:szCs w:val="28"/>
              <w:lang w:val="en-US" w:eastAsia="zh-CN"/>
            </w:rPr>
            <w:t>原则</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_Toc2447 \h </w:instrText>
          </w:r>
          <w:r>
            <w:rPr>
              <w:rFonts w:hint="eastAsia" w:ascii="宋体" w:hAnsi="宋体" w:eastAsia="宋体" w:cs="宋体"/>
              <w:szCs w:val="28"/>
            </w:rPr>
            <w:fldChar w:fldCharType="separate"/>
          </w:r>
          <w:r>
            <w:rPr>
              <w:rFonts w:hint="eastAsia" w:ascii="宋体" w:hAnsi="宋体" w:eastAsia="宋体" w:cs="宋体"/>
              <w:szCs w:val="28"/>
            </w:rPr>
            <w:t>2</w:t>
          </w:r>
          <w:r>
            <w:rPr>
              <w:rFonts w:hint="eastAsia" w:ascii="宋体" w:hAnsi="宋体" w:eastAsia="宋体" w:cs="宋体"/>
              <w:szCs w:val="28"/>
            </w:rPr>
            <w:fldChar w:fldCharType="end"/>
          </w:r>
          <w:r>
            <w:rPr>
              <w:rFonts w:hint="eastAsia" w:ascii="宋体" w:hAnsi="宋体" w:eastAsia="宋体" w:cs="宋体"/>
              <w:szCs w:val="28"/>
            </w:rPr>
            <w:fldChar w:fldCharType="end"/>
          </w:r>
        </w:p>
        <w:p>
          <w:pPr>
            <w:pStyle w:val="24"/>
            <w:keepNext w:val="0"/>
            <w:keepLines w:val="0"/>
            <w:pageBreakBefore w:val="0"/>
            <w:widowControl w:val="0"/>
            <w:tabs>
              <w:tab w:val="right" w:leader="dot" w:pos="9354"/>
              <w:tab w:val="clear" w:pos="9242"/>
            </w:tabs>
            <w:kinsoku/>
            <w:wordWrap/>
            <w:overflowPunct/>
            <w:topLinePunct w:val="0"/>
            <w:autoSpaceDE/>
            <w:autoSpaceDN/>
            <w:bidi w:val="0"/>
            <w:adjustRightInd/>
            <w:snapToGrid/>
            <w:spacing w:beforeLines="0" w:afterLines="0"/>
            <w:ind w:left="0" w:leftChars="0" w:firstLine="210" w:firstLineChars="100"/>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_Toc2032 </w:instrText>
          </w:r>
          <w:r>
            <w:rPr>
              <w:rFonts w:hint="eastAsia" w:ascii="宋体" w:hAnsi="宋体" w:eastAsia="宋体" w:cs="宋体"/>
              <w:szCs w:val="28"/>
            </w:rPr>
            <w:fldChar w:fldCharType="separate"/>
          </w:r>
          <w:r>
            <w:rPr>
              <w:rFonts w:hint="eastAsia" w:ascii="宋体" w:hAnsi="宋体" w:eastAsia="宋体" w:cs="宋体"/>
              <w:szCs w:val="28"/>
              <w:lang w:val="en-US" w:eastAsia="zh-CN"/>
            </w:rPr>
            <w:t>6.3</w:t>
          </w:r>
          <w:r>
            <w:rPr>
              <w:rFonts w:hint="eastAsia" w:ascii="宋体" w:hAnsi="宋体" w:eastAsia="宋体" w:cs="宋体"/>
              <w:szCs w:val="28"/>
              <w:lang w:eastAsia="zh-CN"/>
            </w:rPr>
            <w:t>数据构成和编码</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_Toc2032 \h </w:instrText>
          </w:r>
          <w:r>
            <w:rPr>
              <w:rFonts w:hint="eastAsia" w:ascii="宋体" w:hAnsi="宋体" w:eastAsia="宋体" w:cs="宋体"/>
              <w:szCs w:val="28"/>
            </w:rPr>
            <w:fldChar w:fldCharType="separate"/>
          </w:r>
          <w:r>
            <w:rPr>
              <w:rFonts w:hint="eastAsia" w:ascii="宋体" w:hAnsi="宋体" w:eastAsia="宋体" w:cs="宋体"/>
              <w:szCs w:val="28"/>
            </w:rPr>
            <w:t>3</w:t>
          </w:r>
          <w:r>
            <w:rPr>
              <w:rFonts w:hint="eastAsia" w:ascii="宋体" w:hAnsi="宋体" w:eastAsia="宋体" w:cs="宋体"/>
              <w:szCs w:val="28"/>
            </w:rPr>
            <w:fldChar w:fldCharType="end"/>
          </w:r>
          <w:r>
            <w:rPr>
              <w:rFonts w:hint="eastAsia" w:ascii="宋体" w:hAnsi="宋体" w:eastAsia="宋体" w:cs="宋体"/>
              <w:szCs w:val="28"/>
            </w:rPr>
            <w:fldChar w:fldCharType="end"/>
          </w:r>
        </w:p>
        <w:p>
          <w:pPr>
            <w:pStyle w:val="33"/>
            <w:keepNext w:val="0"/>
            <w:keepLines w:val="0"/>
            <w:pageBreakBefore w:val="0"/>
            <w:widowControl w:val="0"/>
            <w:tabs>
              <w:tab w:val="right" w:leader="dot" w:pos="9354"/>
              <w:tab w:val="clear" w:pos="9242"/>
            </w:tabs>
            <w:kinsoku/>
            <w:wordWrap/>
            <w:overflowPunct/>
            <w:topLinePunct w:val="0"/>
            <w:autoSpaceDE/>
            <w:autoSpaceDN/>
            <w:bidi w:val="0"/>
            <w:adjustRightInd/>
            <w:snapToGrid/>
            <w:ind w:left="0" w:leftChars="0"/>
            <w:textAlignment w:val="auto"/>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_Toc24412 </w:instrText>
          </w:r>
          <w:r>
            <w:rPr>
              <w:rFonts w:hint="eastAsia" w:ascii="宋体" w:hAnsi="宋体" w:eastAsia="宋体" w:cs="宋体"/>
              <w:szCs w:val="28"/>
            </w:rPr>
            <w:fldChar w:fldCharType="separate"/>
          </w:r>
          <w:r>
            <w:rPr>
              <w:rFonts w:hint="eastAsia" w:ascii="宋体" w:hAnsi="宋体" w:eastAsia="宋体" w:cs="宋体"/>
              <w:bCs w:val="0"/>
              <w:lang w:val="en-US" w:eastAsia="zh-CN" w:bidi="ar-SA"/>
            </w:rPr>
            <w:t>7 数据要素结构</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_Toc24412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28"/>
            </w:rPr>
            <w:fldChar w:fldCharType="end"/>
          </w:r>
        </w:p>
        <w:p>
          <w:pPr>
            <w:pStyle w:val="24"/>
            <w:keepNext w:val="0"/>
            <w:keepLines w:val="0"/>
            <w:pageBreakBefore w:val="0"/>
            <w:widowControl w:val="0"/>
            <w:tabs>
              <w:tab w:val="right" w:leader="dot" w:pos="9354"/>
              <w:tab w:val="clear" w:pos="9242"/>
            </w:tabs>
            <w:kinsoku/>
            <w:wordWrap/>
            <w:overflowPunct/>
            <w:topLinePunct w:val="0"/>
            <w:autoSpaceDE/>
            <w:autoSpaceDN/>
            <w:bidi w:val="0"/>
            <w:adjustRightInd/>
            <w:snapToGrid/>
            <w:spacing w:beforeLines="0" w:afterLines="0"/>
            <w:ind w:left="0" w:leftChars="0" w:firstLine="210" w:firstLineChars="100"/>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_Toc13211 </w:instrText>
          </w:r>
          <w:r>
            <w:rPr>
              <w:rFonts w:hint="eastAsia" w:ascii="宋体" w:hAnsi="宋体" w:eastAsia="宋体" w:cs="宋体"/>
              <w:szCs w:val="28"/>
            </w:rPr>
            <w:fldChar w:fldCharType="separate"/>
          </w:r>
          <w:r>
            <w:rPr>
              <w:rFonts w:hint="eastAsia" w:ascii="宋体" w:hAnsi="宋体" w:eastAsia="宋体" w:cs="宋体"/>
              <w:szCs w:val="28"/>
              <w:lang w:val="en-US" w:eastAsia="zh-CN"/>
            </w:rPr>
            <w:t>7.1测绘数据结构</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_Toc13211 \h </w:instrText>
          </w:r>
          <w:r>
            <w:rPr>
              <w:rFonts w:hint="eastAsia" w:ascii="宋体" w:hAnsi="宋体" w:eastAsia="宋体" w:cs="宋体"/>
              <w:szCs w:val="28"/>
            </w:rPr>
            <w:fldChar w:fldCharType="separate"/>
          </w:r>
          <w:r>
            <w:rPr>
              <w:rFonts w:hint="eastAsia" w:ascii="宋体" w:hAnsi="宋体" w:eastAsia="宋体" w:cs="宋体"/>
              <w:szCs w:val="28"/>
            </w:rPr>
            <w:t>5</w:t>
          </w:r>
          <w:r>
            <w:rPr>
              <w:rFonts w:hint="eastAsia" w:ascii="宋体" w:hAnsi="宋体" w:eastAsia="宋体" w:cs="宋体"/>
              <w:szCs w:val="28"/>
            </w:rPr>
            <w:fldChar w:fldCharType="end"/>
          </w:r>
          <w:r>
            <w:rPr>
              <w:rFonts w:hint="eastAsia" w:ascii="宋体" w:hAnsi="宋体" w:eastAsia="宋体" w:cs="宋体"/>
              <w:szCs w:val="28"/>
            </w:rPr>
            <w:fldChar w:fldCharType="end"/>
          </w:r>
        </w:p>
        <w:p>
          <w:pPr>
            <w:pStyle w:val="24"/>
            <w:keepNext w:val="0"/>
            <w:keepLines w:val="0"/>
            <w:pageBreakBefore w:val="0"/>
            <w:widowControl w:val="0"/>
            <w:tabs>
              <w:tab w:val="right" w:leader="dot" w:pos="9354"/>
              <w:tab w:val="clear" w:pos="9242"/>
            </w:tabs>
            <w:kinsoku/>
            <w:wordWrap/>
            <w:overflowPunct/>
            <w:topLinePunct w:val="0"/>
            <w:autoSpaceDE/>
            <w:autoSpaceDN/>
            <w:bidi w:val="0"/>
            <w:adjustRightInd/>
            <w:snapToGrid/>
            <w:spacing w:beforeLines="0" w:afterLines="0"/>
            <w:ind w:left="0" w:leftChars="0" w:firstLine="210" w:firstLineChars="100"/>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_Toc28868 </w:instrText>
          </w:r>
          <w:r>
            <w:rPr>
              <w:rFonts w:hint="eastAsia" w:ascii="宋体" w:hAnsi="宋体" w:eastAsia="宋体" w:cs="宋体"/>
              <w:szCs w:val="28"/>
            </w:rPr>
            <w:fldChar w:fldCharType="separate"/>
          </w:r>
          <w:r>
            <w:rPr>
              <w:rFonts w:hint="eastAsia" w:ascii="宋体" w:hAnsi="宋体" w:eastAsia="宋体" w:cs="宋体"/>
              <w:szCs w:val="28"/>
              <w:lang w:val="en-US" w:eastAsia="zh-CN"/>
            </w:rPr>
            <w:t>7.2地质数据结构</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_Toc28868 \h </w:instrText>
          </w:r>
          <w:r>
            <w:rPr>
              <w:rFonts w:hint="eastAsia" w:ascii="宋体" w:hAnsi="宋体" w:eastAsia="宋体" w:cs="宋体"/>
              <w:szCs w:val="28"/>
            </w:rPr>
            <w:fldChar w:fldCharType="separate"/>
          </w:r>
          <w:r>
            <w:rPr>
              <w:rFonts w:hint="eastAsia"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fldChar w:fldCharType="end"/>
          </w:r>
        </w:p>
        <w:p>
          <w:pPr>
            <w:pStyle w:val="24"/>
            <w:keepNext w:val="0"/>
            <w:keepLines w:val="0"/>
            <w:pageBreakBefore w:val="0"/>
            <w:widowControl w:val="0"/>
            <w:tabs>
              <w:tab w:val="right" w:leader="dot" w:pos="9354"/>
              <w:tab w:val="clear" w:pos="9242"/>
            </w:tabs>
            <w:kinsoku/>
            <w:wordWrap/>
            <w:overflowPunct/>
            <w:topLinePunct w:val="0"/>
            <w:autoSpaceDE/>
            <w:autoSpaceDN/>
            <w:bidi w:val="0"/>
            <w:adjustRightInd/>
            <w:snapToGrid/>
            <w:spacing w:beforeLines="0" w:afterLines="0"/>
            <w:ind w:left="0" w:leftChars="0" w:firstLine="210" w:firstLineChars="100"/>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_Toc28492 </w:instrText>
          </w:r>
          <w:r>
            <w:rPr>
              <w:rFonts w:hint="eastAsia" w:ascii="宋体" w:hAnsi="宋体" w:eastAsia="宋体" w:cs="宋体"/>
              <w:szCs w:val="28"/>
            </w:rPr>
            <w:fldChar w:fldCharType="separate"/>
          </w:r>
          <w:r>
            <w:rPr>
              <w:rFonts w:hint="eastAsia" w:ascii="宋体" w:hAnsi="宋体" w:eastAsia="宋体" w:cs="宋体"/>
              <w:szCs w:val="28"/>
              <w:lang w:val="en-US" w:eastAsia="zh-CN"/>
            </w:rPr>
            <w:t>7.3国土调查数据结构</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_Toc28492 \h </w:instrText>
          </w:r>
          <w:r>
            <w:rPr>
              <w:rFonts w:hint="eastAsia" w:ascii="宋体" w:hAnsi="宋体" w:eastAsia="宋体" w:cs="宋体"/>
              <w:szCs w:val="28"/>
            </w:rPr>
            <w:fldChar w:fldCharType="separate"/>
          </w:r>
          <w:r>
            <w:rPr>
              <w:rFonts w:hint="eastAsia"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fldChar w:fldCharType="end"/>
          </w:r>
        </w:p>
        <w:p>
          <w:pPr>
            <w:pStyle w:val="24"/>
            <w:keepNext w:val="0"/>
            <w:keepLines w:val="0"/>
            <w:pageBreakBefore w:val="0"/>
            <w:widowControl w:val="0"/>
            <w:tabs>
              <w:tab w:val="right" w:leader="dot" w:pos="9354"/>
              <w:tab w:val="clear" w:pos="9242"/>
            </w:tabs>
            <w:kinsoku/>
            <w:wordWrap/>
            <w:overflowPunct/>
            <w:topLinePunct w:val="0"/>
            <w:autoSpaceDE/>
            <w:autoSpaceDN/>
            <w:bidi w:val="0"/>
            <w:adjustRightInd/>
            <w:snapToGrid/>
            <w:spacing w:beforeLines="0" w:afterLines="0"/>
            <w:ind w:left="0" w:leftChars="0" w:firstLine="210" w:firstLineChars="100"/>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_Toc26274 </w:instrText>
          </w:r>
          <w:r>
            <w:rPr>
              <w:rFonts w:hint="eastAsia" w:ascii="宋体" w:hAnsi="宋体" w:eastAsia="宋体" w:cs="宋体"/>
              <w:szCs w:val="28"/>
            </w:rPr>
            <w:fldChar w:fldCharType="separate"/>
          </w:r>
          <w:r>
            <w:rPr>
              <w:rFonts w:hint="eastAsia" w:ascii="宋体" w:hAnsi="宋体" w:eastAsia="宋体" w:cs="宋体"/>
              <w:szCs w:val="28"/>
              <w:lang w:val="en-US" w:eastAsia="zh-CN"/>
            </w:rPr>
            <w:t>7.4耕地资源数据结构</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_Toc26274 \h </w:instrText>
          </w:r>
          <w:r>
            <w:rPr>
              <w:rFonts w:hint="eastAsia" w:ascii="宋体" w:hAnsi="宋体" w:eastAsia="宋体" w:cs="宋体"/>
              <w:szCs w:val="28"/>
            </w:rPr>
            <w:fldChar w:fldCharType="separate"/>
          </w:r>
          <w:r>
            <w:rPr>
              <w:rFonts w:hint="eastAsia" w:ascii="宋体" w:hAnsi="宋体" w:eastAsia="宋体" w:cs="宋体"/>
              <w:szCs w:val="28"/>
            </w:rPr>
            <w:t>9</w:t>
          </w:r>
          <w:r>
            <w:rPr>
              <w:rFonts w:hint="eastAsia" w:ascii="宋体" w:hAnsi="宋体" w:eastAsia="宋体" w:cs="宋体"/>
              <w:szCs w:val="28"/>
            </w:rPr>
            <w:fldChar w:fldCharType="end"/>
          </w:r>
          <w:r>
            <w:rPr>
              <w:rFonts w:hint="eastAsia" w:ascii="宋体" w:hAnsi="宋体" w:eastAsia="宋体" w:cs="宋体"/>
              <w:szCs w:val="28"/>
            </w:rPr>
            <w:fldChar w:fldCharType="end"/>
          </w:r>
        </w:p>
        <w:p>
          <w:pPr>
            <w:pStyle w:val="24"/>
            <w:keepNext w:val="0"/>
            <w:keepLines w:val="0"/>
            <w:pageBreakBefore w:val="0"/>
            <w:widowControl w:val="0"/>
            <w:tabs>
              <w:tab w:val="right" w:leader="dot" w:pos="9354"/>
              <w:tab w:val="clear" w:pos="9242"/>
            </w:tabs>
            <w:kinsoku/>
            <w:wordWrap/>
            <w:overflowPunct/>
            <w:topLinePunct w:val="0"/>
            <w:autoSpaceDE/>
            <w:autoSpaceDN/>
            <w:bidi w:val="0"/>
            <w:adjustRightInd/>
            <w:snapToGrid/>
            <w:spacing w:beforeLines="0" w:afterLines="0"/>
            <w:ind w:left="0" w:leftChars="0" w:firstLine="210" w:firstLineChars="100"/>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_Toc10498 </w:instrText>
          </w:r>
          <w:r>
            <w:rPr>
              <w:rFonts w:hint="eastAsia" w:ascii="宋体" w:hAnsi="宋体" w:eastAsia="宋体" w:cs="宋体"/>
              <w:szCs w:val="28"/>
            </w:rPr>
            <w:fldChar w:fldCharType="separate"/>
          </w:r>
          <w:r>
            <w:rPr>
              <w:rFonts w:hint="eastAsia" w:ascii="宋体" w:hAnsi="宋体" w:eastAsia="宋体" w:cs="宋体"/>
              <w:szCs w:val="28"/>
              <w:lang w:val="en-US" w:eastAsia="zh-CN"/>
            </w:rPr>
            <w:t>7.5矿产资源数据结构</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_Toc10498 \h </w:instrText>
          </w:r>
          <w:r>
            <w:rPr>
              <w:rFonts w:hint="eastAsia" w:ascii="宋体" w:hAnsi="宋体" w:eastAsia="宋体" w:cs="宋体"/>
              <w:szCs w:val="28"/>
            </w:rPr>
            <w:fldChar w:fldCharType="separate"/>
          </w:r>
          <w:r>
            <w:rPr>
              <w:rFonts w:hint="eastAsia" w:ascii="宋体" w:hAnsi="宋体" w:eastAsia="宋体" w:cs="宋体"/>
              <w:szCs w:val="28"/>
            </w:rPr>
            <w:t>9</w:t>
          </w:r>
          <w:r>
            <w:rPr>
              <w:rFonts w:hint="eastAsia" w:ascii="宋体" w:hAnsi="宋体" w:eastAsia="宋体" w:cs="宋体"/>
              <w:szCs w:val="28"/>
            </w:rPr>
            <w:fldChar w:fldCharType="end"/>
          </w:r>
          <w:r>
            <w:rPr>
              <w:rFonts w:hint="eastAsia" w:ascii="宋体" w:hAnsi="宋体" w:eastAsia="宋体" w:cs="宋体"/>
              <w:szCs w:val="28"/>
            </w:rPr>
            <w:fldChar w:fldCharType="end"/>
          </w:r>
        </w:p>
        <w:p>
          <w:pPr>
            <w:pStyle w:val="24"/>
            <w:keepNext w:val="0"/>
            <w:keepLines w:val="0"/>
            <w:pageBreakBefore w:val="0"/>
            <w:widowControl w:val="0"/>
            <w:tabs>
              <w:tab w:val="right" w:leader="dot" w:pos="9354"/>
              <w:tab w:val="clear" w:pos="9242"/>
            </w:tabs>
            <w:kinsoku/>
            <w:wordWrap/>
            <w:overflowPunct/>
            <w:topLinePunct w:val="0"/>
            <w:autoSpaceDE/>
            <w:autoSpaceDN/>
            <w:bidi w:val="0"/>
            <w:adjustRightInd/>
            <w:snapToGrid/>
            <w:spacing w:beforeLines="0" w:afterLines="0"/>
            <w:ind w:left="0" w:leftChars="0" w:firstLine="210" w:firstLineChars="100"/>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_Toc9509 </w:instrText>
          </w:r>
          <w:r>
            <w:rPr>
              <w:rFonts w:hint="eastAsia" w:ascii="宋体" w:hAnsi="宋体" w:eastAsia="宋体" w:cs="宋体"/>
              <w:szCs w:val="28"/>
            </w:rPr>
            <w:fldChar w:fldCharType="separate"/>
          </w:r>
          <w:r>
            <w:rPr>
              <w:rFonts w:hint="eastAsia" w:ascii="宋体" w:hAnsi="宋体" w:eastAsia="宋体" w:cs="宋体"/>
              <w:szCs w:val="28"/>
              <w:lang w:val="en-US" w:eastAsia="zh-CN"/>
            </w:rPr>
            <w:t>7.6森林资源数据结构</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_Toc9509 \h </w:instrText>
          </w:r>
          <w:r>
            <w:rPr>
              <w:rFonts w:hint="eastAsia" w:ascii="宋体" w:hAnsi="宋体" w:eastAsia="宋体" w:cs="宋体"/>
              <w:szCs w:val="28"/>
            </w:rPr>
            <w:fldChar w:fldCharType="separate"/>
          </w:r>
          <w:r>
            <w:rPr>
              <w:rFonts w:hint="eastAsia" w:ascii="宋体" w:hAnsi="宋体" w:eastAsia="宋体" w:cs="宋体"/>
              <w:szCs w:val="28"/>
            </w:rPr>
            <w:t>10</w:t>
          </w:r>
          <w:r>
            <w:rPr>
              <w:rFonts w:hint="eastAsia" w:ascii="宋体" w:hAnsi="宋体" w:eastAsia="宋体" w:cs="宋体"/>
              <w:szCs w:val="28"/>
            </w:rPr>
            <w:fldChar w:fldCharType="end"/>
          </w:r>
          <w:r>
            <w:rPr>
              <w:rFonts w:hint="eastAsia" w:ascii="宋体" w:hAnsi="宋体" w:eastAsia="宋体" w:cs="宋体"/>
              <w:szCs w:val="28"/>
            </w:rPr>
            <w:fldChar w:fldCharType="end"/>
          </w:r>
        </w:p>
        <w:p>
          <w:pPr>
            <w:pStyle w:val="24"/>
            <w:keepNext w:val="0"/>
            <w:keepLines w:val="0"/>
            <w:pageBreakBefore w:val="0"/>
            <w:widowControl w:val="0"/>
            <w:tabs>
              <w:tab w:val="right" w:leader="dot" w:pos="9354"/>
              <w:tab w:val="clear" w:pos="9242"/>
            </w:tabs>
            <w:kinsoku/>
            <w:wordWrap/>
            <w:overflowPunct/>
            <w:topLinePunct w:val="0"/>
            <w:autoSpaceDE/>
            <w:autoSpaceDN/>
            <w:bidi w:val="0"/>
            <w:adjustRightInd/>
            <w:snapToGrid/>
            <w:spacing w:beforeLines="0" w:afterLines="0"/>
            <w:ind w:left="0" w:leftChars="0" w:firstLine="210" w:firstLineChars="100"/>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_Toc29093 </w:instrText>
          </w:r>
          <w:r>
            <w:rPr>
              <w:rFonts w:hint="eastAsia" w:ascii="宋体" w:hAnsi="宋体" w:eastAsia="宋体" w:cs="宋体"/>
              <w:szCs w:val="28"/>
            </w:rPr>
            <w:fldChar w:fldCharType="separate"/>
          </w:r>
          <w:r>
            <w:rPr>
              <w:rFonts w:hint="eastAsia" w:ascii="宋体" w:hAnsi="宋体" w:eastAsia="宋体" w:cs="宋体"/>
              <w:szCs w:val="28"/>
              <w:lang w:val="en-US" w:eastAsia="zh-CN"/>
            </w:rPr>
            <w:t>7.7湿地资源数据结构</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_Toc29093 \h </w:instrText>
          </w:r>
          <w:r>
            <w:rPr>
              <w:rFonts w:hint="eastAsia" w:ascii="宋体" w:hAnsi="宋体" w:eastAsia="宋体" w:cs="宋体"/>
              <w:szCs w:val="28"/>
            </w:rPr>
            <w:fldChar w:fldCharType="separate"/>
          </w:r>
          <w:r>
            <w:rPr>
              <w:rFonts w:hint="eastAsia" w:ascii="宋体" w:hAnsi="宋体" w:eastAsia="宋体" w:cs="宋体"/>
              <w:szCs w:val="28"/>
            </w:rPr>
            <w:t>11</w:t>
          </w:r>
          <w:r>
            <w:rPr>
              <w:rFonts w:hint="eastAsia" w:ascii="宋体" w:hAnsi="宋体" w:eastAsia="宋体" w:cs="宋体"/>
              <w:szCs w:val="28"/>
            </w:rPr>
            <w:fldChar w:fldCharType="end"/>
          </w:r>
          <w:r>
            <w:rPr>
              <w:rFonts w:hint="eastAsia" w:ascii="宋体" w:hAnsi="宋体" w:eastAsia="宋体" w:cs="宋体"/>
              <w:szCs w:val="28"/>
            </w:rPr>
            <w:fldChar w:fldCharType="end"/>
          </w:r>
        </w:p>
        <w:p>
          <w:pPr>
            <w:pStyle w:val="24"/>
            <w:keepNext w:val="0"/>
            <w:keepLines w:val="0"/>
            <w:pageBreakBefore w:val="0"/>
            <w:widowControl w:val="0"/>
            <w:tabs>
              <w:tab w:val="right" w:leader="dot" w:pos="9354"/>
              <w:tab w:val="clear" w:pos="9242"/>
            </w:tabs>
            <w:kinsoku/>
            <w:wordWrap/>
            <w:overflowPunct/>
            <w:topLinePunct w:val="0"/>
            <w:autoSpaceDE/>
            <w:autoSpaceDN/>
            <w:bidi w:val="0"/>
            <w:adjustRightInd/>
            <w:snapToGrid/>
            <w:spacing w:beforeLines="0" w:afterLines="0"/>
            <w:ind w:left="0" w:leftChars="0" w:firstLine="210" w:firstLineChars="100"/>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_Toc26974 </w:instrText>
          </w:r>
          <w:r>
            <w:rPr>
              <w:rFonts w:hint="eastAsia" w:ascii="宋体" w:hAnsi="宋体" w:eastAsia="宋体" w:cs="宋体"/>
              <w:szCs w:val="28"/>
            </w:rPr>
            <w:fldChar w:fldCharType="separate"/>
          </w:r>
          <w:r>
            <w:rPr>
              <w:rFonts w:hint="eastAsia" w:ascii="宋体" w:hAnsi="宋体" w:eastAsia="宋体" w:cs="宋体"/>
              <w:szCs w:val="28"/>
              <w:lang w:val="en-US" w:eastAsia="zh-CN"/>
            </w:rPr>
            <w:t>7.8草原资源数据结构</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_Toc26974 \h </w:instrText>
          </w:r>
          <w:r>
            <w:rPr>
              <w:rFonts w:hint="eastAsia" w:ascii="宋体" w:hAnsi="宋体" w:eastAsia="宋体" w:cs="宋体"/>
              <w:szCs w:val="28"/>
            </w:rPr>
            <w:fldChar w:fldCharType="separate"/>
          </w:r>
          <w:r>
            <w:rPr>
              <w:rFonts w:hint="eastAsia" w:ascii="宋体" w:hAnsi="宋体" w:eastAsia="宋体" w:cs="宋体"/>
              <w:szCs w:val="28"/>
            </w:rPr>
            <w:t>12</w:t>
          </w:r>
          <w:r>
            <w:rPr>
              <w:rFonts w:hint="eastAsia" w:ascii="宋体" w:hAnsi="宋体" w:eastAsia="宋体" w:cs="宋体"/>
              <w:szCs w:val="28"/>
            </w:rPr>
            <w:fldChar w:fldCharType="end"/>
          </w:r>
          <w:r>
            <w:rPr>
              <w:rFonts w:hint="eastAsia" w:ascii="宋体" w:hAnsi="宋体" w:eastAsia="宋体" w:cs="宋体"/>
              <w:szCs w:val="28"/>
            </w:rPr>
            <w:fldChar w:fldCharType="end"/>
          </w:r>
        </w:p>
        <w:p>
          <w:pPr>
            <w:pStyle w:val="24"/>
            <w:keepNext w:val="0"/>
            <w:keepLines w:val="0"/>
            <w:pageBreakBefore w:val="0"/>
            <w:widowControl w:val="0"/>
            <w:tabs>
              <w:tab w:val="right" w:leader="dot" w:pos="9354"/>
              <w:tab w:val="clear" w:pos="9242"/>
            </w:tabs>
            <w:kinsoku/>
            <w:wordWrap/>
            <w:overflowPunct/>
            <w:topLinePunct w:val="0"/>
            <w:autoSpaceDE/>
            <w:autoSpaceDN/>
            <w:bidi w:val="0"/>
            <w:adjustRightInd/>
            <w:snapToGrid/>
            <w:spacing w:beforeLines="0" w:afterLines="0"/>
            <w:ind w:left="0" w:leftChars="0" w:firstLine="210" w:firstLineChars="100"/>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_Toc19125 </w:instrText>
          </w:r>
          <w:r>
            <w:rPr>
              <w:rFonts w:hint="eastAsia" w:ascii="宋体" w:hAnsi="宋体" w:eastAsia="宋体" w:cs="宋体"/>
              <w:szCs w:val="28"/>
            </w:rPr>
            <w:fldChar w:fldCharType="separate"/>
          </w:r>
          <w:r>
            <w:rPr>
              <w:rFonts w:hint="eastAsia" w:ascii="宋体" w:hAnsi="宋体" w:eastAsia="宋体" w:cs="宋体"/>
              <w:szCs w:val="28"/>
              <w:lang w:val="en-US" w:eastAsia="zh-CN"/>
            </w:rPr>
            <w:t>7.9水资源数据结构</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_Toc19125 \h </w:instrText>
          </w:r>
          <w:r>
            <w:rPr>
              <w:rFonts w:hint="eastAsia" w:ascii="宋体" w:hAnsi="宋体" w:eastAsia="宋体" w:cs="宋体"/>
              <w:szCs w:val="28"/>
            </w:rPr>
            <w:fldChar w:fldCharType="separate"/>
          </w:r>
          <w:r>
            <w:rPr>
              <w:rFonts w:hint="eastAsia" w:ascii="宋体" w:hAnsi="宋体" w:eastAsia="宋体" w:cs="宋体"/>
              <w:szCs w:val="28"/>
            </w:rPr>
            <w:t>12</w:t>
          </w:r>
          <w:r>
            <w:rPr>
              <w:rFonts w:hint="eastAsia" w:ascii="宋体" w:hAnsi="宋体" w:eastAsia="宋体" w:cs="宋体"/>
              <w:szCs w:val="28"/>
            </w:rPr>
            <w:fldChar w:fldCharType="end"/>
          </w:r>
          <w:r>
            <w:rPr>
              <w:rFonts w:hint="eastAsia" w:ascii="宋体" w:hAnsi="宋体" w:eastAsia="宋体" w:cs="宋体"/>
              <w:szCs w:val="28"/>
            </w:rPr>
            <w:fldChar w:fldCharType="end"/>
          </w:r>
        </w:p>
        <w:p>
          <w:pPr>
            <w:pStyle w:val="24"/>
            <w:keepNext w:val="0"/>
            <w:keepLines w:val="0"/>
            <w:pageBreakBefore w:val="0"/>
            <w:widowControl w:val="0"/>
            <w:tabs>
              <w:tab w:val="right" w:leader="dot" w:pos="9354"/>
              <w:tab w:val="clear" w:pos="9242"/>
            </w:tabs>
            <w:kinsoku/>
            <w:wordWrap/>
            <w:overflowPunct/>
            <w:topLinePunct w:val="0"/>
            <w:autoSpaceDE/>
            <w:autoSpaceDN/>
            <w:bidi w:val="0"/>
            <w:adjustRightInd/>
            <w:snapToGrid/>
            <w:spacing w:beforeLines="0" w:afterLines="0"/>
            <w:ind w:left="0" w:leftChars="0" w:firstLine="210" w:firstLineChars="100"/>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_Toc27804 </w:instrText>
          </w:r>
          <w:r>
            <w:rPr>
              <w:rFonts w:hint="eastAsia" w:ascii="宋体" w:hAnsi="宋体" w:eastAsia="宋体" w:cs="宋体"/>
              <w:szCs w:val="28"/>
            </w:rPr>
            <w:fldChar w:fldCharType="separate"/>
          </w:r>
          <w:r>
            <w:rPr>
              <w:rFonts w:hint="eastAsia" w:ascii="宋体" w:hAnsi="宋体" w:eastAsia="宋体" w:cs="宋体"/>
              <w:szCs w:val="28"/>
              <w:lang w:val="en-US" w:eastAsia="zh-CN"/>
            </w:rPr>
            <w:t>7.10不动产登记数据结构</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_Toc27804 \h </w:instrText>
          </w:r>
          <w:r>
            <w:rPr>
              <w:rFonts w:hint="eastAsia" w:ascii="宋体" w:hAnsi="宋体" w:eastAsia="宋体" w:cs="宋体"/>
              <w:szCs w:val="28"/>
            </w:rPr>
            <w:fldChar w:fldCharType="separate"/>
          </w:r>
          <w:r>
            <w:rPr>
              <w:rFonts w:hint="eastAsia" w:ascii="宋体" w:hAnsi="宋体" w:eastAsia="宋体" w:cs="宋体"/>
              <w:szCs w:val="28"/>
            </w:rPr>
            <w:t>14</w:t>
          </w:r>
          <w:r>
            <w:rPr>
              <w:rFonts w:hint="eastAsia" w:ascii="宋体" w:hAnsi="宋体" w:eastAsia="宋体" w:cs="宋体"/>
              <w:szCs w:val="28"/>
            </w:rPr>
            <w:fldChar w:fldCharType="end"/>
          </w:r>
          <w:r>
            <w:rPr>
              <w:rFonts w:hint="eastAsia" w:ascii="宋体" w:hAnsi="宋体" w:eastAsia="宋体" w:cs="宋体"/>
              <w:szCs w:val="28"/>
            </w:rPr>
            <w:fldChar w:fldCharType="end"/>
          </w:r>
        </w:p>
        <w:p>
          <w:pPr>
            <w:pStyle w:val="24"/>
            <w:keepNext w:val="0"/>
            <w:keepLines w:val="0"/>
            <w:pageBreakBefore w:val="0"/>
            <w:widowControl w:val="0"/>
            <w:tabs>
              <w:tab w:val="right" w:leader="dot" w:pos="9354"/>
              <w:tab w:val="clear" w:pos="9242"/>
            </w:tabs>
            <w:kinsoku/>
            <w:wordWrap/>
            <w:overflowPunct/>
            <w:topLinePunct w:val="0"/>
            <w:autoSpaceDE/>
            <w:autoSpaceDN/>
            <w:bidi w:val="0"/>
            <w:adjustRightInd/>
            <w:snapToGrid/>
            <w:spacing w:beforeLines="0" w:afterLines="0"/>
            <w:ind w:left="0" w:leftChars="0" w:firstLine="210" w:firstLineChars="100"/>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_Toc5842 </w:instrText>
          </w:r>
          <w:r>
            <w:rPr>
              <w:rFonts w:hint="eastAsia" w:ascii="宋体" w:hAnsi="宋体" w:eastAsia="宋体" w:cs="宋体"/>
              <w:szCs w:val="28"/>
            </w:rPr>
            <w:fldChar w:fldCharType="separate"/>
          </w:r>
          <w:r>
            <w:rPr>
              <w:rFonts w:hint="eastAsia" w:ascii="宋体" w:hAnsi="宋体" w:eastAsia="宋体" w:cs="宋体"/>
              <w:szCs w:val="28"/>
              <w:lang w:val="en-US" w:eastAsia="zh-CN"/>
            </w:rPr>
            <w:t>7.11地下管线数据结构</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_Toc5842 \h </w:instrText>
          </w:r>
          <w:r>
            <w:rPr>
              <w:rFonts w:hint="eastAsia" w:ascii="宋体" w:hAnsi="宋体" w:eastAsia="宋体" w:cs="宋体"/>
              <w:szCs w:val="28"/>
            </w:rPr>
            <w:fldChar w:fldCharType="separate"/>
          </w:r>
          <w:r>
            <w:rPr>
              <w:rFonts w:hint="eastAsia" w:ascii="宋体" w:hAnsi="宋体" w:eastAsia="宋体" w:cs="宋体"/>
              <w:szCs w:val="28"/>
            </w:rPr>
            <w:t>14</w:t>
          </w:r>
          <w:r>
            <w:rPr>
              <w:rFonts w:hint="eastAsia" w:ascii="宋体" w:hAnsi="宋体" w:eastAsia="宋体" w:cs="宋体"/>
              <w:szCs w:val="28"/>
            </w:rPr>
            <w:fldChar w:fldCharType="end"/>
          </w:r>
          <w:r>
            <w:rPr>
              <w:rFonts w:hint="eastAsia" w:ascii="宋体" w:hAnsi="宋体" w:eastAsia="宋体" w:cs="宋体"/>
              <w:szCs w:val="28"/>
            </w:rPr>
            <w:fldChar w:fldCharType="end"/>
          </w:r>
        </w:p>
        <w:p>
          <w:pPr>
            <w:pStyle w:val="24"/>
            <w:keepNext w:val="0"/>
            <w:keepLines w:val="0"/>
            <w:pageBreakBefore w:val="0"/>
            <w:widowControl w:val="0"/>
            <w:tabs>
              <w:tab w:val="right" w:leader="dot" w:pos="9354"/>
              <w:tab w:val="clear" w:pos="9242"/>
            </w:tabs>
            <w:kinsoku/>
            <w:wordWrap/>
            <w:overflowPunct/>
            <w:topLinePunct w:val="0"/>
            <w:autoSpaceDE/>
            <w:autoSpaceDN/>
            <w:bidi w:val="0"/>
            <w:adjustRightInd/>
            <w:snapToGrid/>
            <w:spacing w:beforeLines="0" w:afterLines="0"/>
            <w:ind w:left="0" w:leftChars="0" w:firstLine="210" w:firstLineChars="100"/>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_Toc865 </w:instrText>
          </w:r>
          <w:r>
            <w:rPr>
              <w:rFonts w:hint="eastAsia" w:ascii="宋体" w:hAnsi="宋体" w:eastAsia="宋体" w:cs="宋体"/>
              <w:szCs w:val="28"/>
            </w:rPr>
            <w:fldChar w:fldCharType="separate"/>
          </w:r>
          <w:r>
            <w:rPr>
              <w:rFonts w:hint="eastAsia" w:ascii="宋体" w:hAnsi="宋体" w:eastAsia="宋体" w:cs="宋体"/>
              <w:szCs w:val="28"/>
              <w:lang w:val="en-US" w:eastAsia="zh-CN"/>
            </w:rPr>
            <w:t>7.12开发评价数据结构</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_Toc865 \h </w:instrText>
          </w:r>
          <w:r>
            <w:rPr>
              <w:rFonts w:hint="eastAsia" w:ascii="宋体" w:hAnsi="宋体" w:eastAsia="宋体" w:cs="宋体"/>
              <w:szCs w:val="28"/>
            </w:rPr>
            <w:fldChar w:fldCharType="separate"/>
          </w:r>
          <w:r>
            <w:rPr>
              <w:rFonts w:hint="eastAsia" w:ascii="宋体" w:hAnsi="宋体" w:eastAsia="宋体" w:cs="宋体"/>
              <w:szCs w:val="28"/>
            </w:rPr>
            <w:t>14</w:t>
          </w:r>
          <w:r>
            <w:rPr>
              <w:rFonts w:hint="eastAsia" w:ascii="宋体" w:hAnsi="宋体" w:eastAsia="宋体" w:cs="宋体"/>
              <w:szCs w:val="28"/>
            </w:rPr>
            <w:fldChar w:fldCharType="end"/>
          </w:r>
          <w:r>
            <w:rPr>
              <w:rFonts w:hint="eastAsia" w:ascii="宋体" w:hAnsi="宋体" w:eastAsia="宋体" w:cs="宋体"/>
              <w:szCs w:val="28"/>
            </w:rPr>
            <w:fldChar w:fldCharType="end"/>
          </w:r>
        </w:p>
        <w:p>
          <w:pPr>
            <w:pStyle w:val="24"/>
            <w:keepNext w:val="0"/>
            <w:keepLines w:val="0"/>
            <w:pageBreakBefore w:val="0"/>
            <w:widowControl w:val="0"/>
            <w:tabs>
              <w:tab w:val="right" w:leader="dot" w:pos="9354"/>
              <w:tab w:val="clear" w:pos="9242"/>
            </w:tabs>
            <w:kinsoku/>
            <w:wordWrap/>
            <w:overflowPunct/>
            <w:topLinePunct w:val="0"/>
            <w:autoSpaceDE/>
            <w:autoSpaceDN/>
            <w:bidi w:val="0"/>
            <w:adjustRightInd/>
            <w:snapToGrid/>
            <w:spacing w:beforeLines="0" w:afterLines="0"/>
            <w:ind w:left="0" w:leftChars="0" w:firstLine="210" w:firstLineChars="100"/>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_Toc27469 </w:instrText>
          </w:r>
          <w:r>
            <w:rPr>
              <w:rFonts w:hint="eastAsia" w:ascii="宋体" w:hAnsi="宋体" w:eastAsia="宋体" w:cs="宋体"/>
              <w:szCs w:val="28"/>
            </w:rPr>
            <w:fldChar w:fldCharType="separate"/>
          </w:r>
          <w:r>
            <w:rPr>
              <w:rFonts w:hint="eastAsia" w:ascii="宋体" w:hAnsi="宋体" w:eastAsia="宋体" w:cs="宋体"/>
              <w:szCs w:val="28"/>
              <w:lang w:val="en-US" w:eastAsia="zh-CN"/>
            </w:rPr>
            <w:t>7.13重要控制线数据结构</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_Toc27469 \h </w:instrText>
          </w:r>
          <w:r>
            <w:rPr>
              <w:rFonts w:hint="eastAsia" w:ascii="宋体" w:hAnsi="宋体" w:eastAsia="宋体" w:cs="宋体"/>
              <w:szCs w:val="28"/>
            </w:rPr>
            <w:fldChar w:fldCharType="separate"/>
          </w:r>
          <w:r>
            <w:rPr>
              <w:rFonts w:hint="eastAsia" w:ascii="宋体" w:hAnsi="宋体" w:eastAsia="宋体" w:cs="宋体"/>
              <w:szCs w:val="28"/>
            </w:rPr>
            <w:t>14</w:t>
          </w:r>
          <w:r>
            <w:rPr>
              <w:rFonts w:hint="eastAsia" w:ascii="宋体" w:hAnsi="宋体" w:eastAsia="宋体" w:cs="宋体"/>
              <w:szCs w:val="28"/>
            </w:rPr>
            <w:fldChar w:fldCharType="end"/>
          </w:r>
          <w:r>
            <w:rPr>
              <w:rFonts w:hint="eastAsia" w:ascii="宋体" w:hAnsi="宋体" w:eastAsia="宋体" w:cs="宋体"/>
              <w:szCs w:val="28"/>
            </w:rPr>
            <w:fldChar w:fldCharType="end"/>
          </w:r>
        </w:p>
        <w:p>
          <w:pPr>
            <w:pStyle w:val="24"/>
            <w:keepNext w:val="0"/>
            <w:keepLines w:val="0"/>
            <w:pageBreakBefore w:val="0"/>
            <w:widowControl w:val="0"/>
            <w:tabs>
              <w:tab w:val="right" w:leader="dot" w:pos="9354"/>
              <w:tab w:val="clear" w:pos="9242"/>
            </w:tabs>
            <w:kinsoku/>
            <w:wordWrap/>
            <w:overflowPunct/>
            <w:topLinePunct w:val="0"/>
            <w:autoSpaceDE/>
            <w:autoSpaceDN/>
            <w:bidi w:val="0"/>
            <w:adjustRightInd/>
            <w:snapToGrid/>
            <w:spacing w:beforeLines="0" w:afterLines="0"/>
            <w:ind w:left="0" w:leftChars="0" w:firstLine="210" w:firstLineChars="100"/>
            <w:textAlignment w:val="auto"/>
            <w:rPr>
              <w:rFonts w:hint="eastAsia" w:ascii="宋体" w:hAnsi="宋体" w:eastAsia="宋体" w:cs="宋体"/>
              <w:szCs w:val="28"/>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_Toc7469 </w:instrText>
          </w:r>
          <w:r>
            <w:rPr>
              <w:rFonts w:hint="eastAsia" w:ascii="宋体" w:hAnsi="宋体" w:eastAsia="宋体" w:cs="宋体"/>
              <w:szCs w:val="28"/>
            </w:rPr>
            <w:fldChar w:fldCharType="separate"/>
          </w:r>
          <w:r>
            <w:rPr>
              <w:rFonts w:hint="eastAsia" w:ascii="宋体" w:hAnsi="宋体" w:eastAsia="宋体" w:cs="宋体"/>
              <w:szCs w:val="28"/>
              <w:lang w:val="en-US" w:eastAsia="zh-CN"/>
            </w:rPr>
            <w:t>7.14国土空间规划数据结构</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_Toc7469 \h </w:instrText>
          </w:r>
          <w:r>
            <w:rPr>
              <w:rFonts w:hint="eastAsia" w:ascii="宋体" w:hAnsi="宋体" w:eastAsia="宋体" w:cs="宋体"/>
              <w:szCs w:val="28"/>
            </w:rPr>
            <w:fldChar w:fldCharType="separate"/>
          </w:r>
          <w:r>
            <w:rPr>
              <w:rFonts w:hint="eastAsia" w:ascii="宋体" w:hAnsi="宋体" w:eastAsia="宋体" w:cs="宋体"/>
              <w:szCs w:val="28"/>
            </w:rPr>
            <w:t>14</w:t>
          </w:r>
          <w:r>
            <w:rPr>
              <w:rFonts w:hint="eastAsia" w:ascii="宋体" w:hAnsi="宋体" w:eastAsia="宋体" w:cs="宋体"/>
              <w:szCs w:val="28"/>
            </w:rPr>
            <w:fldChar w:fldCharType="end"/>
          </w:r>
          <w:r>
            <w:rPr>
              <w:rFonts w:hint="eastAsia" w:ascii="宋体" w:hAnsi="宋体" w:eastAsia="宋体" w:cs="宋体"/>
              <w:szCs w:val="28"/>
            </w:rPr>
            <w:fldChar w:fldCharType="end"/>
          </w:r>
        </w:p>
        <w:p>
          <w:pPr>
            <w:pStyle w:val="24"/>
            <w:keepNext w:val="0"/>
            <w:keepLines w:val="0"/>
            <w:pageBreakBefore w:val="0"/>
            <w:widowControl w:val="0"/>
            <w:tabs>
              <w:tab w:val="right" w:leader="dot" w:pos="9354"/>
              <w:tab w:val="clear" w:pos="9242"/>
            </w:tabs>
            <w:kinsoku/>
            <w:wordWrap/>
            <w:overflowPunct/>
            <w:topLinePunct w:val="0"/>
            <w:autoSpaceDE/>
            <w:autoSpaceDN/>
            <w:bidi w:val="0"/>
            <w:adjustRightInd/>
            <w:snapToGrid/>
            <w:spacing w:beforeLines="0" w:afterLines="0"/>
            <w:ind w:left="0" w:leftChars="0" w:firstLine="210" w:firstLineChars="100"/>
            <w:textAlignment w:val="auto"/>
            <w:rPr>
              <w:rFonts w:hint="eastAsia" w:ascii="宋体" w:hAnsi="宋体" w:eastAsia="宋体" w:cs="宋体"/>
            </w:rPr>
          </w:pPr>
          <w:r>
            <w:rPr>
              <w:rFonts w:hint="eastAsia" w:ascii="宋体" w:hAnsi="宋体" w:eastAsia="宋体" w:cs="宋体"/>
              <w:szCs w:val="28"/>
            </w:rPr>
            <w:fldChar w:fldCharType="begin"/>
          </w:r>
          <w:r>
            <w:rPr>
              <w:rFonts w:hint="eastAsia" w:ascii="宋体" w:hAnsi="宋体" w:eastAsia="宋体" w:cs="宋体"/>
              <w:szCs w:val="28"/>
            </w:rPr>
            <w:instrText xml:space="preserve"> HYPERLINK \l _Toc13140 </w:instrText>
          </w:r>
          <w:r>
            <w:rPr>
              <w:rFonts w:hint="eastAsia" w:ascii="宋体" w:hAnsi="宋体" w:eastAsia="宋体" w:cs="宋体"/>
              <w:szCs w:val="28"/>
            </w:rPr>
            <w:fldChar w:fldCharType="separate"/>
          </w:r>
          <w:r>
            <w:rPr>
              <w:rFonts w:hint="eastAsia" w:ascii="宋体" w:hAnsi="宋体" w:eastAsia="宋体" w:cs="宋体"/>
              <w:szCs w:val="28"/>
              <w:lang w:val="en-US" w:eastAsia="zh-CN"/>
            </w:rPr>
            <w:t>7.15管理数据</w:t>
          </w:r>
          <w:r>
            <w:rPr>
              <w:rFonts w:hint="eastAsia" w:hAnsi="宋体" w:cs="宋体"/>
              <w:szCs w:val="28"/>
              <w:lang w:val="en-US" w:eastAsia="zh-CN"/>
            </w:rPr>
            <w:t>结构</w:t>
          </w:r>
          <w:r>
            <w:rPr>
              <w:rFonts w:hint="eastAsia" w:ascii="宋体" w:hAnsi="宋体" w:eastAsia="宋体" w:cs="宋体"/>
              <w:szCs w:val="28"/>
            </w:rPr>
            <w:tab/>
          </w:r>
          <w:r>
            <w:rPr>
              <w:rFonts w:hint="eastAsia" w:ascii="宋体" w:hAnsi="宋体" w:eastAsia="宋体" w:cs="宋体"/>
              <w:szCs w:val="28"/>
            </w:rPr>
            <w:fldChar w:fldCharType="begin"/>
          </w:r>
          <w:r>
            <w:rPr>
              <w:rFonts w:hint="eastAsia" w:ascii="宋体" w:hAnsi="宋体" w:eastAsia="宋体" w:cs="宋体"/>
              <w:szCs w:val="28"/>
            </w:rPr>
            <w:instrText xml:space="preserve"> PAGEREF _Toc13140 \h </w:instrText>
          </w:r>
          <w:r>
            <w:rPr>
              <w:rFonts w:hint="eastAsia" w:ascii="宋体" w:hAnsi="宋体" w:eastAsia="宋体" w:cs="宋体"/>
              <w:szCs w:val="28"/>
            </w:rPr>
            <w:fldChar w:fldCharType="separate"/>
          </w:r>
          <w:r>
            <w:rPr>
              <w:rFonts w:hint="eastAsia" w:ascii="宋体" w:hAnsi="宋体" w:eastAsia="宋体" w:cs="宋体"/>
              <w:szCs w:val="28"/>
            </w:rPr>
            <w:t>14</w:t>
          </w:r>
          <w:r>
            <w:rPr>
              <w:rFonts w:hint="eastAsia" w:ascii="宋体" w:hAnsi="宋体" w:eastAsia="宋体" w:cs="宋体"/>
              <w:szCs w:val="28"/>
            </w:rPr>
            <w:fldChar w:fldCharType="end"/>
          </w:r>
          <w:r>
            <w:rPr>
              <w:rFonts w:hint="eastAsia" w:ascii="宋体" w:hAnsi="宋体" w:eastAsia="宋体" w:cs="宋体"/>
              <w:szCs w:val="28"/>
            </w:rPr>
            <w:fldChar w:fldCharType="end"/>
          </w:r>
        </w:p>
        <w:p>
          <w:pPr>
            <w:pStyle w:val="28"/>
            <w:rPr>
              <w:rFonts w:hint="eastAsia" w:ascii="宋体" w:hAnsi="宋体"/>
              <w:szCs w:val="28"/>
            </w:rPr>
          </w:pPr>
          <w:r>
            <w:rPr>
              <w:rFonts w:hint="eastAsia" w:ascii="宋体" w:hAnsi="宋体"/>
              <w:szCs w:val="28"/>
            </w:rPr>
            <w:fldChar w:fldCharType="end"/>
          </w:r>
        </w:p>
      </w:sdtContent>
    </w:sdt>
    <w:p>
      <w:pPr>
        <w:pStyle w:val="117"/>
        <w:rPr>
          <w:rFonts w:hint="eastAsia"/>
        </w:rPr>
        <w:sectPr>
          <w:pgSz w:w="11906" w:h="16838"/>
          <w:pgMar w:top="1417" w:right="1417" w:bottom="1417" w:left="1418" w:header="1418" w:footer="1134" w:gutter="0"/>
          <w:pgBorders>
            <w:top w:val="none" w:sz="0" w:space="0"/>
            <w:left w:val="none" w:sz="0" w:space="0"/>
            <w:bottom w:val="none" w:sz="0" w:space="0"/>
            <w:right w:val="none" w:sz="0" w:space="0"/>
          </w:pgBorders>
          <w:pgNumType w:fmt="decimal" w:start="1"/>
          <w:cols w:space="425" w:num="1"/>
          <w:formProt w:val="0"/>
          <w:docGrid w:type="lines" w:linePitch="312" w:charSpace="0"/>
        </w:sectPr>
      </w:pPr>
    </w:p>
    <w:p>
      <w:pPr>
        <w:pStyle w:val="117"/>
      </w:pPr>
      <w:bookmarkStart w:id="14" w:name="_Toc21322"/>
      <w:r>
        <w:rPr>
          <w:rFonts w:hint="eastAsia"/>
        </w:rPr>
        <w:t>前</w:t>
      </w:r>
      <w:bookmarkStart w:id="15" w:name="BKQY"/>
      <w:r>
        <w:rPr>
          <w:rFonts w:hAnsi="黑体"/>
        </w:rPr>
        <w:t>  </w:t>
      </w:r>
      <w:r>
        <w:rPr>
          <w:rFonts w:hint="eastAsia"/>
        </w:rPr>
        <w:t>言</w:t>
      </w:r>
      <w:bookmarkEnd w:id="13"/>
      <w:bookmarkEnd w:id="14"/>
      <w:bookmarkEnd w:id="15"/>
    </w:p>
    <w:p>
      <w:pPr>
        <w:ind w:firstLine="420" w:firstLineChars="200"/>
        <w:rPr>
          <w:rFonts w:ascii="宋体" w:hAnsi="宋体"/>
          <w:color w:val="auto"/>
          <w:szCs w:val="28"/>
        </w:rPr>
      </w:pPr>
      <w:r>
        <w:rPr>
          <w:rFonts w:hint="eastAsia" w:ascii="宋体" w:hAnsi="宋体"/>
          <w:color w:val="auto"/>
          <w:szCs w:val="28"/>
        </w:rPr>
        <w:t>本文件按照GB/T 1.1—20</w:t>
      </w:r>
      <w:r>
        <w:rPr>
          <w:rFonts w:ascii="宋体" w:hAnsi="宋体"/>
          <w:color w:val="auto"/>
          <w:szCs w:val="28"/>
        </w:rPr>
        <w:t>20</w:t>
      </w:r>
      <w:r>
        <w:rPr>
          <w:rFonts w:hint="eastAsia" w:ascii="宋体" w:hAnsi="宋体"/>
          <w:color w:val="auto"/>
          <w:szCs w:val="28"/>
        </w:rPr>
        <w:t>《标准化工作导则 第1部分：标准化文件的结构和起草规则》的规定起草。</w:t>
      </w:r>
    </w:p>
    <w:p>
      <w:pPr>
        <w:ind w:firstLine="420" w:firstLineChars="200"/>
        <w:rPr>
          <w:rFonts w:hint="eastAsia" w:ascii="宋体" w:hAnsi="宋体" w:cs="Times New Roman"/>
          <w:color w:val="auto"/>
          <w:szCs w:val="28"/>
        </w:rPr>
      </w:pPr>
      <w:r>
        <w:rPr>
          <w:rFonts w:hint="eastAsia" w:ascii="宋体" w:hAnsi="宋体" w:cs="Times New Roman"/>
          <w:color w:val="auto"/>
          <w:szCs w:val="28"/>
        </w:rPr>
        <w:t>本文件由</w:t>
      </w:r>
      <w:r>
        <w:rPr>
          <w:rFonts w:hint="eastAsia" w:ascii="宋体" w:hAnsi="宋体" w:cs="Times New Roman"/>
          <w:color w:val="auto"/>
          <w:szCs w:val="28"/>
          <w:lang w:eastAsia="zh-CN"/>
        </w:rPr>
        <w:t>中共廊坊市委网络安全和信息化委员会办公室</w:t>
      </w:r>
      <w:r>
        <w:rPr>
          <w:rFonts w:hint="eastAsia" w:ascii="宋体" w:hAnsi="宋体" w:cs="Times New Roman"/>
          <w:color w:val="auto"/>
          <w:szCs w:val="28"/>
        </w:rPr>
        <w:t>提出。</w:t>
      </w:r>
    </w:p>
    <w:p>
      <w:pPr>
        <w:ind w:firstLine="420" w:firstLineChars="200"/>
        <w:rPr>
          <w:rFonts w:hint="eastAsia" w:ascii="宋体" w:hAnsi="宋体" w:cs="Times New Roman"/>
          <w:color w:val="auto"/>
          <w:szCs w:val="28"/>
          <w:lang w:eastAsia="zh-CN"/>
        </w:rPr>
      </w:pPr>
      <w:r>
        <w:rPr>
          <w:rFonts w:hint="eastAsia" w:ascii="宋体" w:hAnsi="宋体" w:cs="Times New Roman"/>
          <w:color w:val="auto"/>
          <w:szCs w:val="28"/>
        </w:rPr>
        <w:t>本文件起草单位：廊坊市国土空间数字中心、河北省地球物理勘查院（河北省浅层地热能研究中心）、河北省区域地质调查院（河北省地学旅游研究中心）、河北省地质测绘院（河北省地质矿产勘查开发局空间信息技术应用研究中心）、河北省地矿局第七地质大队（河北省地质矿产勘查开发局雄安地质调查监测中心）、北华航天工业学院、河北省欣航测绘院有限责任公司、廊坊市新型智慧城市管理中心</w:t>
      </w:r>
    </w:p>
    <w:p>
      <w:pPr>
        <w:ind w:firstLine="420" w:firstLineChars="200"/>
        <w:rPr>
          <w:rFonts w:hint="eastAsia" w:ascii="宋体" w:hAnsi="宋体" w:cs="Times New Roman"/>
          <w:color w:val="auto"/>
          <w:szCs w:val="28"/>
          <w:lang w:eastAsia="zh-CN"/>
        </w:rPr>
      </w:pPr>
      <w:r>
        <w:rPr>
          <w:rFonts w:hint="eastAsia" w:ascii="宋体" w:hAnsi="宋体" w:cs="Times New Roman"/>
          <w:color w:val="auto"/>
          <w:szCs w:val="28"/>
        </w:rPr>
        <w:t>本文件主要起草人：</w:t>
      </w:r>
      <w:r>
        <w:rPr>
          <w:rFonts w:hint="eastAsia" w:ascii="宋体" w:hAnsi="宋体" w:cs="Times New Roman"/>
          <w:color w:val="auto"/>
          <w:szCs w:val="28"/>
          <w:lang w:eastAsia="zh-CN"/>
        </w:rPr>
        <w:t>王  亮、赵金海、刘  剋、龚国旗、黄静新、朱会保、赵健行、倪志宗、马  涛、张嵩月、宋焕胜、申珑珺、王  勇、李旭青、王东旭、赵振兴、李文敏、王  达、李  杰、张</w:t>
      </w:r>
      <w:r>
        <w:rPr>
          <w:rFonts w:hint="eastAsia" w:ascii="宋体" w:hAnsi="宋体" w:cs="Times New Roman"/>
          <w:color w:val="auto"/>
          <w:szCs w:val="28"/>
          <w:lang w:val="en-US" w:eastAsia="zh-CN"/>
        </w:rPr>
        <w:t xml:space="preserve">  </w:t>
      </w:r>
      <w:r>
        <w:rPr>
          <w:rFonts w:hint="eastAsia" w:ascii="宋体" w:hAnsi="宋体" w:cs="Times New Roman"/>
          <w:color w:val="auto"/>
          <w:szCs w:val="28"/>
          <w:lang w:eastAsia="zh-CN"/>
        </w:rPr>
        <w:t>良</w:t>
      </w:r>
    </w:p>
    <w:p>
      <w:pPr>
        <w:pStyle w:val="28"/>
        <w:rPr>
          <w:rFonts w:hint="eastAsia"/>
          <w:color w:val="0000FF"/>
        </w:rPr>
      </w:pPr>
    </w:p>
    <w:p>
      <w:pPr>
        <w:pStyle w:val="28"/>
        <w:rPr>
          <w:rFonts w:hint="eastAsia"/>
          <w:color w:val="0000FF"/>
        </w:rPr>
      </w:pPr>
    </w:p>
    <w:p>
      <w:pPr>
        <w:pStyle w:val="28"/>
        <w:rPr>
          <w:rFonts w:hint="eastAsia"/>
          <w:color w:val="0000FF"/>
        </w:rPr>
      </w:pPr>
    </w:p>
    <w:p>
      <w:pPr>
        <w:pStyle w:val="28"/>
        <w:rPr>
          <w:rFonts w:hint="eastAsia"/>
          <w:color w:val="0000FF"/>
        </w:rPr>
      </w:pPr>
    </w:p>
    <w:p>
      <w:pPr>
        <w:pStyle w:val="28"/>
        <w:rPr>
          <w:rFonts w:hint="eastAsia"/>
          <w:color w:val="0000FF"/>
        </w:rPr>
      </w:pPr>
    </w:p>
    <w:p>
      <w:pPr>
        <w:pStyle w:val="28"/>
        <w:rPr>
          <w:rFonts w:hint="eastAsia"/>
          <w:color w:val="0000FF"/>
        </w:rPr>
      </w:pPr>
    </w:p>
    <w:p>
      <w:pPr>
        <w:pStyle w:val="28"/>
        <w:rPr>
          <w:rFonts w:hint="eastAsia"/>
          <w:color w:val="0000FF"/>
        </w:rPr>
      </w:pPr>
    </w:p>
    <w:p>
      <w:pPr>
        <w:pStyle w:val="28"/>
        <w:rPr>
          <w:rFonts w:hint="eastAsia"/>
          <w:color w:val="0000FF"/>
        </w:rPr>
      </w:pPr>
    </w:p>
    <w:p>
      <w:pPr>
        <w:pStyle w:val="28"/>
        <w:rPr>
          <w:rFonts w:hint="eastAsia"/>
          <w:color w:val="0000FF"/>
        </w:rPr>
      </w:pPr>
    </w:p>
    <w:p>
      <w:pPr>
        <w:pStyle w:val="28"/>
        <w:rPr>
          <w:rFonts w:hint="eastAsia"/>
          <w:color w:val="0000FF"/>
        </w:rPr>
      </w:pPr>
    </w:p>
    <w:p>
      <w:pPr>
        <w:pStyle w:val="28"/>
        <w:rPr>
          <w:rFonts w:hint="eastAsia"/>
          <w:color w:val="0000FF"/>
        </w:rPr>
      </w:pPr>
    </w:p>
    <w:p>
      <w:pPr>
        <w:pStyle w:val="28"/>
        <w:rPr>
          <w:rFonts w:hint="eastAsia"/>
          <w:color w:val="0000FF"/>
        </w:rPr>
      </w:pPr>
    </w:p>
    <w:p>
      <w:pPr>
        <w:pStyle w:val="28"/>
        <w:rPr>
          <w:rFonts w:hint="eastAsia"/>
          <w:color w:val="0000FF"/>
        </w:rPr>
      </w:pPr>
    </w:p>
    <w:p>
      <w:pPr>
        <w:pStyle w:val="28"/>
        <w:rPr>
          <w:rFonts w:hint="eastAsia"/>
          <w:color w:val="0000FF"/>
        </w:rPr>
      </w:pPr>
    </w:p>
    <w:p>
      <w:pPr>
        <w:pStyle w:val="28"/>
        <w:rPr>
          <w:rFonts w:hint="eastAsia"/>
          <w:color w:val="0000FF"/>
        </w:rPr>
      </w:pPr>
    </w:p>
    <w:p>
      <w:pPr>
        <w:pStyle w:val="28"/>
        <w:rPr>
          <w:rFonts w:hint="eastAsia"/>
          <w:color w:val="0000FF"/>
        </w:rPr>
      </w:pPr>
    </w:p>
    <w:p>
      <w:pPr>
        <w:pStyle w:val="28"/>
        <w:rPr>
          <w:rFonts w:hint="eastAsia"/>
          <w:color w:val="0000FF"/>
        </w:rPr>
      </w:pPr>
    </w:p>
    <w:p>
      <w:pPr>
        <w:pStyle w:val="28"/>
        <w:rPr>
          <w:rFonts w:hint="eastAsia"/>
          <w:color w:val="0000FF"/>
        </w:rPr>
      </w:pPr>
    </w:p>
    <w:p>
      <w:pPr>
        <w:pStyle w:val="28"/>
        <w:rPr>
          <w:rFonts w:hint="eastAsia"/>
          <w:color w:val="0000FF"/>
        </w:rPr>
      </w:pPr>
    </w:p>
    <w:p>
      <w:pPr>
        <w:pStyle w:val="28"/>
        <w:rPr>
          <w:rFonts w:hint="eastAsia"/>
          <w:color w:val="0000FF"/>
        </w:rPr>
      </w:pPr>
    </w:p>
    <w:p>
      <w:pPr>
        <w:pStyle w:val="28"/>
        <w:rPr>
          <w:rFonts w:hint="eastAsia"/>
          <w:color w:val="0000FF"/>
        </w:rPr>
      </w:pPr>
    </w:p>
    <w:p>
      <w:pPr>
        <w:pStyle w:val="28"/>
        <w:rPr>
          <w:rFonts w:hint="eastAsia"/>
          <w:color w:val="0000FF"/>
        </w:rPr>
      </w:pPr>
    </w:p>
    <w:p>
      <w:pPr>
        <w:pStyle w:val="28"/>
        <w:rPr>
          <w:rFonts w:hint="eastAsia"/>
          <w:color w:val="0000FF"/>
        </w:rPr>
      </w:pPr>
    </w:p>
    <w:p>
      <w:pPr>
        <w:pStyle w:val="28"/>
        <w:jc w:val="center"/>
        <w:rPr>
          <w:rFonts w:hint="eastAsia"/>
          <w:color w:val="0000FF"/>
        </w:rPr>
      </w:pPr>
    </w:p>
    <w:p>
      <w:pPr>
        <w:pStyle w:val="28"/>
        <w:ind w:left="0" w:leftChars="0" w:firstLine="0" w:firstLineChars="0"/>
        <w:jc w:val="center"/>
        <w:rPr>
          <w:rFonts w:hint="eastAsia"/>
          <w:color w:val="0000FF"/>
          <w:lang w:eastAsia="zh-CN"/>
        </w:rPr>
      </w:pPr>
    </w:p>
    <w:p>
      <w:pPr>
        <w:pStyle w:val="28"/>
        <w:ind w:left="0" w:leftChars="0" w:firstLine="0" w:firstLineChars="0"/>
        <w:jc w:val="center"/>
        <w:rPr>
          <w:rFonts w:hint="eastAsia"/>
          <w:color w:val="0000FF"/>
          <w:lang w:eastAsia="zh-CN"/>
        </w:rPr>
      </w:pPr>
    </w:p>
    <w:p>
      <w:pPr>
        <w:pStyle w:val="28"/>
        <w:ind w:left="0" w:leftChars="0" w:firstLine="0" w:firstLineChars="0"/>
        <w:jc w:val="center"/>
        <w:rPr>
          <w:rFonts w:hint="eastAsia"/>
          <w:color w:val="0000FF"/>
          <w:lang w:eastAsia="zh-CN"/>
        </w:rPr>
      </w:pPr>
    </w:p>
    <w:p>
      <w:pPr>
        <w:pStyle w:val="28"/>
        <w:ind w:left="0" w:leftChars="0" w:firstLine="0" w:firstLineChars="0"/>
        <w:jc w:val="center"/>
        <w:rPr>
          <w:rFonts w:hint="eastAsia"/>
          <w:color w:val="0000FF"/>
          <w:lang w:eastAsia="zh-CN"/>
        </w:rPr>
      </w:pPr>
    </w:p>
    <w:p>
      <w:pPr>
        <w:pStyle w:val="55"/>
        <w:shd w:val="clear" w:color="FFFFFF" w:fill="FFFFFF"/>
        <w:rPr>
          <w:rFonts w:hint="eastAsia" w:hAnsi="Times New Roman" w:cs="Times New Roman"/>
        </w:rPr>
      </w:pPr>
      <w:bookmarkStart w:id="16" w:name="_Toc30212"/>
      <w:bookmarkStart w:id="17" w:name="_Toc7737"/>
      <w:r>
        <w:rPr>
          <w:rFonts w:hint="eastAsia" w:hAnsi="Times New Roman" w:cs="Times New Roman"/>
        </w:rPr>
        <w:t>数字乡村</w:t>
      </w:r>
      <w:r>
        <w:rPr>
          <w:rFonts w:hint="eastAsia" w:hAnsi="Times New Roman" w:cs="Times New Roman"/>
          <w:lang w:val="en-US" w:eastAsia="zh-CN"/>
        </w:rPr>
        <w:t xml:space="preserve"> </w:t>
      </w:r>
      <w:r>
        <w:rPr>
          <w:rFonts w:hint="eastAsia" w:hAnsi="Times New Roman" w:cs="Times New Roman"/>
        </w:rPr>
        <w:t>“一张图”自然资源类数据规范</w:t>
      </w:r>
      <w:bookmarkEnd w:id="16"/>
      <w:bookmarkEnd w:id="17"/>
    </w:p>
    <w:p>
      <w:pPr>
        <w:pStyle w:val="50"/>
        <w:bidi w:val="0"/>
        <w:outlineLvl w:val="0"/>
        <w:rPr>
          <w:rFonts w:hint="eastAsia" w:hAnsi="Times New Roman" w:cs="Times New Roman"/>
          <w:b w:val="0"/>
          <w:bCs w:val="0"/>
          <w:lang w:val="en-US" w:eastAsia="zh-CN"/>
        </w:rPr>
      </w:pPr>
      <w:bookmarkStart w:id="18" w:name="_Toc475694825"/>
      <w:bookmarkStart w:id="19" w:name="_Toc17833"/>
      <w:r>
        <w:rPr>
          <w:rFonts w:hint="eastAsia" w:hAnsi="Times New Roman" w:cs="Times New Roman"/>
          <w:b w:val="0"/>
          <w:bCs w:val="0"/>
          <w:lang w:val="en-US" w:eastAsia="zh-CN"/>
        </w:rPr>
        <w:t>范围</w:t>
      </w:r>
      <w:bookmarkEnd w:id="18"/>
      <w:bookmarkEnd w:id="19"/>
    </w:p>
    <w:p>
      <w:pPr>
        <w:pStyle w:val="2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color w:val="auto"/>
          <w:lang w:eastAsia="zh-CN"/>
        </w:rPr>
      </w:pPr>
      <w:r>
        <w:rPr>
          <w:rFonts w:hint="eastAsia" w:ascii="宋体" w:hAnsi="Times New Roman" w:eastAsia="宋体" w:cs="Times New Roman"/>
          <w:color w:val="auto"/>
          <w:lang w:eastAsia="zh-CN"/>
        </w:rPr>
        <w:t>本</w:t>
      </w:r>
      <w:r>
        <w:rPr>
          <w:rFonts w:hint="eastAsia" w:hAnsi="Times New Roman" w:cs="Times New Roman"/>
          <w:color w:val="auto"/>
          <w:lang w:eastAsia="zh-CN"/>
        </w:rPr>
        <w:t>文件</w:t>
      </w:r>
      <w:r>
        <w:rPr>
          <w:rFonts w:hint="eastAsia" w:ascii="宋体" w:hAnsi="Times New Roman" w:eastAsia="宋体" w:cs="Times New Roman"/>
          <w:color w:val="auto"/>
          <w:lang w:eastAsia="zh-CN"/>
        </w:rPr>
        <w:t>规定了数字乡村</w:t>
      </w:r>
      <w:r>
        <w:rPr>
          <w:rFonts w:hint="eastAsia" w:hAnsi="Times New Roman" w:cs="Times New Roman"/>
          <w:color w:val="auto"/>
          <w:lang w:val="en-US" w:eastAsia="zh-CN"/>
        </w:rPr>
        <w:t xml:space="preserve"> </w:t>
      </w:r>
      <w:r>
        <w:rPr>
          <w:rFonts w:hint="eastAsia" w:ascii="宋体" w:hAnsi="Times New Roman" w:eastAsia="宋体" w:cs="Times New Roman"/>
          <w:color w:val="auto"/>
          <w:lang w:eastAsia="zh-CN"/>
        </w:rPr>
        <w:t>“一张图”自然资源类数据</w:t>
      </w:r>
      <w:r>
        <w:rPr>
          <w:rFonts w:hint="eastAsia" w:ascii="宋体" w:hAnsi="Times New Roman" w:eastAsia="宋体" w:cs="Times New Roman"/>
          <w:color w:val="auto"/>
          <w:lang w:eastAsia="zh-Hans"/>
        </w:rPr>
        <w:t>的</w:t>
      </w:r>
      <w:r>
        <w:rPr>
          <w:rFonts w:hint="eastAsia" w:cs="Times New Roman"/>
          <w:color w:val="auto"/>
          <w:lang w:eastAsia="zh-CN"/>
        </w:rPr>
        <w:t>缩略语、</w:t>
      </w:r>
      <w:r>
        <w:rPr>
          <w:rFonts w:hint="eastAsia" w:ascii="宋体" w:hAnsi="Times New Roman" w:eastAsia="宋体" w:cs="Times New Roman"/>
          <w:color w:val="auto"/>
          <w:lang w:val="en-US" w:eastAsia="zh-CN"/>
        </w:rPr>
        <w:t>总体要求</w:t>
      </w:r>
      <w:r>
        <w:rPr>
          <w:rFonts w:hint="eastAsia" w:ascii="宋体" w:hAnsi="Times New Roman" w:eastAsia="宋体" w:cs="Times New Roman"/>
          <w:color w:val="auto"/>
          <w:lang w:eastAsia="zh-CN"/>
        </w:rPr>
        <w:t>、</w:t>
      </w:r>
      <w:r>
        <w:rPr>
          <w:rFonts w:hint="eastAsia" w:hAnsi="Times New Roman" w:cs="Times New Roman"/>
          <w:color w:val="auto"/>
          <w:lang w:val="en-US" w:eastAsia="zh-CN"/>
        </w:rPr>
        <w:t>数据分类和要素编码</w:t>
      </w:r>
      <w:r>
        <w:rPr>
          <w:rFonts w:hint="eastAsia" w:ascii="宋体" w:hAnsi="Times New Roman" w:eastAsia="宋体" w:cs="Times New Roman"/>
          <w:color w:val="auto"/>
          <w:lang w:eastAsia="zh-CN"/>
        </w:rPr>
        <w:t>、</w:t>
      </w:r>
      <w:r>
        <w:rPr>
          <w:rFonts w:hint="eastAsia"/>
          <w:lang w:eastAsia="zh-CN"/>
        </w:rPr>
        <w:t>数据</w:t>
      </w:r>
      <w:r>
        <w:t>要素结构</w:t>
      </w:r>
      <w:r>
        <w:rPr>
          <w:rFonts w:hint="eastAsia" w:ascii="宋体" w:hAnsi="Times New Roman" w:eastAsia="宋体" w:cs="Times New Roman"/>
          <w:color w:val="auto"/>
          <w:lang w:eastAsia="zh-Hans"/>
        </w:rPr>
        <w:t>等</w:t>
      </w:r>
      <w:r>
        <w:rPr>
          <w:rFonts w:hint="eastAsia" w:ascii="宋体" w:hAnsi="Times New Roman" w:eastAsia="宋体" w:cs="Times New Roman"/>
          <w:color w:val="auto"/>
          <w:lang w:eastAsia="zh-CN"/>
        </w:rPr>
        <w:t>内容</w:t>
      </w:r>
      <w:r>
        <w:rPr>
          <w:rFonts w:hint="eastAsia" w:ascii="宋体" w:hAnsi="Times New Roman" w:eastAsia="宋体" w:cs="Times New Roman"/>
          <w:color w:val="auto"/>
          <w:lang w:eastAsia="zh-Hans"/>
        </w:rPr>
        <w:t>。</w:t>
      </w:r>
    </w:p>
    <w:p>
      <w:pPr>
        <w:pStyle w:val="2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rFonts w:hint="eastAsia" w:ascii="宋体" w:hAnsi="Times New Roman" w:eastAsia="宋体" w:cs="Times New Roman"/>
          <w:color w:val="auto"/>
          <w:lang w:eastAsia="zh-CN"/>
        </w:rPr>
      </w:pPr>
      <w:r>
        <w:rPr>
          <w:rFonts w:hint="eastAsia" w:ascii="宋体" w:hAnsi="Times New Roman" w:eastAsia="宋体" w:cs="Times New Roman"/>
          <w:color w:val="auto"/>
          <w:lang w:eastAsia="zh-Hans"/>
        </w:rPr>
        <w:t>本</w:t>
      </w:r>
      <w:r>
        <w:rPr>
          <w:rFonts w:hint="eastAsia" w:hAnsi="Times New Roman" w:cs="Times New Roman"/>
          <w:color w:val="auto"/>
          <w:lang w:eastAsia="zh-CN"/>
        </w:rPr>
        <w:t>文件</w:t>
      </w:r>
      <w:r>
        <w:rPr>
          <w:rFonts w:hint="eastAsia" w:ascii="宋体" w:hAnsi="Times New Roman" w:eastAsia="宋体" w:cs="Times New Roman"/>
          <w:color w:val="auto"/>
          <w:lang w:eastAsia="zh-Hans"/>
        </w:rPr>
        <w:t>适用于</w:t>
      </w:r>
      <w:r>
        <w:rPr>
          <w:rFonts w:hint="eastAsia" w:ascii="宋体" w:hAnsi="Times New Roman" w:eastAsia="宋体" w:cs="Times New Roman"/>
          <w:color w:val="auto"/>
          <w:lang w:eastAsia="zh-CN"/>
        </w:rPr>
        <w:t>数字乡村</w:t>
      </w:r>
      <w:r>
        <w:rPr>
          <w:rFonts w:hint="eastAsia" w:cs="Times New Roman"/>
          <w:color w:val="auto"/>
          <w:lang w:val="en-US" w:eastAsia="zh-CN"/>
        </w:rPr>
        <w:t xml:space="preserve"> </w:t>
      </w:r>
      <w:r>
        <w:rPr>
          <w:rFonts w:hint="eastAsia" w:ascii="宋体" w:hAnsi="Times New Roman" w:eastAsia="宋体" w:cs="Times New Roman"/>
          <w:color w:val="auto"/>
          <w:lang w:eastAsia="zh-CN"/>
        </w:rPr>
        <w:t>“一张图”自然资源类数据库建设与</w:t>
      </w:r>
      <w:r>
        <w:rPr>
          <w:rFonts w:hint="eastAsia" w:hAnsi="Times New Roman" w:cs="Times New Roman"/>
          <w:color w:val="auto"/>
          <w:lang w:eastAsia="zh-CN"/>
        </w:rPr>
        <w:t>管理工作</w:t>
      </w:r>
      <w:r>
        <w:rPr>
          <w:rFonts w:hint="eastAsia" w:ascii="宋体" w:hAnsi="Times New Roman" w:eastAsia="宋体" w:cs="Times New Roman"/>
          <w:color w:val="auto"/>
          <w:lang w:eastAsia="zh-CN"/>
        </w:rPr>
        <w:t>。</w:t>
      </w:r>
    </w:p>
    <w:p>
      <w:pPr>
        <w:pStyle w:val="50"/>
        <w:bidi w:val="0"/>
        <w:outlineLvl w:val="0"/>
        <w:rPr>
          <w:rFonts w:hint="eastAsia" w:hAnsi="Times New Roman" w:cs="Times New Roman"/>
          <w:b w:val="0"/>
          <w:bCs w:val="0"/>
          <w:lang w:val="en-US" w:eastAsia="zh-CN"/>
        </w:rPr>
      </w:pPr>
      <w:bookmarkStart w:id="20" w:name="_Toc475694826"/>
      <w:bookmarkStart w:id="21" w:name="_Toc3897"/>
      <w:r>
        <w:rPr>
          <w:rFonts w:hint="eastAsia" w:hAnsi="Times New Roman" w:cs="Times New Roman"/>
          <w:b w:val="0"/>
          <w:bCs w:val="0"/>
          <w:lang w:val="en-US" w:eastAsia="zh-CN"/>
        </w:rPr>
        <w:t>规范性引用文件</w:t>
      </w:r>
      <w:bookmarkEnd w:id="20"/>
      <w:bookmarkEnd w:id="21"/>
    </w:p>
    <w:p>
      <w:pPr>
        <w:pStyle w:val="28"/>
        <w:keepNext w:val="0"/>
        <w:keepLines w:val="0"/>
        <w:pageBreakBefore w:val="0"/>
        <w:widowControl/>
        <w:kinsoku/>
        <w:wordWrap/>
        <w:overflowPunct/>
        <w:topLinePunct w:val="0"/>
        <w:autoSpaceDE w:val="0"/>
        <w:autoSpaceDN w:val="0"/>
        <w:bidi w:val="0"/>
        <w:adjustRightInd/>
        <w:snapToGrid/>
        <w:spacing w:line="240" w:lineRule="auto"/>
        <w:ind w:firstLine="420"/>
        <w:textAlignment w:val="auto"/>
        <w:rPr>
          <w:color w:val="auto"/>
        </w:rPr>
      </w:pPr>
      <w:r>
        <w:rPr>
          <w:color w:val="auto"/>
        </w:rPr>
        <w:t>下列文件中的内容通过文中的规范性引用而构成本</w:t>
      </w:r>
      <w:r>
        <w:rPr>
          <w:rFonts w:hint="eastAsia"/>
          <w:color w:val="auto"/>
        </w:rPr>
        <w:t>标准</w:t>
      </w:r>
      <w:r>
        <w:rPr>
          <w:color w:val="auto"/>
        </w:rPr>
        <w:t>必不可少的条款。其中，注日期的引用文件，仅该日期对应的版本适用于本</w:t>
      </w:r>
      <w:r>
        <w:rPr>
          <w:rFonts w:hint="eastAsia"/>
          <w:color w:val="auto"/>
          <w:lang w:eastAsia="zh-CN"/>
        </w:rPr>
        <w:t>文件</w:t>
      </w:r>
      <w:r>
        <w:rPr>
          <w:color w:val="auto"/>
        </w:rPr>
        <w:t>；不注日期的引用文件，其最新版本（包括所有的修改单）适用于本</w:t>
      </w:r>
      <w:r>
        <w:rPr>
          <w:rFonts w:hint="eastAsia"/>
          <w:color w:val="auto"/>
          <w:lang w:eastAsia="zh-CN"/>
        </w:rPr>
        <w:t>文件</w:t>
      </w:r>
      <w:r>
        <w:rPr>
          <w:color w:val="auto"/>
        </w:rPr>
        <w:t>。</w:t>
      </w:r>
    </w:p>
    <w:p>
      <w:pPr>
        <w:pStyle w:val="28"/>
        <w:keepNext w:val="0"/>
        <w:keepLines w:val="0"/>
        <w:pageBreakBefore w:val="0"/>
        <w:widowControl/>
        <w:tabs>
          <w:tab w:val="left" w:pos="3360"/>
          <w:tab w:val="clear" w:pos="4201"/>
          <w:tab w:val="clear" w:pos="9298"/>
        </w:tabs>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color w:val="auto"/>
          <w:lang w:val="en-US" w:eastAsia="zh-CN"/>
        </w:rPr>
        <w:t>GB</w:t>
      </w:r>
      <w:r>
        <w:rPr>
          <w:rFonts w:hint="eastAsia"/>
          <w:color w:val="auto"/>
        </w:rPr>
        <w:t>/</w:t>
      </w:r>
      <w:r>
        <w:rPr>
          <w:rFonts w:hint="eastAsia"/>
          <w:color w:val="auto"/>
          <w:lang w:val="en-US" w:eastAsia="zh-CN"/>
        </w:rPr>
        <w:t>T 2260  中华人民共和国行政区划代码</w:t>
      </w:r>
    </w:p>
    <w:p>
      <w:pPr>
        <w:pStyle w:val="28"/>
        <w:keepNext w:val="0"/>
        <w:keepLines w:val="0"/>
        <w:pageBreakBefore w:val="0"/>
        <w:widowControl/>
        <w:tabs>
          <w:tab w:val="left" w:pos="3360"/>
          <w:tab w:val="clear" w:pos="4201"/>
          <w:tab w:val="clear" w:pos="9298"/>
        </w:tabs>
        <w:kinsoku/>
        <w:wordWrap/>
        <w:overflowPunct/>
        <w:topLinePunct w:val="0"/>
        <w:autoSpaceDE w:val="0"/>
        <w:autoSpaceDN w:val="0"/>
        <w:bidi w:val="0"/>
        <w:adjustRightInd/>
        <w:snapToGrid/>
        <w:spacing w:line="240" w:lineRule="auto"/>
        <w:textAlignment w:val="auto"/>
        <w:rPr>
          <w:rFonts w:hint="eastAsia" w:ascii="Times New Roman" w:hAnsi="Times New Roman" w:eastAsia="黑体" w:cs="Times New Roman"/>
          <w:b w:val="0"/>
          <w:color w:val="0000FF"/>
          <w:kern w:val="2"/>
          <w:sz w:val="21"/>
          <w:szCs w:val="24"/>
          <w:lang w:val="en-US" w:eastAsia="zh-CN" w:bidi="ar-SA"/>
        </w:rPr>
      </w:pPr>
      <w:r>
        <w:rPr>
          <w:rFonts w:hint="eastAsia" w:hAnsi="Times New Roman" w:cs="Times New Roman"/>
          <w:color w:val="auto"/>
          <w:lang w:val="en-US" w:eastAsia="zh-CN"/>
        </w:rPr>
        <w:t>GB/T 17798</w:t>
      </w:r>
      <w:r>
        <w:rPr>
          <w:rFonts w:hint="eastAsia" w:cs="Times New Roman"/>
          <w:color w:val="auto"/>
          <w:lang w:val="en-US" w:eastAsia="zh-CN"/>
        </w:rPr>
        <w:t xml:space="preserve">  </w:t>
      </w:r>
      <w:r>
        <w:rPr>
          <w:rFonts w:hint="eastAsia" w:hAnsi="Times New Roman" w:cs="Times New Roman"/>
          <w:color w:val="auto"/>
          <w:lang w:val="en-US" w:eastAsia="zh-CN"/>
        </w:rPr>
        <w:t>地理空间数据交换格式</w:t>
      </w:r>
    </w:p>
    <w:p>
      <w:pPr>
        <w:pStyle w:val="28"/>
        <w:keepNext w:val="0"/>
        <w:keepLines w:val="0"/>
        <w:pageBreakBefore w:val="0"/>
        <w:widowControl/>
        <w:tabs>
          <w:tab w:val="left" w:pos="3360"/>
          <w:tab w:val="clear" w:pos="4201"/>
          <w:tab w:val="clear" w:pos="9298"/>
        </w:tabs>
        <w:kinsoku/>
        <w:wordWrap/>
        <w:overflowPunct/>
        <w:topLinePunct w:val="0"/>
        <w:autoSpaceDE w:val="0"/>
        <w:autoSpaceDN w:val="0"/>
        <w:bidi w:val="0"/>
        <w:adjustRightInd/>
        <w:snapToGrid/>
        <w:spacing w:line="240" w:lineRule="auto"/>
        <w:textAlignment w:val="auto"/>
        <w:rPr>
          <w:rFonts w:hint="eastAsia"/>
          <w:color w:val="auto"/>
        </w:rPr>
      </w:pPr>
      <w:r>
        <w:rPr>
          <w:rFonts w:hint="eastAsia"/>
          <w:color w:val="auto"/>
        </w:rPr>
        <w:t>GB/T 33453</w:t>
      </w:r>
      <w:r>
        <w:rPr>
          <w:rFonts w:hint="eastAsia"/>
          <w:color w:val="auto"/>
          <w:lang w:val="en-US" w:eastAsia="zh-CN"/>
        </w:rPr>
        <w:t xml:space="preserve">  </w:t>
      </w:r>
      <w:r>
        <w:rPr>
          <w:rFonts w:hint="eastAsia"/>
          <w:color w:val="auto"/>
        </w:rPr>
        <w:t>基础地理信息数据库建设规范</w:t>
      </w:r>
    </w:p>
    <w:p>
      <w:pPr>
        <w:pStyle w:val="28"/>
        <w:keepNext w:val="0"/>
        <w:keepLines w:val="0"/>
        <w:pageBreakBefore w:val="0"/>
        <w:widowControl/>
        <w:tabs>
          <w:tab w:val="left" w:pos="3360"/>
          <w:tab w:val="clear" w:pos="4201"/>
          <w:tab w:val="clear" w:pos="9298"/>
        </w:tabs>
        <w:kinsoku/>
        <w:wordWrap/>
        <w:overflowPunct/>
        <w:topLinePunct w:val="0"/>
        <w:autoSpaceDE w:val="0"/>
        <w:autoSpaceDN w:val="0"/>
        <w:bidi w:val="0"/>
        <w:adjustRightInd/>
        <w:snapToGrid/>
        <w:spacing w:line="240" w:lineRule="auto"/>
        <w:textAlignment w:val="auto"/>
        <w:rPr>
          <w:rFonts w:hint="eastAsia" w:ascii="Times New Roman" w:hAnsi="Times New Roman" w:eastAsia="黑体" w:cs="Times New Roman"/>
          <w:b w:val="0"/>
          <w:color w:val="0000FF"/>
          <w:kern w:val="2"/>
          <w:sz w:val="21"/>
          <w:szCs w:val="24"/>
          <w:lang w:val="en-US" w:eastAsia="zh-CN" w:bidi="ar-SA"/>
        </w:rPr>
      </w:pPr>
      <w:r>
        <w:rPr>
          <w:rFonts w:hint="eastAsia"/>
          <w:color w:val="auto"/>
          <w:lang w:val="en-US" w:eastAsia="zh-CN"/>
        </w:rPr>
        <w:t>DZ</w:t>
      </w:r>
      <w:r>
        <w:rPr>
          <w:rFonts w:hint="eastAsia"/>
          <w:color w:val="auto"/>
        </w:rPr>
        <w:t>/</w:t>
      </w:r>
      <w:r>
        <w:rPr>
          <w:rFonts w:hint="eastAsia"/>
          <w:color w:val="auto"/>
          <w:lang w:val="en-US" w:eastAsia="zh-CN"/>
        </w:rPr>
        <w:t>T 0274  地质数据库建设规范的结构与编写</w:t>
      </w:r>
    </w:p>
    <w:p>
      <w:pPr>
        <w:pStyle w:val="28"/>
        <w:keepNext w:val="0"/>
        <w:keepLines w:val="0"/>
        <w:pageBreakBefore w:val="0"/>
        <w:widowControl/>
        <w:tabs>
          <w:tab w:val="left" w:pos="3360"/>
          <w:tab w:val="clear" w:pos="4201"/>
          <w:tab w:val="clear" w:pos="9298"/>
        </w:tabs>
        <w:kinsoku/>
        <w:wordWrap/>
        <w:overflowPunct/>
        <w:topLinePunct w:val="0"/>
        <w:autoSpaceDE w:val="0"/>
        <w:autoSpaceDN w:val="0"/>
        <w:bidi w:val="0"/>
        <w:adjustRightInd/>
        <w:snapToGrid/>
        <w:spacing w:line="240" w:lineRule="auto"/>
        <w:ind w:firstLine="420"/>
        <w:textAlignment w:val="auto"/>
        <w:rPr>
          <w:rFonts w:hint="default" w:ascii="Times New Roman" w:hAnsi="Times New Roman" w:eastAsia="黑体" w:cs="Times New Roman"/>
          <w:b w:val="0"/>
          <w:color w:val="0000FF"/>
          <w:kern w:val="2"/>
          <w:sz w:val="21"/>
          <w:szCs w:val="24"/>
          <w:lang w:val="en-US" w:eastAsia="zh-CN" w:bidi="ar-SA"/>
        </w:rPr>
      </w:pPr>
      <w:r>
        <w:rPr>
          <w:rFonts w:hint="eastAsia"/>
          <w:lang w:val="en-US" w:eastAsia="zh-CN"/>
        </w:rPr>
        <w:t>TD/T 1060</w:t>
      </w:r>
      <w:r>
        <w:rPr>
          <w:rFonts w:hint="eastAsia"/>
          <w:color w:val="auto"/>
          <w:lang w:val="en-US" w:eastAsia="zh-CN"/>
        </w:rPr>
        <w:t xml:space="preserve">  自然资源分等定级通则</w:t>
      </w:r>
    </w:p>
    <w:p>
      <w:pPr>
        <w:pStyle w:val="28"/>
        <w:keepNext w:val="0"/>
        <w:keepLines w:val="0"/>
        <w:pageBreakBefore w:val="0"/>
        <w:widowControl/>
        <w:tabs>
          <w:tab w:val="left" w:pos="3360"/>
          <w:tab w:val="clear" w:pos="4201"/>
          <w:tab w:val="clear" w:pos="9298"/>
        </w:tabs>
        <w:kinsoku/>
        <w:wordWrap/>
        <w:overflowPunct/>
        <w:topLinePunct w:val="0"/>
        <w:autoSpaceDE w:val="0"/>
        <w:autoSpaceDN w:val="0"/>
        <w:bidi w:val="0"/>
        <w:adjustRightInd/>
        <w:snapToGrid/>
        <w:spacing w:line="240" w:lineRule="auto"/>
        <w:textAlignment w:val="auto"/>
        <w:rPr>
          <w:rFonts w:hint="eastAsia" w:ascii="Times New Roman" w:hAnsi="Times New Roman" w:eastAsia="黑体" w:cs="Times New Roman"/>
          <w:b w:val="0"/>
          <w:color w:val="0000FF"/>
          <w:kern w:val="2"/>
          <w:sz w:val="21"/>
          <w:szCs w:val="24"/>
          <w:lang w:val="en-US" w:eastAsia="zh-CN" w:bidi="ar-SA"/>
        </w:rPr>
      </w:pPr>
      <w:r>
        <w:rPr>
          <w:rFonts w:hint="eastAsia" w:hAnsi="Times New Roman" w:cs="Times New Roman"/>
          <w:color w:val="auto"/>
          <w:lang w:val="en-US" w:eastAsia="zh-CN"/>
        </w:rPr>
        <w:t>TD/T 1066</w:t>
      </w:r>
      <w:r>
        <w:rPr>
          <w:rFonts w:hint="eastAsia" w:cs="Times New Roman"/>
          <w:color w:val="auto"/>
          <w:lang w:val="en-US" w:eastAsia="zh-CN"/>
        </w:rPr>
        <w:t xml:space="preserve">  </w:t>
      </w:r>
      <w:r>
        <w:rPr>
          <w:rFonts w:hint="eastAsia" w:hAnsi="Times New Roman" w:cs="Times New Roman"/>
          <w:color w:val="auto"/>
          <w:lang w:val="en-US" w:eastAsia="zh-CN"/>
        </w:rPr>
        <w:t>不动产登记数据库标准</w:t>
      </w:r>
    </w:p>
    <w:p>
      <w:pPr>
        <w:pStyle w:val="28"/>
        <w:keepNext w:val="0"/>
        <w:keepLines w:val="0"/>
        <w:pageBreakBefore w:val="0"/>
        <w:widowControl/>
        <w:tabs>
          <w:tab w:val="left" w:pos="3360"/>
          <w:tab w:val="clear" w:pos="4201"/>
          <w:tab w:val="clear" w:pos="9298"/>
        </w:tabs>
        <w:kinsoku/>
        <w:wordWrap/>
        <w:overflowPunct/>
        <w:topLinePunct w:val="0"/>
        <w:autoSpaceDE w:val="0"/>
        <w:autoSpaceDN w:val="0"/>
        <w:bidi w:val="0"/>
        <w:adjustRightInd/>
        <w:snapToGrid/>
        <w:spacing w:line="240" w:lineRule="auto"/>
        <w:textAlignment w:val="auto"/>
        <w:rPr>
          <w:rFonts w:hint="eastAsia" w:ascii="Times New Roman" w:hAnsi="Times New Roman" w:eastAsia="黑体" w:cs="Times New Roman"/>
          <w:b w:val="0"/>
          <w:color w:val="0000FF"/>
          <w:kern w:val="2"/>
          <w:sz w:val="21"/>
          <w:szCs w:val="24"/>
          <w:lang w:val="en-US" w:eastAsia="zh-CN" w:bidi="ar-SA"/>
        </w:rPr>
      </w:pPr>
      <w:r>
        <w:rPr>
          <w:rFonts w:hint="eastAsia" w:hAnsi="Times New Roman" w:cs="Times New Roman"/>
          <w:color w:val="auto"/>
          <w:lang w:val="en-US" w:eastAsia="zh-CN"/>
        </w:rPr>
        <w:t>DB 1310/T 233  地下管线数据规范</w:t>
      </w:r>
    </w:p>
    <w:p>
      <w:pPr>
        <w:pStyle w:val="28"/>
        <w:keepNext w:val="0"/>
        <w:keepLines w:val="0"/>
        <w:pageBreakBefore w:val="0"/>
        <w:widowControl/>
        <w:tabs>
          <w:tab w:val="left" w:pos="3360"/>
          <w:tab w:val="clear" w:pos="4201"/>
          <w:tab w:val="clear" w:pos="9298"/>
        </w:tabs>
        <w:kinsoku/>
        <w:wordWrap/>
        <w:overflowPunct/>
        <w:topLinePunct w:val="0"/>
        <w:autoSpaceDE w:val="0"/>
        <w:autoSpaceDN w:val="0"/>
        <w:bidi w:val="0"/>
        <w:adjustRightInd/>
        <w:snapToGrid/>
        <w:spacing w:line="240" w:lineRule="auto"/>
        <w:textAlignment w:val="auto"/>
        <w:rPr>
          <w:rFonts w:hint="eastAsia" w:ascii="Times New Roman" w:hAnsi="Times New Roman" w:eastAsia="黑体" w:cs="Times New Roman"/>
          <w:b w:val="0"/>
          <w:color w:val="0000FF"/>
          <w:kern w:val="2"/>
          <w:sz w:val="21"/>
          <w:szCs w:val="24"/>
          <w:lang w:val="en-US" w:eastAsia="zh-CN" w:bidi="ar-SA"/>
        </w:rPr>
      </w:pPr>
      <w:r>
        <w:rPr>
          <w:rFonts w:hint="eastAsia" w:hAnsi="Times New Roman" w:cs="Times New Roman"/>
          <w:color w:val="auto"/>
          <w:lang w:val="en-US" w:eastAsia="zh-CN"/>
        </w:rPr>
        <w:t>DB 1310/T 339  数字乡村 县域数字化发展水平评价指标体系</w:t>
      </w:r>
    </w:p>
    <w:p>
      <w:pPr>
        <w:pStyle w:val="28"/>
        <w:keepNext w:val="0"/>
        <w:keepLines w:val="0"/>
        <w:pageBreakBefore w:val="0"/>
        <w:widowControl/>
        <w:tabs>
          <w:tab w:val="left" w:pos="3360"/>
          <w:tab w:val="clear" w:pos="4201"/>
          <w:tab w:val="clear" w:pos="9298"/>
        </w:tabs>
        <w:kinsoku/>
        <w:wordWrap/>
        <w:overflowPunct/>
        <w:topLinePunct w:val="0"/>
        <w:autoSpaceDE w:val="0"/>
        <w:autoSpaceDN w:val="0"/>
        <w:bidi w:val="0"/>
        <w:adjustRightInd/>
        <w:snapToGrid/>
        <w:spacing w:line="240" w:lineRule="auto"/>
        <w:textAlignment w:val="auto"/>
        <w:rPr>
          <w:rFonts w:hint="default" w:ascii="Times New Roman" w:hAnsi="Times New Roman" w:eastAsia="黑体" w:cs="Times New Roman"/>
          <w:b w:val="0"/>
          <w:color w:val="0000FF"/>
          <w:kern w:val="2"/>
          <w:sz w:val="21"/>
          <w:szCs w:val="24"/>
          <w:lang w:val="en-US" w:eastAsia="zh-CN" w:bidi="ar-SA"/>
        </w:rPr>
      </w:pPr>
      <w:r>
        <w:rPr>
          <w:rFonts w:hint="eastAsia" w:hAnsi="Times New Roman" w:cs="Times New Roman"/>
          <w:color w:val="auto"/>
          <w:lang w:val="en-US" w:eastAsia="zh-CN"/>
        </w:rPr>
        <w:t>DB 13/T 5739  城市仿真三维数据汇交规范</w:t>
      </w:r>
    </w:p>
    <w:p>
      <w:pPr>
        <w:pStyle w:val="28"/>
        <w:keepNext w:val="0"/>
        <w:keepLines w:val="0"/>
        <w:pageBreakBefore w:val="0"/>
        <w:widowControl/>
        <w:tabs>
          <w:tab w:val="left" w:pos="3360"/>
          <w:tab w:val="clear" w:pos="4201"/>
          <w:tab w:val="clear" w:pos="9298"/>
        </w:tabs>
        <w:kinsoku/>
        <w:wordWrap/>
        <w:overflowPunct/>
        <w:topLinePunct w:val="0"/>
        <w:autoSpaceDE w:val="0"/>
        <w:autoSpaceDN w:val="0"/>
        <w:bidi w:val="0"/>
        <w:adjustRightInd/>
        <w:snapToGrid/>
        <w:spacing w:line="240" w:lineRule="auto"/>
        <w:textAlignment w:val="auto"/>
        <w:rPr>
          <w:rFonts w:hint="eastAsia"/>
          <w:color w:val="auto"/>
          <w:lang w:val="en-US" w:eastAsia="zh-CN"/>
        </w:rPr>
      </w:pPr>
      <w:r>
        <w:rPr>
          <w:rFonts w:hint="eastAsia" w:hAnsi="Times New Roman" w:cs="Times New Roman"/>
          <w:color w:val="auto"/>
          <w:lang w:val="en-US" w:eastAsia="zh-CN"/>
        </w:rPr>
        <w:t xml:space="preserve">DB 1310/T xxx  </w:t>
      </w:r>
      <w:r>
        <w:rPr>
          <w:rFonts w:hint="eastAsia"/>
          <w:color w:val="auto"/>
          <w:lang w:val="en-US" w:eastAsia="zh-CN"/>
        </w:rPr>
        <w:t>时空大数据平台地名地址数据规范</w:t>
      </w:r>
    </w:p>
    <w:p>
      <w:pPr>
        <w:pStyle w:val="28"/>
        <w:keepNext w:val="0"/>
        <w:keepLines w:val="0"/>
        <w:pageBreakBefore w:val="0"/>
        <w:widowControl/>
        <w:tabs>
          <w:tab w:val="left" w:pos="3360"/>
          <w:tab w:val="clear" w:pos="4201"/>
          <w:tab w:val="clear" w:pos="9298"/>
        </w:tabs>
        <w:kinsoku/>
        <w:wordWrap/>
        <w:overflowPunct/>
        <w:topLinePunct w:val="0"/>
        <w:autoSpaceDE w:val="0"/>
        <w:autoSpaceDN w:val="0"/>
        <w:bidi w:val="0"/>
        <w:adjustRightInd/>
        <w:snapToGrid/>
        <w:spacing w:line="240" w:lineRule="auto"/>
        <w:textAlignment w:val="auto"/>
        <w:rPr>
          <w:rFonts w:hint="eastAsia" w:hAnsi="Times New Roman" w:cs="Times New Roman"/>
          <w:color w:val="auto"/>
          <w:lang w:val="en-US" w:eastAsia="zh-CN"/>
        </w:rPr>
      </w:pPr>
      <w:r>
        <w:rPr>
          <w:rFonts w:hint="eastAsia" w:hAnsi="Times New Roman" w:cs="Times New Roman"/>
          <w:color w:val="auto"/>
          <w:lang w:val="zh-CN" w:eastAsia="zh-CN"/>
        </w:rPr>
        <w:t>自然资源部</w:t>
      </w:r>
      <w:r>
        <w:rPr>
          <w:rFonts w:hint="eastAsia" w:hAnsi="Times New Roman" w:cs="Times New Roman"/>
          <w:color w:val="auto"/>
          <w:lang w:val="en-US" w:eastAsia="zh-CN"/>
        </w:rPr>
        <w:t xml:space="preserve"> </w:t>
      </w:r>
      <w:r>
        <w:rPr>
          <w:rFonts w:hint="eastAsia" w:hAnsi="Times New Roman" w:cs="Times New Roman"/>
          <w:color w:val="auto"/>
          <w:lang w:val="zh-CN" w:eastAsia="zh-CN"/>
        </w:rPr>
        <w:t>《自然资源部关于加强国土空间详细规划工作的通知》（自然资发〔2023〕43 号）</w:t>
      </w:r>
    </w:p>
    <w:p>
      <w:pPr>
        <w:pStyle w:val="28"/>
        <w:keepNext w:val="0"/>
        <w:keepLines w:val="0"/>
        <w:pageBreakBefore w:val="0"/>
        <w:widowControl/>
        <w:tabs>
          <w:tab w:val="left" w:pos="3360"/>
          <w:tab w:val="clear" w:pos="4201"/>
          <w:tab w:val="clear" w:pos="9298"/>
        </w:tabs>
        <w:kinsoku/>
        <w:wordWrap/>
        <w:overflowPunct/>
        <w:topLinePunct w:val="0"/>
        <w:autoSpaceDE w:val="0"/>
        <w:autoSpaceDN w:val="0"/>
        <w:bidi w:val="0"/>
        <w:adjustRightInd/>
        <w:snapToGrid/>
        <w:spacing w:line="240" w:lineRule="auto"/>
        <w:textAlignment w:val="auto"/>
        <w:rPr>
          <w:rFonts w:hint="eastAsia" w:hAnsi="Times New Roman" w:cs="Times New Roman"/>
          <w:color w:val="auto"/>
          <w:lang w:val="en-US" w:eastAsia="zh-CN"/>
        </w:rPr>
      </w:pPr>
      <w:r>
        <w:rPr>
          <w:rFonts w:hint="eastAsia" w:hAnsi="Times New Roman" w:cs="Times New Roman"/>
          <w:color w:val="auto"/>
          <w:lang w:val="zh-CN" w:eastAsia="zh-CN"/>
        </w:rPr>
        <w:t>自然资源部办公厅</w:t>
      </w:r>
      <w:r>
        <w:rPr>
          <w:rFonts w:hint="eastAsia" w:hAnsi="Times New Roman" w:cs="Times New Roman"/>
          <w:color w:val="auto"/>
          <w:lang w:val="en-US" w:eastAsia="zh-CN"/>
        </w:rPr>
        <w:t xml:space="preserve"> </w:t>
      </w:r>
      <w:r>
        <w:rPr>
          <w:rFonts w:hint="eastAsia" w:hAnsi="Times New Roman" w:cs="Times New Roman"/>
          <w:color w:val="auto"/>
          <w:lang w:val="zh-CN" w:eastAsia="zh-CN"/>
        </w:rPr>
        <w:t>关于印发《市级国土空间总体规划制图规范（试行）》和《市级国土空间总体规划数据库规范（试行）》的通知（自然资办发〔2021〕31号）</w:t>
      </w:r>
    </w:p>
    <w:p>
      <w:pPr>
        <w:pStyle w:val="28"/>
        <w:keepNext w:val="0"/>
        <w:keepLines w:val="0"/>
        <w:pageBreakBefore w:val="0"/>
        <w:widowControl/>
        <w:tabs>
          <w:tab w:val="left" w:pos="3360"/>
          <w:tab w:val="clear" w:pos="4201"/>
          <w:tab w:val="clear" w:pos="9298"/>
        </w:tabs>
        <w:kinsoku/>
        <w:wordWrap/>
        <w:overflowPunct/>
        <w:topLinePunct w:val="0"/>
        <w:autoSpaceDE w:val="0"/>
        <w:autoSpaceDN w:val="0"/>
        <w:bidi w:val="0"/>
        <w:adjustRightInd/>
        <w:snapToGrid/>
        <w:spacing w:line="240" w:lineRule="auto"/>
        <w:textAlignment w:val="auto"/>
        <w:rPr>
          <w:rFonts w:hint="eastAsia" w:ascii="宋体" w:hAnsi="宋体" w:cs="宋体"/>
          <w:b w:val="0"/>
          <w:bCs w:val="0"/>
          <w:color w:val="auto"/>
          <w:lang w:eastAsia="zh-CN"/>
        </w:rPr>
      </w:pPr>
      <w:r>
        <w:rPr>
          <w:rFonts w:hint="eastAsia" w:ascii="宋体" w:hAnsi="宋体" w:cs="宋体"/>
          <w:b w:val="0"/>
          <w:bCs w:val="0"/>
          <w:color w:val="auto"/>
          <w:lang w:eastAsia="zh-CN"/>
        </w:rPr>
        <w:t>自然资源部办公厅</w:t>
      </w:r>
      <w:r>
        <w:rPr>
          <w:rFonts w:hint="eastAsia" w:hAnsi="宋体" w:cs="宋体"/>
          <w:b w:val="0"/>
          <w:bCs w:val="0"/>
          <w:color w:val="auto"/>
          <w:lang w:val="en-US" w:eastAsia="zh-CN"/>
        </w:rPr>
        <w:t xml:space="preserve"> </w:t>
      </w:r>
      <w:r>
        <w:rPr>
          <w:rFonts w:hint="eastAsia" w:ascii="宋体" w:hAnsi="宋体" w:cs="宋体"/>
          <w:b w:val="0"/>
          <w:bCs w:val="0"/>
          <w:color w:val="auto"/>
          <w:lang w:eastAsia="zh-CN"/>
        </w:rPr>
        <w:t>关于印发</w:t>
      </w:r>
      <w:r>
        <w:rPr>
          <w:rFonts w:hint="eastAsia" w:hAnsi="宋体" w:cs="宋体"/>
          <w:b w:val="0"/>
          <w:bCs w:val="0"/>
          <w:color w:val="auto"/>
          <w:lang w:eastAsia="zh-CN"/>
        </w:rPr>
        <w:t>《</w:t>
      </w:r>
      <w:r>
        <w:rPr>
          <w:rFonts w:hint="eastAsia" w:ascii="宋体" w:hAnsi="宋体" w:cs="宋体"/>
          <w:b w:val="0"/>
          <w:bCs w:val="0"/>
          <w:color w:val="auto"/>
          <w:lang w:eastAsia="zh-CN"/>
        </w:rPr>
        <w:t>资源环境承载能力和国土空间开发适宜性评价指南</w:t>
      </w:r>
      <w:r>
        <w:rPr>
          <w:rFonts w:hint="eastAsia" w:hAnsi="Times New Roman" w:cs="Times New Roman"/>
          <w:color w:val="auto"/>
          <w:lang w:val="zh-CN" w:eastAsia="zh-CN"/>
        </w:rPr>
        <w:t>（</w:t>
      </w:r>
      <w:r>
        <w:rPr>
          <w:rFonts w:hint="eastAsia" w:ascii="宋体" w:hAnsi="宋体" w:cs="宋体"/>
          <w:b w:val="0"/>
          <w:bCs w:val="0"/>
          <w:color w:val="auto"/>
          <w:lang w:eastAsia="zh-CN"/>
        </w:rPr>
        <w:t>试行</w:t>
      </w:r>
      <w:r>
        <w:rPr>
          <w:rFonts w:hint="eastAsia" w:hAnsi="Times New Roman" w:cs="Times New Roman"/>
          <w:color w:val="auto"/>
          <w:lang w:val="zh-CN" w:eastAsia="zh-CN"/>
        </w:rPr>
        <w:t>）</w:t>
      </w:r>
      <w:r>
        <w:rPr>
          <w:rFonts w:hint="eastAsia" w:ascii="宋体" w:hAnsi="宋体" w:cs="宋体"/>
          <w:b w:val="0"/>
          <w:bCs w:val="0"/>
          <w:color w:val="auto"/>
          <w:lang w:eastAsia="zh-CN"/>
        </w:rPr>
        <w:t>&gt;的函》（自然资办函〔2020〕127号）</w:t>
      </w:r>
    </w:p>
    <w:p>
      <w:pPr>
        <w:pStyle w:val="28"/>
        <w:keepNext w:val="0"/>
        <w:keepLines w:val="0"/>
        <w:pageBreakBefore w:val="0"/>
        <w:widowControl/>
        <w:tabs>
          <w:tab w:val="left" w:pos="3360"/>
          <w:tab w:val="clear" w:pos="4201"/>
          <w:tab w:val="clear" w:pos="9298"/>
        </w:tabs>
        <w:kinsoku/>
        <w:wordWrap/>
        <w:overflowPunct/>
        <w:topLinePunct w:val="0"/>
        <w:autoSpaceDE w:val="0"/>
        <w:autoSpaceDN w:val="0"/>
        <w:bidi w:val="0"/>
        <w:adjustRightInd/>
        <w:snapToGrid/>
        <w:spacing w:line="240" w:lineRule="auto"/>
        <w:textAlignment w:val="auto"/>
        <w:rPr>
          <w:rFonts w:hint="eastAsia" w:hAnsi="Times New Roman" w:cs="Times New Roman"/>
          <w:color w:val="auto"/>
          <w:lang w:val="en-US" w:eastAsia="zh-CN"/>
        </w:rPr>
      </w:pPr>
      <w:r>
        <w:rPr>
          <w:rFonts w:hint="eastAsia" w:hAnsi="Times New Roman" w:cs="Times New Roman"/>
          <w:color w:val="auto"/>
          <w:lang w:val="en-US" w:eastAsia="zh-CN"/>
        </w:rPr>
        <w:t>河北省自然资源厅 关于印发《河北省县级国土空间总体规划数据库规范</w:t>
      </w:r>
      <w:r>
        <w:rPr>
          <w:rFonts w:hint="eastAsia" w:hAnsi="Times New Roman" w:cs="Times New Roman"/>
          <w:color w:val="auto"/>
          <w:lang w:val="zh-CN" w:eastAsia="zh-CN"/>
        </w:rPr>
        <w:t>（</w:t>
      </w:r>
      <w:r>
        <w:rPr>
          <w:rFonts w:hint="eastAsia" w:hAnsi="Times New Roman" w:cs="Times New Roman"/>
          <w:color w:val="auto"/>
          <w:lang w:val="en-US" w:eastAsia="zh-CN"/>
        </w:rPr>
        <w:t>试行</w:t>
      </w:r>
      <w:r>
        <w:rPr>
          <w:rFonts w:hint="eastAsia" w:hAnsi="Times New Roman" w:cs="Times New Roman"/>
          <w:color w:val="auto"/>
          <w:lang w:val="zh-CN" w:eastAsia="zh-CN"/>
        </w:rPr>
        <w:t>）</w:t>
      </w:r>
      <w:r>
        <w:rPr>
          <w:rFonts w:hint="eastAsia" w:hAnsi="Times New Roman" w:cs="Times New Roman"/>
          <w:color w:val="auto"/>
          <w:lang w:val="en-US" w:eastAsia="zh-CN"/>
        </w:rPr>
        <w:t>》的通知</w:t>
      </w:r>
      <w:r>
        <w:rPr>
          <w:rFonts w:hint="eastAsia" w:hAnsi="Times New Roman" w:cs="Times New Roman"/>
          <w:color w:val="auto"/>
          <w:lang w:val="zh-CN" w:eastAsia="zh-CN"/>
        </w:rPr>
        <w:t>（〔</w:t>
      </w:r>
      <w:r>
        <w:rPr>
          <w:rFonts w:hint="eastAsia" w:hAnsi="Times New Roman" w:cs="Times New Roman"/>
          <w:color w:val="auto"/>
          <w:lang w:val="en-US" w:eastAsia="zh-CN"/>
        </w:rPr>
        <w:t>2022</w:t>
      </w:r>
      <w:r>
        <w:rPr>
          <w:rFonts w:hint="eastAsia" w:hAnsi="Times New Roman" w:cs="Times New Roman"/>
          <w:color w:val="auto"/>
          <w:lang w:val="zh-CN" w:eastAsia="zh-CN"/>
        </w:rPr>
        <w:t>〕</w:t>
      </w:r>
      <w:r>
        <w:rPr>
          <w:rFonts w:hint="eastAsia" w:hAnsi="Times New Roman" w:cs="Times New Roman"/>
          <w:color w:val="auto"/>
          <w:lang w:val="en-US" w:eastAsia="zh-CN"/>
        </w:rPr>
        <w:t>95号）</w:t>
      </w:r>
    </w:p>
    <w:p>
      <w:pPr>
        <w:pStyle w:val="28"/>
        <w:keepNext w:val="0"/>
        <w:keepLines w:val="0"/>
        <w:pageBreakBefore w:val="0"/>
        <w:widowControl/>
        <w:tabs>
          <w:tab w:val="left" w:pos="3360"/>
          <w:tab w:val="clear" w:pos="4201"/>
          <w:tab w:val="clear" w:pos="9298"/>
        </w:tabs>
        <w:kinsoku/>
        <w:wordWrap/>
        <w:overflowPunct/>
        <w:topLinePunct w:val="0"/>
        <w:autoSpaceDE w:val="0"/>
        <w:autoSpaceDN w:val="0"/>
        <w:bidi w:val="0"/>
        <w:adjustRightInd/>
        <w:snapToGrid/>
        <w:spacing w:line="240" w:lineRule="auto"/>
        <w:textAlignment w:val="auto"/>
        <w:rPr>
          <w:rFonts w:hint="eastAsia" w:hAnsi="Times New Roman" w:cs="Times New Roman"/>
          <w:color w:val="auto"/>
          <w:lang w:val="en-US" w:eastAsia="zh-CN"/>
        </w:rPr>
      </w:pPr>
      <w:r>
        <w:rPr>
          <w:rFonts w:hint="eastAsia" w:hAnsi="Times New Roman" w:cs="Times New Roman"/>
          <w:color w:val="auto"/>
          <w:lang w:val="en-US" w:eastAsia="zh-CN"/>
        </w:rPr>
        <w:t>河北省自然资源厅</w:t>
      </w:r>
      <w:r>
        <w:rPr>
          <w:rFonts w:hint="eastAsia" w:cs="Times New Roman"/>
          <w:color w:val="auto"/>
          <w:lang w:val="en-US" w:eastAsia="zh-CN"/>
        </w:rPr>
        <w:t xml:space="preserve"> 《</w:t>
      </w:r>
      <w:r>
        <w:rPr>
          <w:rFonts w:hint="eastAsia" w:hAnsi="Times New Roman" w:cs="Times New Roman"/>
          <w:color w:val="auto"/>
          <w:lang w:val="en-US" w:eastAsia="zh-CN"/>
        </w:rPr>
        <w:t>关于做好国土空间详细规划工作的通知</w:t>
      </w:r>
      <w:r>
        <w:rPr>
          <w:rFonts w:hint="eastAsia" w:cs="Times New Roman"/>
          <w:color w:val="auto"/>
          <w:lang w:val="en-US" w:eastAsia="zh-CN"/>
        </w:rPr>
        <w:t>》</w:t>
      </w:r>
      <w:r>
        <w:rPr>
          <w:rFonts w:hint="eastAsia" w:hAnsi="Times New Roman" w:cs="Times New Roman"/>
          <w:color w:val="auto"/>
          <w:lang w:val="zh-CN" w:eastAsia="zh-CN"/>
        </w:rPr>
        <w:t>（〔</w:t>
      </w:r>
      <w:r>
        <w:rPr>
          <w:rFonts w:hint="eastAsia" w:hAnsi="Times New Roman" w:cs="Times New Roman"/>
          <w:color w:val="auto"/>
          <w:lang w:val="en-US" w:eastAsia="zh-CN"/>
        </w:rPr>
        <w:t>2023</w:t>
      </w:r>
      <w:r>
        <w:rPr>
          <w:rFonts w:hint="eastAsia" w:hAnsi="Times New Roman" w:cs="Times New Roman"/>
          <w:color w:val="auto"/>
          <w:lang w:val="zh-CN" w:eastAsia="zh-CN"/>
        </w:rPr>
        <w:t>〕</w:t>
      </w:r>
      <w:r>
        <w:rPr>
          <w:rFonts w:hint="eastAsia" w:hAnsi="Times New Roman" w:cs="Times New Roman"/>
          <w:color w:val="auto"/>
          <w:lang w:val="en-US" w:eastAsia="zh-CN"/>
        </w:rPr>
        <w:t>76号</w:t>
      </w:r>
      <w:r>
        <w:rPr>
          <w:rFonts w:hint="eastAsia" w:hAnsi="Times New Roman" w:cs="Times New Roman"/>
          <w:color w:val="auto"/>
          <w:lang w:val="zh-CN" w:eastAsia="zh-CN"/>
        </w:rPr>
        <w:t>）</w:t>
      </w:r>
    </w:p>
    <w:p>
      <w:pPr>
        <w:pStyle w:val="50"/>
        <w:bidi w:val="0"/>
        <w:outlineLvl w:val="0"/>
        <w:rPr>
          <w:rFonts w:hint="eastAsia"/>
          <w:b w:val="0"/>
          <w:bCs w:val="0"/>
          <w:lang w:val="en-US" w:eastAsia="zh-CN"/>
        </w:rPr>
      </w:pPr>
      <w:bookmarkStart w:id="22" w:name="_Toc20994"/>
      <w:bookmarkStart w:id="23" w:name="_Toc475694827"/>
      <w:r>
        <w:rPr>
          <w:rFonts w:hint="eastAsia"/>
          <w:b w:val="0"/>
          <w:bCs w:val="0"/>
          <w:lang w:val="en-US" w:eastAsia="zh-CN"/>
        </w:rPr>
        <w:t>术语和定义</w:t>
      </w:r>
      <w:bookmarkEnd w:id="22"/>
      <w:bookmarkEnd w:id="23"/>
    </w:p>
    <w:p>
      <w:pPr>
        <w:pStyle w:val="28"/>
        <w:keepNext w:val="0"/>
        <w:keepLines w:val="0"/>
        <w:pageBreakBefore w:val="0"/>
        <w:widowControl/>
        <w:kinsoku/>
        <w:wordWrap/>
        <w:overflowPunct/>
        <w:topLinePunct w:val="0"/>
        <w:autoSpaceDE w:val="0"/>
        <w:autoSpaceDN w:val="0"/>
        <w:bidi w:val="0"/>
        <w:adjustRightInd/>
        <w:snapToGrid/>
        <w:ind w:firstLine="420"/>
        <w:textAlignment w:val="auto"/>
      </w:pPr>
      <w:r>
        <w:rPr>
          <w:rFonts w:hint="eastAsia"/>
          <w:color w:val="000000"/>
        </w:rPr>
        <w:t>下</w:t>
      </w:r>
      <w:r>
        <w:rPr>
          <w:rFonts w:hint="eastAsia"/>
        </w:rPr>
        <w:t>列术语和定义适用于本文件。</w:t>
      </w:r>
    </w:p>
    <w:p>
      <w:pPr>
        <w:pStyle w:val="2"/>
        <w:keepNext/>
        <w:keepLines/>
        <w:pageBreakBefore w:val="0"/>
        <w:widowControl w:val="0"/>
        <w:kinsoku/>
        <w:wordWrap/>
        <w:overflowPunct/>
        <w:topLinePunct w:val="0"/>
        <w:autoSpaceDE/>
        <w:autoSpaceDN/>
        <w:bidi w:val="0"/>
        <w:adjustRightInd/>
        <w:snapToGrid/>
        <w:spacing w:before="157" w:beforeLines="50" w:after="10" w:line="240" w:lineRule="auto"/>
        <w:textAlignment w:val="auto"/>
        <w:outlineLvl w:val="1"/>
        <w:rPr>
          <w:rFonts w:hint="eastAsia" w:ascii="黑体" w:hAnsi="黑体" w:eastAsia="黑体" w:cs="黑体"/>
          <w:b w:val="0"/>
          <w:bCs w:val="0"/>
          <w:sz w:val="21"/>
          <w:szCs w:val="21"/>
          <w:lang w:val="en-US" w:eastAsia="zh-CN"/>
        </w:rPr>
      </w:pPr>
      <w:bookmarkStart w:id="24" w:name="_Toc4208"/>
      <w:r>
        <w:rPr>
          <w:rFonts w:hint="eastAsia" w:ascii="黑体" w:hAnsi="黑体" w:eastAsia="黑体" w:cs="黑体"/>
          <w:b w:val="0"/>
          <w:bCs w:val="0"/>
          <w:sz w:val="21"/>
          <w:szCs w:val="21"/>
        </w:rPr>
        <w:t>3.</w:t>
      </w:r>
      <w:r>
        <w:rPr>
          <w:rFonts w:hint="eastAsia" w:ascii="黑体" w:hAnsi="黑体" w:eastAsia="黑体" w:cs="黑体"/>
          <w:b w:val="0"/>
          <w:bCs w:val="0"/>
          <w:sz w:val="21"/>
          <w:szCs w:val="21"/>
          <w:lang w:val="en-US" w:eastAsia="zh-CN"/>
        </w:rPr>
        <w:t>1 数字乡村</w:t>
      </w:r>
      <w:bookmarkEnd w:id="24"/>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rPr>
      </w:pPr>
      <w:r>
        <w:rPr>
          <w:rFonts w:hint="eastAsia" w:ascii="Times New Roman" w:hAnsi="Times New Roman" w:cs="Times New Roman"/>
        </w:rPr>
        <w:t>伴随网络化、信息化和数字化在农业农村经济社会发展中的应用，以及农民现代信息技能的提高而内生的农业农村现代化发展和转型进程，既是乡村振兴的战略方向，也是建设数字中国的重要内容。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[来源：DB 1310/T 339</w:t>
      </w:r>
      <w:r>
        <w:rPr>
          <w:rFonts w:hint="eastAsia" w:cs="Times New Roman"/>
          <w:lang w:val="en-US" w:eastAsia="zh-CN"/>
        </w:rPr>
        <w:t xml:space="preserve"> </w:t>
      </w:r>
      <w:r>
        <w:rPr>
          <w:rFonts w:hint="eastAsia" w:ascii="Times New Roman" w:hAnsi="Times New Roman" w:cs="Times New Roman"/>
          <w:lang w:val="en-US" w:eastAsia="zh-CN"/>
        </w:rPr>
        <w:t xml:space="preserve"> 3.1]</w:t>
      </w:r>
    </w:p>
    <w:p>
      <w:pPr>
        <w:pStyle w:val="2"/>
        <w:keepNext/>
        <w:keepLines/>
        <w:pageBreakBefore w:val="0"/>
        <w:widowControl w:val="0"/>
        <w:kinsoku/>
        <w:wordWrap/>
        <w:overflowPunct/>
        <w:topLinePunct w:val="0"/>
        <w:autoSpaceDE/>
        <w:autoSpaceDN/>
        <w:bidi w:val="0"/>
        <w:adjustRightInd/>
        <w:snapToGrid/>
        <w:spacing w:before="157" w:beforeLines="50" w:after="10" w:line="240" w:lineRule="auto"/>
        <w:textAlignment w:val="auto"/>
        <w:outlineLvl w:val="1"/>
        <w:rPr>
          <w:rFonts w:hint="eastAsia" w:ascii="黑体" w:hAnsi="黑体" w:eastAsia="黑体" w:cs="黑体"/>
          <w:b w:val="0"/>
          <w:bCs w:val="0"/>
          <w:sz w:val="21"/>
          <w:szCs w:val="21"/>
        </w:rPr>
      </w:pPr>
      <w:bookmarkStart w:id="25" w:name="_Toc20793"/>
      <w:r>
        <w:rPr>
          <w:rFonts w:hint="eastAsia" w:ascii="黑体" w:hAnsi="黑体" w:eastAsia="黑体" w:cs="黑体"/>
          <w:b w:val="0"/>
          <w:bCs w:val="0"/>
          <w:sz w:val="21"/>
          <w:szCs w:val="21"/>
        </w:rPr>
        <w:t>3.</w:t>
      </w:r>
      <w:r>
        <w:rPr>
          <w:rFonts w:hint="eastAsia" w:ascii="黑体" w:hAnsi="黑体" w:eastAsia="黑体" w:cs="黑体"/>
          <w:b w:val="0"/>
          <w:bCs w:val="0"/>
          <w:sz w:val="21"/>
          <w:szCs w:val="21"/>
          <w:lang w:val="en-US" w:eastAsia="zh-CN"/>
        </w:rPr>
        <w:t>2</w:t>
      </w:r>
      <w:bookmarkStart w:id="26" w:name="_Toc130249939"/>
      <w:bookmarkStart w:id="27" w:name="_Toc22159"/>
      <w:bookmarkStart w:id="28" w:name="_Toc13643"/>
      <w:bookmarkStart w:id="29" w:name="_Toc109933448"/>
      <w:bookmarkStart w:id="30" w:name="_Toc109933354"/>
      <w:r>
        <w:rPr>
          <w:rFonts w:hint="eastAsia" w:ascii="黑体" w:hAnsi="黑体" w:eastAsia="黑体" w:cs="黑体"/>
          <w:b w:val="0"/>
          <w:bCs w:val="0"/>
          <w:sz w:val="21"/>
          <w:szCs w:val="21"/>
          <w:lang w:val="en-US" w:eastAsia="zh-Hans"/>
        </w:rPr>
        <w:t>自然资源</w:t>
      </w:r>
      <w:bookmarkEnd w:id="25"/>
      <w:r>
        <w:rPr>
          <w:rFonts w:hint="eastAsia" w:ascii="黑体" w:hAnsi="黑体" w:eastAsia="黑体" w:cs="黑体"/>
          <w:b w:val="0"/>
          <w:bCs w:val="0"/>
          <w:sz w:val="21"/>
          <w:szCs w:val="21"/>
          <w:lang w:val="en-US" w:eastAsia="zh-Hans"/>
        </w:rPr>
        <w:t xml:space="preserve">  </w:t>
      </w:r>
      <w:bookmarkEnd w:id="26"/>
      <w:bookmarkEnd w:id="27"/>
      <w:bookmarkEnd w:id="28"/>
      <w:bookmarkEnd w:id="29"/>
      <w:bookmarkEnd w:id="30"/>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天然存在、有使用价值、可提高人类当前和未来福利的自然环境因素的总和。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[来源：TD/T 1060  3.1]</w:t>
      </w:r>
    </w:p>
    <w:p>
      <w:pPr>
        <w:pStyle w:val="2"/>
        <w:keepNext/>
        <w:keepLines/>
        <w:pageBreakBefore w:val="0"/>
        <w:widowControl w:val="0"/>
        <w:kinsoku/>
        <w:wordWrap/>
        <w:overflowPunct/>
        <w:topLinePunct w:val="0"/>
        <w:autoSpaceDE/>
        <w:autoSpaceDN/>
        <w:bidi w:val="0"/>
        <w:adjustRightInd/>
        <w:snapToGrid/>
        <w:spacing w:before="157" w:beforeLines="50" w:after="10" w:line="240" w:lineRule="auto"/>
        <w:textAlignment w:val="auto"/>
        <w:outlineLvl w:val="1"/>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3.3数字乡村“一张图”</w:t>
      </w:r>
    </w:p>
    <w:p>
      <w:pPr>
        <w:pStyle w:val="28"/>
        <w:pageBreakBefore w:val="0"/>
        <w:tabs>
          <w:tab w:val="left" w:pos="3360"/>
          <w:tab w:val="clear" w:pos="4201"/>
          <w:tab w:val="clear" w:pos="9298"/>
        </w:tabs>
        <w:kinsoku/>
        <w:wordWrap/>
        <w:overflowPunct/>
        <w:topLinePunct w:val="0"/>
        <w:bidi w:val="0"/>
        <w:adjustRightInd/>
        <w:snapToGrid/>
        <w:ind w:firstLine="42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基于地理信息系统和大数据技术，引入数字孪生技术，打造多场景、多业务协同、动态交互的数字乡村全景图。</w:t>
      </w:r>
    </w:p>
    <w:p>
      <w:pPr>
        <w:pStyle w:val="50"/>
        <w:bidi w:val="0"/>
        <w:outlineLvl w:val="0"/>
        <w:rPr>
          <w:rFonts w:hint="eastAsia" w:ascii="Times New Roman" w:hAnsi="Times New Roman" w:eastAsia="黑体" w:cs="Times New Roman"/>
          <w:b w:val="0"/>
          <w:color w:val="auto"/>
          <w:kern w:val="2"/>
          <w:sz w:val="21"/>
          <w:szCs w:val="24"/>
          <w:lang w:val="en-US" w:eastAsia="zh-CN" w:bidi="ar-SA"/>
        </w:rPr>
      </w:pPr>
      <w:bookmarkStart w:id="31" w:name="_Toc10578"/>
      <w:r>
        <w:rPr>
          <w:rFonts w:hint="eastAsia" w:ascii="黑体" w:hAnsi="Times New Roman" w:eastAsia="黑体" w:cs="Times New Roman"/>
          <w:b w:val="0"/>
          <w:bCs w:val="0"/>
          <w:color w:val="auto"/>
          <w:sz w:val="21"/>
          <w:lang w:val="en-US" w:eastAsia="zh-CN" w:bidi="ar-SA"/>
        </w:rPr>
        <w:t>缩略语</w:t>
      </w:r>
      <w:bookmarkEnd w:id="31"/>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下列缩略语适用于本文件。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M：必选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C：条件必选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O：可选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Char：字符型数据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Date：日期型数据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Float：浮点型数据，数据长度不包括小数点“.”的位数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Int：整型数据</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cs="Times New Roman"/>
          <w:lang w:val="en-US" w:eastAsia="zh-CN"/>
        </w:rPr>
      </w:pPr>
      <w:r>
        <w:rPr>
          <w:rFonts w:hint="eastAsia" w:ascii="宋体" w:hAnsi="宋体" w:cs="宋体"/>
          <w:sz w:val="21"/>
          <w:szCs w:val="21"/>
          <w:lang w:val="en-US" w:eastAsia="zh-CN"/>
        </w:rPr>
        <w:t>VarBin:存储二进制文件所在的物理路径及文件名，在数据交换时需要将该字段指向的文件复制到存储交换数据文件的物理路径，同时将该字段的物理路径值转换为存储交换数据文件的物理路径值</w:t>
      </w:r>
    </w:p>
    <w:p>
      <w:pPr>
        <w:pStyle w:val="50"/>
        <w:bidi w:val="0"/>
        <w:outlineLvl w:val="0"/>
        <w:rPr>
          <w:rFonts w:hint="eastAsia" w:ascii="黑体" w:hAnsi="Times New Roman" w:eastAsia="黑体" w:cs="Times New Roman"/>
          <w:b w:val="0"/>
          <w:bCs w:val="0"/>
          <w:color w:val="auto"/>
          <w:sz w:val="21"/>
          <w:lang w:val="en-US" w:eastAsia="zh-CN" w:bidi="ar-SA"/>
        </w:rPr>
      </w:pPr>
      <w:bookmarkStart w:id="32" w:name="_Toc26011"/>
      <w:r>
        <w:rPr>
          <w:rFonts w:hint="eastAsia" w:ascii="黑体" w:hAnsi="Times New Roman" w:eastAsia="黑体" w:cs="Times New Roman"/>
          <w:b w:val="0"/>
          <w:bCs w:val="0"/>
          <w:color w:val="auto"/>
          <w:sz w:val="21"/>
          <w:lang w:val="en-US" w:eastAsia="zh-CN" w:bidi="ar-SA"/>
        </w:rPr>
        <w:t>总体要求</w:t>
      </w:r>
      <w:bookmarkEnd w:id="32"/>
    </w:p>
    <w:p>
      <w:pPr>
        <w:pStyle w:val="2"/>
        <w:keepNext/>
        <w:keepLines/>
        <w:pageBreakBefore w:val="0"/>
        <w:widowControl w:val="0"/>
        <w:kinsoku/>
        <w:wordWrap/>
        <w:overflowPunct/>
        <w:topLinePunct w:val="0"/>
        <w:autoSpaceDE/>
        <w:autoSpaceDN/>
        <w:bidi w:val="0"/>
        <w:adjustRightInd/>
        <w:snapToGrid/>
        <w:spacing w:before="157" w:beforeLines="50" w:after="10" w:line="240" w:lineRule="auto"/>
        <w:textAlignment w:val="auto"/>
        <w:outlineLvl w:val="1"/>
        <w:rPr>
          <w:rFonts w:hint="eastAsia" w:ascii="黑体" w:hAnsi="黑体" w:eastAsia="黑体" w:cs="黑体"/>
          <w:b w:val="0"/>
          <w:bCs w:val="0"/>
          <w:sz w:val="21"/>
          <w:szCs w:val="21"/>
          <w:lang w:val="en-US" w:eastAsia="zh-CN"/>
        </w:rPr>
      </w:pPr>
      <w:bookmarkStart w:id="33" w:name="_Toc26421"/>
      <w:r>
        <w:rPr>
          <w:rFonts w:hint="eastAsia" w:ascii="黑体" w:hAnsi="黑体" w:eastAsia="黑体" w:cs="黑体"/>
          <w:b w:val="0"/>
          <w:bCs w:val="0"/>
          <w:sz w:val="21"/>
          <w:szCs w:val="21"/>
          <w:lang w:val="en-US" w:eastAsia="zh-CN"/>
        </w:rPr>
        <w:t>5.1时空基准</w:t>
      </w:r>
      <w:bookmarkEnd w:id="33"/>
    </w:p>
    <w:p>
      <w:pPr>
        <w:pStyle w:val="28"/>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5.1.1　坐标系统采用2000国家大地坐标系。</w:t>
      </w:r>
    </w:p>
    <w:p>
      <w:pPr>
        <w:pStyle w:val="47"/>
        <w:keepNext w:val="0"/>
        <w:keepLines w:val="0"/>
        <w:pageBreakBefore w:val="0"/>
        <w:widowControl/>
        <w:numPr>
          <w:ilvl w:val="1"/>
          <w:numId w:val="0"/>
        </w:numPr>
        <w:kinsoku/>
        <w:wordWrap/>
        <w:overflowPunct/>
        <w:topLinePunct w:val="0"/>
        <w:bidi w:val="0"/>
        <w:adjustRightInd/>
        <w:snapToGrid/>
        <w:spacing w:before="0" w:beforeLines="0" w:after="0" w:afterLines="0" w:line="240" w:lineRule="auto"/>
        <w:ind w:leftChars="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5.1.2　高程基准采用1985国家高程基准。</w:t>
      </w:r>
    </w:p>
    <w:p>
      <w:pPr>
        <w:pStyle w:val="28"/>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5.1.3　时间基准采用公元纪年和北京时间。</w:t>
      </w:r>
    </w:p>
    <w:p>
      <w:pPr>
        <w:pStyle w:val="2"/>
        <w:keepNext/>
        <w:keepLines/>
        <w:pageBreakBefore w:val="0"/>
        <w:widowControl w:val="0"/>
        <w:kinsoku/>
        <w:wordWrap/>
        <w:overflowPunct/>
        <w:topLinePunct w:val="0"/>
        <w:autoSpaceDE/>
        <w:autoSpaceDN/>
        <w:bidi w:val="0"/>
        <w:adjustRightInd/>
        <w:snapToGrid/>
        <w:spacing w:before="157" w:beforeLines="50" w:after="10" w:line="240" w:lineRule="auto"/>
        <w:textAlignment w:val="auto"/>
        <w:outlineLvl w:val="1"/>
        <w:rPr>
          <w:rFonts w:hint="eastAsia" w:ascii="黑体" w:hAnsi="黑体" w:eastAsia="黑体" w:cs="黑体"/>
          <w:b w:val="0"/>
          <w:bCs w:val="0"/>
          <w:sz w:val="21"/>
          <w:szCs w:val="21"/>
          <w:lang w:val="en-US" w:eastAsia="zh-CN"/>
        </w:rPr>
      </w:pPr>
      <w:bookmarkStart w:id="34" w:name="_Toc29302"/>
      <w:r>
        <w:rPr>
          <w:rFonts w:hint="eastAsia" w:ascii="黑体" w:hAnsi="黑体" w:eastAsia="黑体" w:cs="黑体"/>
          <w:b w:val="0"/>
          <w:bCs w:val="0"/>
          <w:sz w:val="21"/>
          <w:szCs w:val="21"/>
          <w:lang w:val="en-US" w:eastAsia="zh-CN"/>
        </w:rPr>
        <w:t>5.2计量单位</w:t>
      </w:r>
      <w:bookmarkEnd w:id="34"/>
    </w:p>
    <w:p>
      <w:pPr>
        <w:pStyle w:val="28"/>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5.2.1　长度单位为米</w:t>
      </w:r>
      <w:r>
        <w:rPr>
          <w:rFonts w:hint="eastAsia" w:hAnsi="宋体" w:cs="宋体"/>
          <w:b w:val="0"/>
          <w:bCs w:val="0"/>
          <w:lang w:val="en-US" w:eastAsia="zh-CN"/>
        </w:rPr>
        <w:t>、千米等</w:t>
      </w:r>
      <w:r>
        <w:rPr>
          <w:rFonts w:hint="eastAsia" w:ascii="宋体" w:hAnsi="宋体" w:eastAsia="宋体" w:cs="宋体"/>
          <w:b w:val="0"/>
          <w:bCs w:val="0"/>
          <w:lang w:val="en-US" w:eastAsia="zh-CN"/>
        </w:rPr>
        <w:t>，保留两位小数。</w:t>
      </w:r>
    </w:p>
    <w:p>
      <w:pPr>
        <w:pStyle w:val="28"/>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5.2.2　面积单位为平方米</w:t>
      </w:r>
      <w:r>
        <w:rPr>
          <w:rFonts w:hint="eastAsia" w:hAnsi="宋体" w:cs="宋体"/>
          <w:b w:val="0"/>
          <w:bCs w:val="0"/>
          <w:lang w:val="en-US" w:eastAsia="zh-CN"/>
        </w:rPr>
        <w:t>、平方千米、公顷、亩等</w:t>
      </w:r>
      <w:r>
        <w:rPr>
          <w:rFonts w:hint="eastAsia" w:ascii="宋体" w:hAnsi="宋体" w:eastAsia="宋体" w:cs="宋体"/>
          <w:b w:val="0"/>
          <w:bCs w:val="0"/>
          <w:lang w:val="en-US" w:eastAsia="zh-CN"/>
        </w:rPr>
        <w:t>，保留两位小数。</w:t>
      </w:r>
    </w:p>
    <w:p>
      <w:pPr>
        <w:pStyle w:val="28"/>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hAnsi="宋体" w:cs="宋体"/>
          <w:b w:val="0"/>
          <w:bCs w:val="0"/>
          <w:lang w:val="en-US" w:eastAsia="zh-CN"/>
        </w:rPr>
      </w:pPr>
      <w:r>
        <w:rPr>
          <w:rFonts w:hint="eastAsia" w:hAnsi="宋体" w:cs="宋体"/>
          <w:b w:val="0"/>
          <w:bCs w:val="0"/>
          <w:lang w:val="en-US" w:eastAsia="zh-CN"/>
        </w:rPr>
        <w:t>5.2.3  体积单位为立方米等。</w:t>
      </w:r>
    </w:p>
    <w:p>
      <w:pPr>
        <w:pStyle w:val="28"/>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default" w:hAnsi="宋体" w:cs="宋体"/>
          <w:b w:val="0"/>
          <w:bCs w:val="0"/>
          <w:lang w:val="en-US" w:eastAsia="zh-CN"/>
        </w:rPr>
      </w:pPr>
      <w:r>
        <w:rPr>
          <w:rFonts w:hint="eastAsia" w:hAnsi="宋体" w:cs="宋体"/>
          <w:b w:val="0"/>
          <w:bCs w:val="0"/>
          <w:lang w:val="en-US" w:eastAsia="zh-CN"/>
        </w:rPr>
        <w:t>5.2.4  质量单位为吨等。</w:t>
      </w:r>
    </w:p>
    <w:p>
      <w:pPr>
        <w:pStyle w:val="2"/>
        <w:keepNext/>
        <w:keepLines/>
        <w:pageBreakBefore w:val="0"/>
        <w:widowControl w:val="0"/>
        <w:kinsoku/>
        <w:wordWrap/>
        <w:overflowPunct/>
        <w:topLinePunct w:val="0"/>
        <w:autoSpaceDE/>
        <w:autoSpaceDN/>
        <w:bidi w:val="0"/>
        <w:adjustRightInd/>
        <w:snapToGrid/>
        <w:spacing w:before="157" w:beforeLines="50" w:after="10" w:line="240" w:lineRule="auto"/>
        <w:textAlignment w:val="auto"/>
        <w:outlineLvl w:val="1"/>
        <w:rPr>
          <w:rFonts w:hint="eastAsia" w:ascii="黑体" w:hAnsi="黑体" w:eastAsia="黑体" w:cs="黑体"/>
          <w:b w:val="0"/>
          <w:bCs w:val="0"/>
          <w:sz w:val="21"/>
          <w:szCs w:val="21"/>
          <w:lang w:val="en-US" w:eastAsia="zh-CN"/>
        </w:rPr>
      </w:pPr>
      <w:bookmarkStart w:id="35" w:name="_Toc17977"/>
      <w:r>
        <w:rPr>
          <w:rFonts w:hint="eastAsia" w:ascii="黑体" w:hAnsi="黑体" w:eastAsia="黑体" w:cs="黑体"/>
          <w:b w:val="0"/>
          <w:bCs w:val="0"/>
          <w:sz w:val="21"/>
          <w:szCs w:val="21"/>
          <w:lang w:val="en-US" w:eastAsia="zh-CN"/>
        </w:rPr>
        <w:t>5.3数据格式</w:t>
      </w:r>
      <w:bookmarkEnd w:id="35"/>
    </w:p>
    <w:p>
      <w:pPr>
        <w:pStyle w:val="28"/>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5.3.1  矢量数据要素格式为：shp</w:t>
      </w:r>
      <w:r>
        <w:rPr>
          <w:rFonts w:hint="eastAsia" w:hAnsi="宋体" w:cs="宋体"/>
          <w:b w:val="0"/>
          <w:bCs w:val="0"/>
          <w:lang w:val="en-US" w:eastAsia="zh-CN"/>
        </w:rPr>
        <w:t>/gdb/mdb等</w:t>
      </w:r>
      <w:r>
        <w:rPr>
          <w:rFonts w:hint="eastAsia" w:ascii="宋体" w:hAnsi="宋体" w:eastAsia="宋体" w:cs="宋体"/>
          <w:b w:val="0"/>
          <w:bCs w:val="0"/>
          <w:lang w:val="en-US" w:eastAsia="zh-CN"/>
        </w:rPr>
        <w:t>。</w:t>
      </w:r>
    </w:p>
    <w:p>
      <w:pPr>
        <w:pStyle w:val="28"/>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5.3.2  栅格数据要素格式为：tiff/img/dem/grid</w:t>
      </w:r>
      <w:r>
        <w:rPr>
          <w:rFonts w:hint="eastAsia" w:hAnsi="宋体" w:cs="宋体"/>
          <w:b w:val="0"/>
          <w:bCs w:val="0"/>
          <w:lang w:val="en-US" w:eastAsia="zh-CN"/>
        </w:rPr>
        <w:t>等</w:t>
      </w:r>
      <w:r>
        <w:rPr>
          <w:rFonts w:hint="eastAsia" w:ascii="宋体" w:hAnsi="宋体" w:eastAsia="宋体" w:cs="宋体"/>
          <w:b w:val="0"/>
          <w:bCs w:val="0"/>
          <w:lang w:val="en-US" w:eastAsia="zh-CN"/>
        </w:rPr>
        <w:t>。</w:t>
      </w:r>
    </w:p>
    <w:p>
      <w:pPr>
        <w:pStyle w:val="28"/>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5.3.3  三维模型数据要素格式：</w:t>
      </w:r>
      <w:r>
        <w:rPr>
          <w:rFonts w:hint="eastAsia" w:hAnsi="宋体" w:cs="宋体"/>
          <w:b w:val="0"/>
          <w:bCs w:val="0"/>
          <w:lang w:val="en-US" w:eastAsia="zh-CN"/>
        </w:rPr>
        <w:t>m</w:t>
      </w:r>
      <w:r>
        <w:rPr>
          <w:rFonts w:hint="eastAsia" w:ascii="宋体" w:hAnsi="宋体" w:eastAsia="宋体" w:cs="宋体"/>
          <w:b w:val="0"/>
          <w:bCs w:val="0"/>
          <w:lang w:val="en-US" w:eastAsia="zh-CN"/>
        </w:rPr>
        <w:t>ax/osgb</w:t>
      </w:r>
      <w:r>
        <w:rPr>
          <w:rFonts w:hint="eastAsia" w:hAnsi="宋体" w:cs="宋体"/>
          <w:b w:val="0"/>
          <w:bCs w:val="0"/>
          <w:lang w:val="en-US" w:eastAsia="zh-CN"/>
        </w:rPr>
        <w:t>等</w:t>
      </w:r>
      <w:r>
        <w:rPr>
          <w:rFonts w:hint="eastAsia" w:ascii="宋体" w:hAnsi="宋体" w:eastAsia="宋体" w:cs="宋体"/>
          <w:b w:val="0"/>
          <w:bCs w:val="0"/>
          <w:lang w:val="en-US" w:eastAsia="zh-CN"/>
        </w:rPr>
        <w:t>。</w:t>
      </w:r>
    </w:p>
    <w:p>
      <w:pPr>
        <w:pStyle w:val="50"/>
        <w:bidi w:val="0"/>
        <w:outlineLvl w:val="0"/>
        <w:rPr>
          <w:rFonts w:hint="eastAsia" w:ascii="黑体" w:hAnsi="Times New Roman" w:eastAsia="黑体" w:cs="Times New Roman"/>
          <w:b w:val="0"/>
          <w:bCs w:val="0"/>
          <w:color w:val="auto"/>
          <w:sz w:val="21"/>
          <w:lang w:val="en-US" w:eastAsia="zh-CN" w:bidi="ar-SA"/>
        </w:rPr>
      </w:pPr>
      <w:bookmarkStart w:id="36" w:name="_Toc14667"/>
      <w:r>
        <w:rPr>
          <w:rFonts w:hint="eastAsia" w:ascii="黑体" w:hAnsi="Times New Roman" w:eastAsia="黑体" w:cs="Times New Roman"/>
          <w:b w:val="0"/>
          <w:bCs w:val="0"/>
          <w:color w:val="auto"/>
          <w:sz w:val="21"/>
          <w:lang w:val="en-US" w:eastAsia="zh-CN" w:bidi="ar-SA"/>
        </w:rPr>
        <w:t>数据分类和要素编码</w:t>
      </w:r>
      <w:bookmarkEnd w:id="36"/>
    </w:p>
    <w:p>
      <w:pPr>
        <w:pStyle w:val="2"/>
        <w:keepNext/>
        <w:keepLines/>
        <w:pageBreakBefore w:val="0"/>
        <w:widowControl w:val="0"/>
        <w:kinsoku/>
        <w:wordWrap/>
        <w:overflowPunct/>
        <w:topLinePunct w:val="0"/>
        <w:autoSpaceDE/>
        <w:autoSpaceDN/>
        <w:bidi w:val="0"/>
        <w:adjustRightInd/>
        <w:snapToGrid/>
        <w:spacing w:before="157" w:beforeLines="50" w:after="10" w:line="240" w:lineRule="auto"/>
        <w:textAlignment w:val="auto"/>
        <w:outlineLvl w:val="1"/>
        <w:rPr>
          <w:rFonts w:hint="eastAsia" w:ascii="黑体" w:hAnsi="黑体" w:eastAsia="黑体" w:cs="黑体"/>
          <w:b w:val="0"/>
          <w:bCs w:val="0"/>
          <w:sz w:val="21"/>
          <w:szCs w:val="21"/>
          <w:lang w:eastAsia="zh-Hans"/>
        </w:rPr>
      </w:pPr>
      <w:bookmarkStart w:id="37" w:name="_Toc26675"/>
      <w:r>
        <w:rPr>
          <w:rFonts w:hint="eastAsia" w:ascii="黑体" w:hAnsi="黑体" w:eastAsia="黑体" w:cs="黑体"/>
          <w:b w:val="0"/>
          <w:bCs w:val="0"/>
          <w:sz w:val="21"/>
          <w:szCs w:val="21"/>
          <w:lang w:val="en-US" w:eastAsia="zh-CN"/>
        </w:rPr>
        <w:t>6.1数据</w:t>
      </w:r>
      <w:r>
        <w:rPr>
          <w:rFonts w:hint="eastAsia" w:ascii="黑体" w:hAnsi="黑体" w:eastAsia="黑体" w:cs="黑体"/>
          <w:b w:val="0"/>
          <w:bCs w:val="0"/>
          <w:sz w:val="21"/>
          <w:szCs w:val="21"/>
          <w:lang w:eastAsia="zh-CN"/>
        </w:rPr>
        <w:t>分类</w:t>
      </w:r>
      <w:bookmarkEnd w:id="37"/>
    </w:p>
    <w:p>
      <w:pPr>
        <w:pStyle w:val="28"/>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b w:val="0"/>
          <w:bCs w:val="0"/>
          <w:lang w:val="en-US" w:eastAsia="zh-Hans"/>
        </w:rPr>
      </w:pPr>
      <w:r>
        <w:rPr>
          <w:rFonts w:hint="eastAsia" w:ascii="宋体" w:hAnsi="宋体" w:eastAsia="宋体" w:cs="宋体"/>
          <w:b w:val="0"/>
          <w:bCs w:val="0"/>
          <w:lang w:val="en-US" w:eastAsia="zh-CN"/>
        </w:rPr>
        <w:t>数字乡村 “一张图”自然资源类</w:t>
      </w:r>
      <w:r>
        <w:rPr>
          <w:rFonts w:hint="eastAsia" w:ascii="宋体" w:hAnsi="宋体" w:eastAsia="宋体" w:cs="宋体"/>
          <w:b w:val="0"/>
          <w:bCs w:val="0"/>
          <w:lang w:val="en-US" w:eastAsia="zh-Hans"/>
        </w:rPr>
        <w:t>数据包括现状数据、规划管控数据</w:t>
      </w:r>
      <w:r>
        <w:rPr>
          <w:rFonts w:hint="eastAsia" w:ascii="宋体" w:hAnsi="宋体" w:eastAsia="宋体" w:cs="宋体"/>
          <w:b w:val="0"/>
          <w:bCs w:val="0"/>
          <w:lang w:val="en-US" w:eastAsia="zh-CN"/>
        </w:rPr>
        <w:t>、管理数据</w:t>
      </w:r>
      <w:r>
        <w:rPr>
          <w:rFonts w:hint="eastAsia" w:ascii="宋体" w:hAnsi="宋体" w:eastAsia="宋体" w:cs="宋体"/>
          <w:b w:val="0"/>
          <w:bCs w:val="0"/>
          <w:lang w:val="en-US" w:eastAsia="zh-Hans"/>
        </w:rPr>
        <w:t>。</w:t>
      </w:r>
    </w:p>
    <w:p>
      <w:pPr>
        <w:pStyle w:val="2"/>
        <w:keepNext/>
        <w:keepLines/>
        <w:pageBreakBefore w:val="0"/>
        <w:widowControl w:val="0"/>
        <w:kinsoku/>
        <w:wordWrap/>
        <w:overflowPunct/>
        <w:topLinePunct w:val="0"/>
        <w:autoSpaceDE/>
        <w:autoSpaceDN/>
        <w:bidi w:val="0"/>
        <w:adjustRightInd/>
        <w:snapToGrid/>
        <w:spacing w:before="157" w:beforeLines="50" w:after="10" w:line="240" w:lineRule="auto"/>
        <w:textAlignment w:val="auto"/>
        <w:outlineLvl w:val="1"/>
        <w:rPr>
          <w:rFonts w:hint="eastAsia" w:ascii="黑体" w:hAnsi="黑体" w:eastAsia="黑体" w:cs="黑体"/>
          <w:b w:val="0"/>
          <w:bCs w:val="0"/>
          <w:sz w:val="21"/>
          <w:szCs w:val="21"/>
          <w:lang w:val="en-US" w:eastAsia="zh-CN"/>
        </w:rPr>
      </w:pPr>
      <w:bookmarkStart w:id="38" w:name="_Toc28516"/>
      <w:bookmarkStart w:id="39" w:name="_Toc15407"/>
      <w:bookmarkStart w:id="40" w:name="_Toc5058"/>
      <w:bookmarkStart w:id="41" w:name="_Toc25199"/>
      <w:bookmarkStart w:id="42" w:name="_Toc11764"/>
      <w:bookmarkStart w:id="43" w:name="_Toc4387"/>
      <w:bookmarkStart w:id="44" w:name="_Toc25337"/>
      <w:bookmarkStart w:id="45" w:name="_Toc2447"/>
      <w:r>
        <w:rPr>
          <w:rFonts w:hint="eastAsia" w:ascii="黑体" w:hAnsi="黑体" w:eastAsia="黑体" w:cs="黑体"/>
          <w:b w:val="0"/>
          <w:bCs w:val="0"/>
          <w:sz w:val="21"/>
          <w:szCs w:val="21"/>
          <w:lang w:val="en-US" w:eastAsia="zh-CN"/>
        </w:rPr>
        <w:t>6.2要素</w:t>
      </w:r>
      <w:r>
        <w:rPr>
          <w:rFonts w:hint="eastAsia" w:ascii="黑体" w:hAnsi="黑体" w:eastAsia="黑体" w:cs="黑体"/>
          <w:b w:val="0"/>
          <w:bCs w:val="0"/>
          <w:sz w:val="21"/>
          <w:szCs w:val="21"/>
          <w:lang w:val="en-US" w:eastAsia="zh-Hans"/>
        </w:rPr>
        <w:t>编码</w:t>
      </w:r>
      <w:bookmarkEnd w:id="38"/>
      <w:bookmarkEnd w:id="39"/>
      <w:bookmarkEnd w:id="40"/>
      <w:bookmarkEnd w:id="41"/>
      <w:bookmarkEnd w:id="42"/>
      <w:bookmarkEnd w:id="43"/>
      <w:bookmarkEnd w:id="44"/>
      <w:r>
        <w:rPr>
          <w:rFonts w:hint="eastAsia" w:ascii="黑体" w:hAnsi="黑体" w:eastAsia="黑体" w:cs="黑体"/>
          <w:b w:val="0"/>
          <w:bCs w:val="0"/>
          <w:sz w:val="21"/>
          <w:szCs w:val="21"/>
          <w:lang w:val="en-US" w:eastAsia="zh-CN"/>
        </w:rPr>
        <w:t>原则</w:t>
      </w:r>
      <w:bookmarkEnd w:id="45"/>
    </w:p>
    <w:p>
      <w:pPr>
        <w:pStyle w:val="28"/>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6.2.1 自然资源类数据要素依次按从属关系分为一级类、二级类、三级类和四级类，要素分类编码结构见图1。</w:t>
      </w:r>
    </w:p>
    <w:p>
      <w:pPr>
        <w:pStyle w:val="28"/>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6.2.2 一级类编码采用1位阿拉伯数字编码，用阿拉伯数字1、2、3表示。</w:t>
      </w:r>
    </w:p>
    <w:p>
      <w:pPr>
        <w:pStyle w:val="28"/>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6.2.3 二级类、 三级类编码均采用2位阿拉伯数字编码1～9表示，空位以0补齐。如需扩展，其类码按照当前编码规则顺延编码；</w:t>
      </w:r>
    </w:p>
    <w:p>
      <w:pPr>
        <w:pStyle w:val="28"/>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6.2.4 四级类编码为各数据要素分层代码，采用2位阿拉伯数字编码1～9表示，空位以0补齐。</w:t>
      </w:r>
    </w:p>
    <w:p>
      <w:pPr>
        <w:pStyle w:val="28"/>
        <w:keepNext w:val="0"/>
        <w:keepLines w:val="0"/>
        <w:pageBreakBefore w:val="0"/>
        <w:widowControl/>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b w:val="0"/>
          <w:bCs w:val="0"/>
          <w:lang w:val="en-US" w:eastAsia="zh-CN"/>
        </w:rPr>
      </w:pPr>
    </w:p>
    <w:tbl>
      <w:tblPr>
        <w:tblStyle w:val="38"/>
        <w:tblW w:w="0" w:type="auto"/>
        <w:jc w:val="center"/>
        <w:tblLayout w:type="fixed"/>
        <w:tblCellMar>
          <w:top w:w="0" w:type="dxa"/>
          <w:left w:w="108" w:type="dxa"/>
          <w:bottom w:w="0" w:type="dxa"/>
          <w:right w:w="108" w:type="dxa"/>
        </w:tblCellMar>
      </w:tblPr>
      <w:tblGrid>
        <w:gridCol w:w="964"/>
        <w:gridCol w:w="964"/>
        <w:gridCol w:w="964"/>
        <w:gridCol w:w="964"/>
      </w:tblGrid>
      <w:tr>
        <w:tblPrEx>
          <w:tblCellMar>
            <w:top w:w="0" w:type="dxa"/>
            <w:left w:w="108" w:type="dxa"/>
            <w:bottom w:w="0" w:type="dxa"/>
            <w:right w:w="108" w:type="dxa"/>
          </w:tblCellMar>
        </w:tblPrEx>
        <w:trPr>
          <w:jc w:val="center"/>
        </w:trPr>
        <w:tc>
          <w:tcPr>
            <w:tcW w:w="964" w:type="dxa"/>
          </w:tcPr>
          <w:p>
            <w:pPr>
              <w:pStyle w:val="28"/>
              <w:ind w:firstLine="0" w:firstLineChars="0"/>
              <w:jc w:val="center"/>
            </w:pPr>
            <w:r>
              <w:t>X</w:t>
            </w:r>
          </w:p>
        </w:tc>
        <w:tc>
          <w:tcPr>
            <w:tcW w:w="964" w:type="dxa"/>
          </w:tcPr>
          <w:p>
            <w:pPr>
              <w:pStyle w:val="28"/>
              <w:ind w:firstLine="0" w:firstLineChars="0"/>
              <w:jc w:val="center"/>
            </w:pPr>
            <w:r>
              <w:t>XX</w:t>
            </w:r>
          </w:p>
        </w:tc>
        <w:tc>
          <w:tcPr>
            <w:tcW w:w="964" w:type="dxa"/>
          </w:tcPr>
          <w:p>
            <w:pPr>
              <w:pStyle w:val="28"/>
              <w:ind w:firstLine="0" w:firstLineChars="0"/>
              <w:jc w:val="center"/>
            </w:pPr>
            <w:r>
              <w:rPr>
                <w:rFonts w:hint="eastAsia"/>
              </w:rPr>
              <w:t>X</w:t>
            </w:r>
            <w:r>
              <w:t>X</w:t>
            </w:r>
          </w:p>
        </w:tc>
        <w:tc>
          <w:tcPr>
            <w:tcW w:w="964" w:type="dxa"/>
          </w:tcPr>
          <w:p>
            <w:pPr>
              <w:pStyle w:val="28"/>
              <w:ind w:firstLine="0" w:firstLineChars="0"/>
              <w:jc w:val="center"/>
              <w:rPr>
                <w:rFonts w:hint="eastAsia" w:eastAsia="宋体"/>
                <w:lang w:val="en-US" w:eastAsia="zh-CN"/>
              </w:rPr>
            </w:pPr>
            <w:r>
              <w:rPr>
                <w:rFonts w:hint="eastAsia"/>
              </w:rPr>
              <w:t>X</w:t>
            </w:r>
            <w:r>
              <w:t>X</w:t>
            </w:r>
          </w:p>
        </w:tc>
      </w:tr>
      <w:tr>
        <w:tblPrEx>
          <w:tblCellMar>
            <w:top w:w="0" w:type="dxa"/>
            <w:left w:w="108" w:type="dxa"/>
            <w:bottom w:w="0" w:type="dxa"/>
            <w:right w:w="108" w:type="dxa"/>
          </w:tblCellMar>
        </w:tblPrEx>
        <w:trPr>
          <w:jc w:val="center"/>
        </w:trPr>
        <w:tc>
          <w:tcPr>
            <w:tcW w:w="964" w:type="dxa"/>
          </w:tcPr>
          <w:p>
            <w:pPr>
              <w:pStyle w:val="28"/>
              <w:ind w:firstLine="0" w:firstLineChars="0"/>
              <w:jc w:val="center"/>
            </w:pPr>
            <w:r>
              <w:t>|</w:t>
            </w:r>
          </w:p>
        </w:tc>
        <w:tc>
          <w:tcPr>
            <w:tcW w:w="964" w:type="dxa"/>
          </w:tcPr>
          <w:p>
            <w:pPr>
              <w:pStyle w:val="28"/>
              <w:ind w:firstLine="0" w:firstLineChars="0"/>
              <w:jc w:val="center"/>
            </w:pPr>
            <w:r>
              <w:t>|</w:t>
            </w:r>
          </w:p>
        </w:tc>
        <w:tc>
          <w:tcPr>
            <w:tcW w:w="964" w:type="dxa"/>
          </w:tcPr>
          <w:p>
            <w:pPr>
              <w:pStyle w:val="28"/>
              <w:ind w:firstLine="0" w:firstLineChars="0"/>
              <w:jc w:val="center"/>
            </w:pPr>
            <w:r>
              <w:t>|</w:t>
            </w:r>
          </w:p>
        </w:tc>
        <w:tc>
          <w:tcPr>
            <w:tcW w:w="964" w:type="dxa"/>
          </w:tcPr>
          <w:p>
            <w:pPr>
              <w:pStyle w:val="28"/>
              <w:ind w:firstLine="0" w:firstLineChars="0"/>
              <w:jc w:val="center"/>
            </w:pPr>
            <w:r>
              <w:t>|</w:t>
            </w:r>
          </w:p>
        </w:tc>
      </w:tr>
      <w:tr>
        <w:tblPrEx>
          <w:tblCellMar>
            <w:top w:w="0" w:type="dxa"/>
            <w:left w:w="108" w:type="dxa"/>
            <w:bottom w:w="0" w:type="dxa"/>
            <w:right w:w="108" w:type="dxa"/>
          </w:tblCellMar>
        </w:tblPrEx>
        <w:trPr>
          <w:jc w:val="center"/>
        </w:trPr>
        <w:tc>
          <w:tcPr>
            <w:tcW w:w="964" w:type="dxa"/>
          </w:tcPr>
          <w:p>
            <w:pPr>
              <w:pStyle w:val="28"/>
              <w:ind w:firstLine="0" w:firstLineChars="0"/>
              <w:jc w:val="center"/>
            </w:pPr>
            <w:r>
              <w:rPr>
                <w:rFonts w:hint="eastAsia"/>
              </w:rPr>
              <w:t>一</w:t>
            </w:r>
          </w:p>
          <w:p>
            <w:pPr>
              <w:pStyle w:val="28"/>
              <w:ind w:firstLine="0" w:firstLineChars="0"/>
              <w:jc w:val="center"/>
            </w:pPr>
            <w:r>
              <w:rPr>
                <w:rFonts w:hint="eastAsia"/>
              </w:rPr>
              <w:t>级</w:t>
            </w:r>
          </w:p>
          <w:p>
            <w:pPr>
              <w:pStyle w:val="28"/>
              <w:ind w:firstLine="0" w:firstLineChars="0"/>
              <w:jc w:val="center"/>
            </w:pPr>
            <w:r>
              <w:rPr>
                <w:rFonts w:hint="eastAsia"/>
              </w:rPr>
              <w:t>类</w:t>
            </w:r>
          </w:p>
          <w:p>
            <w:pPr>
              <w:pStyle w:val="28"/>
              <w:ind w:firstLine="0" w:firstLineChars="0"/>
              <w:jc w:val="center"/>
            </w:pPr>
            <w:r>
              <w:rPr>
                <w:rFonts w:hint="eastAsia"/>
              </w:rPr>
              <w:t>要</w:t>
            </w:r>
          </w:p>
          <w:p>
            <w:pPr>
              <w:pStyle w:val="28"/>
              <w:ind w:firstLine="0" w:firstLineChars="0"/>
              <w:jc w:val="center"/>
            </w:pPr>
            <w:r>
              <w:rPr>
                <w:rFonts w:hint="eastAsia"/>
              </w:rPr>
              <w:t>素</w:t>
            </w:r>
          </w:p>
          <w:p>
            <w:pPr>
              <w:pStyle w:val="28"/>
              <w:ind w:firstLine="0" w:firstLineChars="0"/>
              <w:jc w:val="center"/>
            </w:pPr>
            <w:r>
              <w:rPr>
                <w:rFonts w:hint="eastAsia"/>
              </w:rPr>
              <w:t>码</w:t>
            </w:r>
          </w:p>
        </w:tc>
        <w:tc>
          <w:tcPr>
            <w:tcW w:w="964" w:type="dxa"/>
          </w:tcPr>
          <w:p>
            <w:pPr>
              <w:pStyle w:val="28"/>
              <w:ind w:firstLine="0" w:firstLineChars="0"/>
              <w:jc w:val="center"/>
            </w:pPr>
            <w:r>
              <w:rPr>
                <w:rFonts w:hint="eastAsia"/>
              </w:rPr>
              <w:t>二</w:t>
            </w:r>
          </w:p>
          <w:p>
            <w:pPr>
              <w:pStyle w:val="28"/>
              <w:ind w:firstLine="0" w:firstLineChars="0"/>
              <w:jc w:val="center"/>
            </w:pPr>
            <w:r>
              <w:rPr>
                <w:rFonts w:hint="eastAsia"/>
              </w:rPr>
              <w:t>级</w:t>
            </w:r>
          </w:p>
          <w:p>
            <w:pPr>
              <w:pStyle w:val="28"/>
              <w:ind w:firstLine="0" w:firstLineChars="0"/>
              <w:jc w:val="center"/>
            </w:pPr>
            <w:r>
              <w:rPr>
                <w:rFonts w:hint="eastAsia"/>
              </w:rPr>
              <w:t>类</w:t>
            </w:r>
          </w:p>
          <w:p>
            <w:pPr>
              <w:pStyle w:val="28"/>
              <w:ind w:firstLine="0" w:firstLineChars="0"/>
              <w:jc w:val="center"/>
            </w:pPr>
            <w:r>
              <w:rPr>
                <w:rFonts w:hint="eastAsia"/>
              </w:rPr>
              <w:t>要</w:t>
            </w:r>
          </w:p>
          <w:p>
            <w:pPr>
              <w:pStyle w:val="28"/>
              <w:ind w:firstLine="0" w:firstLineChars="0"/>
              <w:jc w:val="center"/>
            </w:pPr>
            <w:r>
              <w:rPr>
                <w:rFonts w:hint="eastAsia"/>
              </w:rPr>
              <w:t>素</w:t>
            </w:r>
          </w:p>
          <w:p>
            <w:pPr>
              <w:pStyle w:val="28"/>
              <w:ind w:firstLine="0" w:firstLineChars="0"/>
              <w:jc w:val="center"/>
            </w:pPr>
            <w:r>
              <w:rPr>
                <w:rFonts w:hint="eastAsia"/>
              </w:rPr>
              <w:t>码</w:t>
            </w:r>
          </w:p>
        </w:tc>
        <w:tc>
          <w:tcPr>
            <w:tcW w:w="964" w:type="dxa"/>
          </w:tcPr>
          <w:p>
            <w:pPr>
              <w:pStyle w:val="28"/>
              <w:ind w:firstLine="0" w:firstLineChars="0"/>
              <w:jc w:val="center"/>
            </w:pPr>
            <w:r>
              <w:rPr>
                <w:rFonts w:hint="eastAsia"/>
              </w:rPr>
              <w:t>三</w:t>
            </w:r>
          </w:p>
          <w:p>
            <w:pPr>
              <w:pStyle w:val="28"/>
              <w:ind w:firstLine="0" w:firstLineChars="0"/>
              <w:jc w:val="center"/>
            </w:pPr>
            <w:r>
              <w:rPr>
                <w:rFonts w:hint="eastAsia"/>
              </w:rPr>
              <w:t>级</w:t>
            </w:r>
          </w:p>
          <w:p>
            <w:pPr>
              <w:pStyle w:val="28"/>
              <w:ind w:firstLine="0" w:firstLineChars="0"/>
              <w:jc w:val="center"/>
            </w:pPr>
            <w:r>
              <w:rPr>
                <w:rFonts w:hint="eastAsia"/>
              </w:rPr>
              <w:t>类</w:t>
            </w:r>
          </w:p>
          <w:p>
            <w:pPr>
              <w:pStyle w:val="28"/>
              <w:ind w:firstLine="0" w:firstLineChars="0"/>
              <w:jc w:val="center"/>
            </w:pPr>
            <w:r>
              <w:rPr>
                <w:rFonts w:hint="eastAsia"/>
              </w:rPr>
              <w:t>要</w:t>
            </w:r>
          </w:p>
          <w:p>
            <w:pPr>
              <w:pStyle w:val="28"/>
              <w:ind w:firstLine="0" w:firstLineChars="0"/>
              <w:jc w:val="center"/>
            </w:pPr>
            <w:r>
              <w:rPr>
                <w:rFonts w:hint="eastAsia"/>
              </w:rPr>
              <w:t>素</w:t>
            </w:r>
          </w:p>
          <w:p>
            <w:pPr>
              <w:pStyle w:val="28"/>
              <w:ind w:firstLine="0" w:firstLineChars="0"/>
              <w:jc w:val="center"/>
            </w:pPr>
            <w:r>
              <w:rPr>
                <w:rFonts w:hint="eastAsia"/>
              </w:rPr>
              <w:t>码</w:t>
            </w:r>
          </w:p>
        </w:tc>
        <w:tc>
          <w:tcPr>
            <w:tcW w:w="964" w:type="dxa"/>
          </w:tcPr>
          <w:p>
            <w:pPr>
              <w:pStyle w:val="28"/>
              <w:ind w:firstLine="0" w:firstLineChars="0"/>
              <w:jc w:val="center"/>
            </w:pPr>
            <w:r>
              <w:rPr>
                <w:rFonts w:hint="eastAsia"/>
              </w:rPr>
              <w:t>四</w:t>
            </w:r>
          </w:p>
          <w:p>
            <w:pPr>
              <w:pStyle w:val="28"/>
              <w:ind w:firstLine="0" w:firstLineChars="0"/>
              <w:jc w:val="center"/>
            </w:pPr>
            <w:r>
              <w:rPr>
                <w:rFonts w:hint="eastAsia"/>
              </w:rPr>
              <w:t>级</w:t>
            </w:r>
          </w:p>
          <w:p>
            <w:pPr>
              <w:pStyle w:val="28"/>
              <w:ind w:firstLine="0" w:firstLineChars="0"/>
              <w:jc w:val="center"/>
            </w:pPr>
            <w:r>
              <w:rPr>
                <w:rFonts w:hint="eastAsia"/>
              </w:rPr>
              <w:t>类</w:t>
            </w:r>
          </w:p>
          <w:p>
            <w:pPr>
              <w:pStyle w:val="28"/>
              <w:ind w:firstLine="0" w:firstLineChars="0"/>
              <w:jc w:val="center"/>
            </w:pPr>
            <w:r>
              <w:rPr>
                <w:rFonts w:hint="eastAsia"/>
              </w:rPr>
              <w:t>要</w:t>
            </w:r>
          </w:p>
          <w:p>
            <w:pPr>
              <w:pStyle w:val="28"/>
              <w:ind w:firstLine="0" w:firstLineChars="0"/>
              <w:jc w:val="center"/>
            </w:pPr>
            <w:r>
              <w:rPr>
                <w:rFonts w:hint="eastAsia"/>
              </w:rPr>
              <w:t>素</w:t>
            </w:r>
          </w:p>
          <w:p>
            <w:pPr>
              <w:pStyle w:val="28"/>
              <w:ind w:firstLine="0" w:firstLineChars="0"/>
              <w:jc w:val="center"/>
            </w:pPr>
            <w:r>
              <w:rPr>
                <w:rFonts w:hint="eastAsia"/>
              </w:rPr>
              <w:t>码</w:t>
            </w:r>
          </w:p>
        </w:tc>
      </w:tr>
    </w:tbl>
    <w:p>
      <w:pPr>
        <w:pStyle w:val="28"/>
        <w:ind w:left="0" w:leftChars="0" w:firstLine="0" w:firstLineChars="0"/>
        <w:jc w:val="center"/>
        <w:rPr>
          <w:rFonts w:hint="eastAsia"/>
          <w:lang w:eastAsia="zh-CN"/>
        </w:rPr>
      </w:pPr>
    </w:p>
    <w:p>
      <w:pPr>
        <w:pStyle w:val="28"/>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图1 要素分类编码结构</w:t>
      </w:r>
    </w:p>
    <w:p>
      <w:pPr>
        <w:pStyle w:val="2"/>
        <w:keepNext/>
        <w:keepLines/>
        <w:pageBreakBefore w:val="0"/>
        <w:widowControl w:val="0"/>
        <w:kinsoku/>
        <w:wordWrap/>
        <w:overflowPunct/>
        <w:topLinePunct w:val="0"/>
        <w:autoSpaceDE/>
        <w:autoSpaceDN/>
        <w:bidi w:val="0"/>
        <w:adjustRightInd/>
        <w:snapToGrid/>
        <w:spacing w:before="157" w:beforeLines="50" w:after="10" w:line="240" w:lineRule="auto"/>
        <w:textAlignment w:val="auto"/>
        <w:outlineLvl w:val="1"/>
        <w:rPr>
          <w:rFonts w:hint="eastAsia" w:ascii="黑体" w:hAnsi="黑体" w:eastAsia="黑体" w:cs="黑体"/>
          <w:b w:val="0"/>
          <w:bCs w:val="0"/>
          <w:sz w:val="21"/>
          <w:szCs w:val="21"/>
          <w:lang w:eastAsia="zh-CN"/>
        </w:rPr>
      </w:pPr>
      <w:bookmarkStart w:id="46" w:name="_Toc2032"/>
      <w:r>
        <w:rPr>
          <w:rFonts w:hint="eastAsia" w:ascii="黑体" w:hAnsi="黑体" w:eastAsia="黑体" w:cs="黑体"/>
          <w:b w:val="0"/>
          <w:bCs w:val="0"/>
          <w:sz w:val="21"/>
          <w:szCs w:val="21"/>
          <w:lang w:val="en-US" w:eastAsia="zh-CN"/>
        </w:rPr>
        <w:t>6.3</w:t>
      </w:r>
      <w:r>
        <w:rPr>
          <w:rFonts w:hint="eastAsia" w:ascii="黑体" w:hAnsi="黑体" w:eastAsia="黑体" w:cs="黑体"/>
          <w:b w:val="0"/>
          <w:bCs w:val="0"/>
          <w:sz w:val="21"/>
          <w:szCs w:val="21"/>
          <w:lang w:eastAsia="zh-CN"/>
        </w:rPr>
        <w:t>数据构成和编码</w:t>
      </w:r>
      <w:bookmarkEnd w:id="46"/>
    </w:p>
    <w:p>
      <w:pPr>
        <w:pStyle w:val="33"/>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hAnsi="Times New Roman" w:cs="Times New Roman"/>
          <w:lang w:val="en-US" w:eastAsia="zh-CN"/>
        </w:rPr>
      </w:pPr>
      <w:r>
        <w:rPr>
          <w:rFonts w:hint="eastAsia"/>
        </w:rPr>
        <w:t>自然资源</w:t>
      </w:r>
      <w:r>
        <w:rPr>
          <w:rFonts w:hint="eastAsia"/>
          <w:lang w:eastAsia="zh-CN"/>
        </w:rPr>
        <w:t>类</w:t>
      </w:r>
      <w:r>
        <w:t>数据</w:t>
      </w:r>
      <w:r>
        <w:rPr>
          <w:rFonts w:hint="eastAsia" w:hAnsi="Times New Roman" w:cs="Times New Roman"/>
          <w:lang w:eastAsia="zh-Hans"/>
        </w:rPr>
        <w:t>要素与</w:t>
      </w:r>
      <w:r>
        <w:rPr>
          <w:rFonts w:hint="eastAsia" w:cs="Times New Roman"/>
          <w:lang w:eastAsia="zh-CN"/>
        </w:rPr>
        <w:t>数据库构成</w:t>
      </w:r>
      <w:r>
        <w:rPr>
          <w:rFonts w:hint="eastAsia" w:hAnsi="Times New Roman" w:cs="Times New Roman"/>
          <w:lang w:eastAsia="zh-CN"/>
        </w:rPr>
        <w:t>见表</w:t>
      </w:r>
      <w:r>
        <w:rPr>
          <w:rFonts w:hint="eastAsia" w:hAnsi="Times New Roman" w:cs="Times New Roman"/>
          <w:lang w:val="en-US" w:eastAsia="zh-CN"/>
        </w:rPr>
        <w:t>1。</w:t>
      </w:r>
    </w:p>
    <w:p>
      <w:pPr>
        <w:keepNext w:val="0"/>
        <w:keepLines w:val="0"/>
        <w:pageBreakBefore w:val="0"/>
        <w:widowControl w:val="0"/>
        <w:tabs>
          <w:tab w:val="left" w:pos="3555"/>
        </w:tabs>
        <w:kinsoku/>
        <w:wordWrap/>
        <w:overflowPunct/>
        <w:topLinePunct w:val="0"/>
        <w:autoSpaceDE/>
        <w:autoSpaceDN/>
        <w:bidi w:val="0"/>
        <w:adjustRightInd/>
        <w:snapToGrid/>
        <w:spacing w:before="0" w:after="0"/>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表</w:t>
      </w:r>
      <w:r>
        <w:rPr>
          <w:rFonts w:hint="eastAsia" w:ascii="宋体" w:hAnsi="宋体" w:eastAsia="宋体" w:cs="宋体"/>
          <w:sz w:val="21"/>
          <w:szCs w:val="21"/>
          <w:lang w:val="en-US" w:eastAsia="zh-CN"/>
        </w:rPr>
        <w:t>1 自然资源类数据要素与数据库构成</w:t>
      </w:r>
    </w:p>
    <w:tbl>
      <w:tblPr>
        <w:tblStyle w:val="39"/>
        <w:tblW w:w="8744" w:type="dxa"/>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2004"/>
        <w:gridCol w:w="2940"/>
        <w:gridCol w:w="108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Align w:val="center"/>
          </w:tcPr>
          <w:p>
            <w:pPr>
              <w:pStyle w:val="14"/>
              <w:spacing w:before="186" w:line="215" w:lineRule="auto"/>
              <w:jc w:val="center"/>
              <w:rPr>
                <w:rFonts w:hint="eastAsia" w:ascii="宋体" w:hAnsi="宋体" w:eastAsia="宋体" w:cs="宋体"/>
                <w:b/>
                <w:bCs/>
                <w:spacing w:val="-1"/>
                <w:sz w:val="21"/>
                <w:szCs w:val="21"/>
                <w:vertAlign w:val="baseline"/>
                <w:lang w:val="en-US" w:eastAsia="zh-CN"/>
              </w:rPr>
            </w:pPr>
            <w:r>
              <w:rPr>
                <w:rFonts w:hint="eastAsia" w:ascii="宋体" w:hAnsi="宋体" w:eastAsia="宋体" w:cs="宋体"/>
                <w:b/>
                <w:bCs/>
                <w:spacing w:val="-1"/>
                <w:sz w:val="21"/>
                <w:szCs w:val="21"/>
                <w:vertAlign w:val="baseline"/>
                <w:lang w:val="en-US" w:eastAsia="zh-CN"/>
              </w:rPr>
              <w:t>一级分类</w:t>
            </w:r>
          </w:p>
        </w:tc>
        <w:tc>
          <w:tcPr>
            <w:tcW w:w="2004" w:type="dxa"/>
            <w:vAlign w:val="center"/>
          </w:tcPr>
          <w:p>
            <w:pPr>
              <w:pStyle w:val="14"/>
              <w:spacing w:before="186" w:line="215" w:lineRule="auto"/>
              <w:jc w:val="center"/>
              <w:rPr>
                <w:rFonts w:hint="eastAsia" w:ascii="宋体" w:hAnsi="宋体" w:eastAsia="宋体" w:cs="宋体"/>
                <w:b/>
                <w:bCs/>
                <w:spacing w:val="-1"/>
                <w:sz w:val="21"/>
                <w:szCs w:val="21"/>
                <w:vertAlign w:val="baseline"/>
                <w:lang w:val="en-US" w:eastAsia="zh-CN"/>
              </w:rPr>
            </w:pPr>
            <w:r>
              <w:rPr>
                <w:rFonts w:hint="eastAsia" w:ascii="宋体" w:hAnsi="宋体" w:eastAsia="宋体" w:cs="宋体"/>
                <w:b/>
                <w:bCs/>
                <w:spacing w:val="-1"/>
                <w:sz w:val="21"/>
                <w:szCs w:val="21"/>
                <w:vertAlign w:val="baseline"/>
                <w:lang w:val="en-US" w:eastAsia="zh-CN"/>
              </w:rPr>
              <w:t>二级分类</w:t>
            </w:r>
          </w:p>
        </w:tc>
        <w:tc>
          <w:tcPr>
            <w:tcW w:w="2940" w:type="dxa"/>
            <w:vAlign w:val="center"/>
          </w:tcPr>
          <w:p>
            <w:pPr>
              <w:pStyle w:val="14"/>
              <w:spacing w:before="186" w:line="215" w:lineRule="auto"/>
              <w:jc w:val="center"/>
              <w:rPr>
                <w:rFonts w:hint="eastAsia" w:ascii="宋体" w:hAnsi="宋体" w:eastAsia="宋体" w:cs="宋体"/>
                <w:b/>
                <w:bCs/>
                <w:spacing w:val="-1"/>
                <w:sz w:val="21"/>
                <w:szCs w:val="21"/>
                <w:vertAlign w:val="baseline"/>
                <w:lang w:val="en-US" w:eastAsia="zh-CN"/>
              </w:rPr>
            </w:pPr>
            <w:r>
              <w:rPr>
                <w:rFonts w:hint="eastAsia" w:ascii="宋体" w:hAnsi="宋体" w:eastAsia="宋体" w:cs="宋体"/>
                <w:b/>
                <w:bCs/>
                <w:spacing w:val="-1"/>
                <w:sz w:val="21"/>
                <w:szCs w:val="21"/>
                <w:vertAlign w:val="baseline"/>
                <w:lang w:val="en-US" w:eastAsia="zh-CN"/>
              </w:rPr>
              <w:t>三级分类</w:t>
            </w:r>
          </w:p>
        </w:tc>
        <w:tc>
          <w:tcPr>
            <w:tcW w:w="1084" w:type="dxa"/>
            <w:vAlign w:val="center"/>
          </w:tcPr>
          <w:p>
            <w:pPr>
              <w:pStyle w:val="14"/>
              <w:spacing w:before="186" w:line="215" w:lineRule="auto"/>
              <w:jc w:val="center"/>
              <w:rPr>
                <w:rFonts w:hint="eastAsia" w:ascii="宋体" w:hAnsi="宋体" w:eastAsia="宋体" w:cs="宋体"/>
                <w:b/>
                <w:bCs/>
                <w:spacing w:val="-1"/>
                <w:sz w:val="21"/>
                <w:szCs w:val="21"/>
                <w:vertAlign w:val="baseline"/>
                <w:lang w:val="en-US" w:eastAsia="zh-CN"/>
              </w:rPr>
            </w:pPr>
            <w:r>
              <w:rPr>
                <w:rFonts w:hint="eastAsia" w:ascii="宋体" w:hAnsi="宋体" w:eastAsia="宋体" w:cs="宋体"/>
                <w:b/>
                <w:bCs/>
                <w:spacing w:val="-1"/>
                <w:sz w:val="21"/>
                <w:szCs w:val="21"/>
                <w:vertAlign w:val="baseline"/>
                <w:lang w:val="en-US" w:eastAsia="zh-CN"/>
              </w:rPr>
              <w:t>要素代码</w:t>
            </w:r>
          </w:p>
        </w:tc>
        <w:tc>
          <w:tcPr>
            <w:tcW w:w="1616" w:type="dxa"/>
            <w:vAlign w:val="center"/>
          </w:tcPr>
          <w:p>
            <w:pPr>
              <w:pStyle w:val="14"/>
              <w:spacing w:before="186" w:line="215" w:lineRule="auto"/>
              <w:jc w:val="center"/>
              <w:rPr>
                <w:rFonts w:hint="eastAsia" w:ascii="宋体" w:hAnsi="宋体" w:eastAsia="宋体" w:cs="宋体"/>
                <w:b/>
                <w:bCs/>
                <w:spacing w:val="-1"/>
                <w:sz w:val="21"/>
                <w:szCs w:val="21"/>
                <w:vertAlign w:val="baseline"/>
                <w:lang w:val="en-US" w:eastAsia="zh-CN"/>
              </w:rPr>
            </w:pPr>
            <w:r>
              <w:rPr>
                <w:rFonts w:hint="eastAsia" w:ascii="宋体" w:hAnsi="宋体" w:eastAsia="宋体" w:cs="宋体"/>
                <w:b/>
                <w:bCs/>
                <w:spacing w:val="-1"/>
                <w:kern w:val="0"/>
                <w:sz w:val="21"/>
                <w:szCs w:val="21"/>
                <w:lang w:val="en-US" w:eastAsia="zh-CN" w:bidi="ar-SA"/>
              </w:rPr>
              <w:t>数据库名称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restart"/>
            <w:vAlign w:val="center"/>
          </w:tcPr>
          <w:p>
            <w:pPr>
              <w:bidi w:val="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pacing w:val="-2"/>
                <w:sz w:val="21"/>
                <w:szCs w:val="21"/>
              </w:rPr>
              <w:t>现状数据</w:t>
            </w:r>
          </w:p>
        </w:tc>
        <w:tc>
          <w:tcPr>
            <w:tcW w:w="2004" w:type="dxa"/>
            <w:vMerge w:val="restart"/>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r>
              <w:rPr>
                <w:rFonts w:hint="eastAsia" w:ascii="宋体" w:hAnsi="宋体" w:eastAsia="宋体" w:cs="宋体"/>
                <w:b w:val="0"/>
                <w:bCs w:val="0"/>
                <w:spacing w:val="-2"/>
                <w:sz w:val="21"/>
                <w:szCs w:val="21"/>
                <w:lang w:val="en-US" w:eastAsia="zh-CN"/>
              </w:rPr>
              <w:t>测绘</w:t>
            </w: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数字线划图</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1010100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SZXHT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cs="宋体"/>
                <w:b w:val="0"/>
                <w:bCs w:val="0"/>
                <w:spacing w:val="-2"/>
                <w:kern w:val="2"/>
                <w:sz w:val="21"/>
                <w:szCs w:val="21"/>
                <w:lang w:val="en-US" w:eastAsia="zh-CN" w:bidi="ar-SA"/>
              </w:rPr>
              <w:t>数字正射影像图</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1010200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cs="宋体"/>
                <w:b w:val="0"/>
                <w:bCs w:val="0"/>
                <w:spacing w:val="-2"/>
                <w:kern w:val="2"/>
                <w:sz w:val="21"/>
                <w:szCs w:val="21"/>
                <w:lang w:val="en-US" w:eastAsia="zh-CN" w:bidi="ar-SA"/>
              </w:rPr>
              <w:t>SZ</w:t>
            </w:r>
            <w:r>
              <w:rPr>
                <w:rFonts w:hint="eastAsia" w:ascii="宋体" w:hAnsi="宋体" w:eastAsia="宋体" w:cs="宋体"/>
                <w:b w:val="0"/>
                <w:bCs w:val="0"/>
                <w:spacing w:val="-2"/>
                <w:kern w:val="2"/>
                <w:sz w:val="21"/>
                <w:szCs w:val="21"/>
                <w:lang w:val="en-US" w:eastAsia="zh-CN" w:bidi="ar-SA"/>
              </w:rPr>
              <w:t>ZSYXT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数字高程模型</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1010300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SZGCMX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行政区划</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1010400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XZQH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地名地址</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1010500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DMDZ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三维模型</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1010600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SWMX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Merge w:val="restart"/>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r>
              <w:rPr>
                <w:rFonts w:hint="eastAsia" w:ascii="宋体" w:hAnsi="宋体" w:eastAsia="宋体" w:cs="宋体"/>
                <w:b w:val="0"/>
                <w:bCs w:val="0"/>
                <w:spacing w:val="-2"/>
                <w:sz w:val="21"/>
                <w:szCs w:val="21"/>
                <w:lang w:eastAsia="zh-CN"/>
              </w:rPr>
              <w:t>地质</w:t>
            </w: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区域地质</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1020100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QYDZ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水文地质</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1020200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SWDZ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工程地质</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1020300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GCDZ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环境地质</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1020400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HJDZ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矿产地质</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1020500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KCDZ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灾害地质</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1020600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ZHDZ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Merge w:val="restart"/>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r>
              <w:rPr>
                <w:rFonts w:hint="eastAsia" w:ascii="宋体" w:hAnsi="宋体" w:eastAsia="宋体" w:cs="宋体"/>
                <w:b w:val="0"/>
                <w:bCs w:val="0"/>
                <w:spacing w:val="-2"/>
                <w:sz w:val="21"/>
                <w:szCs w:val="21"/>
                <w:lang w:eastAsia="zh-CN"/>
              </w:rPr>
              <w:t>国土调查</w:t>
            </w:r>
          </w:p>
        </w:tc>
        <w:tc>
          <w:tcPr>
            <w:tcW w:w="2940" w:type="dxa"/>
            <w:vAlign w:val="center"/>
          </w:tcPr>
          <w:p>
            <w:pPr>
              <w:pStyle w:val="162"/>
              <w:spacing w:before="68" w:line="220" w:lineRule="auto"/>
              <w:jc w:val="center"/>
              <w:rPr>
                <w:rFonts w:hint="eastAsia" w:ascii="宋体" w:hAnsi="宋体" w:eastAsia="宋体" w:cs="宋体"/>
                <w:b w:val="0"/>
                <w:bCs w:val="0"/>
                <w:color w:val="auto"/>
                <w:spacing w:val="-2"/>
                <w:kern w:val="2"/>
                <w:sz w:val="21"/>
                <w:szCs w:val="21"/>
                <w:lang w:val="en-US" w:eastAsia="zh-CN" w:bidi="ar-SA"/>
              </w:rPr>
            </w:pPr>
            <w:r>
              <w:rPr>
                <w:rFonts w:hint="eastAsia" w:ascii="宋体" w:hAnsi="宋体" w:eastAsia="宋体" w:cs="宋体"/>
                <w:b w:val="0"/>
                <w:bCs w:val="0"/>
                <w:color w:val="auto"/>
                <w:spacing w:val="-2"/>
                <w:kern w:val="2"/>
                <w:sz w:val="21"/>
                <w:szCs w:val="21"/>
                <w:lang w:val="en-US" w:eastAsia="zh-CN" w:bidi="ar-SA"/>
              </w:rPr>
              <w:t>第三次全国国土调查</w:t>
            </w:r>
          </w:p>
        </w:tc>
        <w:tc>
          <w:tcPr>
            <w:tcW w:w="1084" w:type="dxa"/>
            <w:vAlign w:val="center"/>
          </w:tcPr>
          <w:p>
            <w:pPr>
              <w:pStyle w:val="162"/>
              <w:spacing w:before="68" w:line="220" w:lineRule="auto"/>
              <w:jc w:val="center"/>
              <w:rPr>
                <w:rFonts w:hint="eastAsia" w:ascii="宋体" w:hAnsi="宋体" w:eastAsia="宋体" w:cs="宋体"/>
                <w:b w:val="0"/>
                <w:bCs w:val="0"/>
                <w:color w:val="auto"/>
                <w:spacing w:val="-2"/>
                <w:kern w:val="2"/>
                <w:sz w:val="21"/>
                <w:szCs w:val="21"/>
                <w:lang w:val="en-US" w:eastAsia="zh-CN" w:bidi="ar-SA"/>
              </w:rPr>
            </w:pPr>
            <w:r>
              <w:rPr>
                <w:rFonts w:hint="eastAsia" w:ascii="宋体" w:hAnsi="宋体" w:eastAsia="宋体" w:cs="宋体"/>
                <w:b w:val="0"/>
                <w:bCs w:val="0"/>
                <w:color w:val="auto"/>
                <w:spacing w:val="-2"/>
                <w:kern w:val="2"/>
                <w:sz w:val="21"/>
                <w:szCs w:val="21"/>
                <w:lang w:val="en-US" w:eastAsia="zh-CN" w:bidi="ar-SA"/>
              </w:rPr>
              <w:t>1030100</w:t>
            </w:r>
          </w:p>
        </w:tc>
        <w:tc>
          <w:tcPr>
            <w:tcW w:w="1616" w:type="dxa"/>
            <w:vAlign w:val="center"/>
          </w:tcPr>
          <w:p>
            <w:pPr>
              <w:pStyle w:val="162"/>
              <w:spacing w:before="68" w:line="220" w:lineRule="auto"/>
              <w:jc w:val="center"/>
              <w:rPr>
                <w:rFonts w:hint="eastAsia" w:ascii="宋体" w:hAnsi="宋体" w:eastAsia="宋体" w:cs="宋体"/>
                <w:b w:val="0"/>
                <w:bCs w:val="0"/>
                <w:color w:val="auto"/>
                <w:spacing w:val="-2"/>
                <w:kern w:val="2"/>
                <w:sz w:val="21"/>
                <w:szCs w:val="21"/>
                <w:lang w:val="en-US" w:eastAsia="zh-CN" w:bidi="ar-SA"/>
              </w:rPr>
            </w:pPr>
            <w:r>
              <w:rPr>
                <w:rFonts w:hint="eastAsia" w:ascii="宋体" w:hAnsi="宋体" w:eastAsia="宋体" w:cs="宋体"/>
                <w:b w:val="0"/>
                <w:bCs w:val="0"/>
                <w:color w:val="auto"/>
                <w:spacing w:val="-2"/>
                <w:kern w:val="2"/>
                <w:sz w:val="21"/>
                <w:szCs w:val="21"/>
                <w:lang w:val="en-US" w:eastAsia="zh-CN" w:bidi="ar-SA"/>
              </w:rPr>
              <w:t>DSCQGGTDC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color w:val="auto"/>
                <w:spacing w:val="-2"/>
                <w:kern w:val="2"/>
                <w:sz w:val="21"/>
                <w:szCs w:val="21"/>
                <w:lang w:val="en-US" w:eastAsia="zh-CN" w:bidi="ar-SA"/>
              </w:rPr>
            </w:pPr>
            <w:r>
              <w:rPr>
                <w:rFonts w:hint="eastAsia" w:ascii="宋体" w:hAnsi="宋体" w:eastAsia="宋体" w:cs="宋体"/>
                <w:b w:val="0"/>
                <w:bCs w:val="0"/>
                <w:color w:val="auto"/>
                <w:spacing w:val="-2"/>
                <w:kern w:val="2"/>
                <w:sz w:val="21"/>
                <w:szCs w:val="21"/>
                <w:lang w:val="en-US" w:eastAsia="zh-CN" w:bidi="ar-SA"/>
              </w:rPr>
              <w:t>国土变更调查</w:t>
            </w:r>
          </w:p>
        </w:tc>
        <w:tc>
          <w:tcPr>
            <w:tcW w:w="1084" w:type="dxa"/>
            <w:vAlign w:val="center"/>
          </w:tcPr>
          <w:p>
            <w:pPr>
              <w:pStyle w:val="162"/>
              <w:spacing w:before="68" w:line="220" w:lineRule="auto"/>
              <w:jc w:val="center"/>
              <w:rPr>
                <w:rFonts w:hint="eastAsia" w:ascii="宋体" w:hAnsi="宋体" w:eastAsia="宋体" w:cs="宋体"/>
                <w:b w:val="0"/>
                <w:bCs w:val="0"/>
                <w:color w:val="auto"/>
                <w:spacing w:val="-2"/>
                <w:kern w:val="2"/>
                <w:sz w:val="21"/>
                <w:szCs w:val="21"/>
                <w:lang w:val="en-US" w:eastAsia="zh-CN" w:bidi="ar-SA"/>
              </w:rPr>
            </w:pPr>
            <w:r>
              <w:rPr>
                <w:rFonts w:hint="eastAsia" w:ascii="宋体" w:hAnsi="宋体" w:eastAsia="宋体" w:cs="宋体"/>
                <w:b w:val="0"/>
                <w:bCs w:val="0"/>
                <w:color w:val="auto"/>
                <w:spacing w:val="-2"/>
                <w:kern w:val="2"/>
                <w:sz w:val="21"/>
                <w:szCs w:val="21"/>
                <w:lang w:val="en-US" w:eastAsia="zh-CN" w:bidi="ar-SA"/>
              </w:rPr>
              <w:t>1030200</w:t>
            </w:r>
          </w:p>
        </w:tc>
        <w:tc>
          <w:tcPr>
            <w:tcW w:w="1616" w:type="dxa"/>
            <w:vAlign w:val="center"/>
          </w:tcPr>
          <w:p>
            <w:pPr>
              <w:pStyle w:val="162"/>
              <w:spacing w:before="68" w:line="220" w:lineRule="auto"/>
              <w:jc w:val="center"/>
              <w:rPr>
                <w:rFonts w:hint="eastAsia" w:ascii="宋体" w:hAnsi="宋体" w:eastAsia="宋体" w:cs="宋体"/>
                <w:b w:val="0"/>
                <w:bCs w:val="0"/>
                <w:color w:val="auto"/>
                <w:spacing w:val="-2"/>
                <w:kern w:val="2"/>
                <w:sz w:val="21"/>
                <w:szCs w:val="21"/>
                <w:lang w:val="en-US" w:eastAsia="zh-CN" w:bidi="ar-SA"/>
              </w:rPr>
            </w:pPr>
            <w:r>
              <w:rPr>
                <w:rFonts w:hint="eastAsia" w:ascii="宋体" w:hAnsi="宋体" w:eastAsia="宋体" w:cs="宋体"/>
                <w:b w:val="0"/>
                <w:bCs w:val="0"/>
                <w:color w:val="auto"/>
                <w:spacing w:val="-2"/>
                <w:kern w:val="2"/>
                <w:sz w:val="21"/>
                <w:szCs w:val="21"/>
                <w:lang w:val="en-US" w:eastAsia="zh-CN" w:bidi="ar-SA"/>
              </w:rPr>
              <w:t>GTBGDC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Merge w:val="restart"/>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r>
              <w:rPr>
                <w:rFonts w:hint="eastAsia" w:ascii="宋体" w:hAnsi="宋体" w:eastAsia="宋体" w:cs="宋体"/>
                <w:b w:val="0"/>
                <w:bCs w:val="0"/>
                <w:spacing w:val="-2"/>
                <w:sz w:val="21"/>
                <w:szCs w:val="21"/>
                <w:lang w:val="en-US" w:eastAsia="zh-CN"/>
              </w:rPr>
              <w:t>耕地资源</w:t>
            </w: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耕地资源</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1040100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GDZY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耕地后备资源</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1040200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GDHBZY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Merge w:val="restart"/>
            <w:vAlign w:val="center"/>
          </w:tcPr>
          <w:p>
            <w:pPr>
              <w:pStyle w:val="14"/>
              <w:spacing w:before="186" w:line="215" w:lineRule="auto"/>
              <w:jc w:val="center"/>
              <w:rPr>
                <w:rFonts w:hint="eastAsia" w:ascii="宋体" w:hAnsi="宋体" w:eastAsia="宋体" w:cs="宋体"/>
                <w:b w:val="0"/>
                <w:bCs w:val="0"/>
                <w:spacing w:val="-1"/>
                <w:kern w:val="2"/>
                <w:sz w:val="21"/>
                <w:szCs w:val="21"/>
                <w:lang w:val="en-US" w:eastAsia="zh-CN" w:bidi="ar-SA"/>
              </w:rPr>
            </w:pPr>
            <w:r>
              <w:rPr>
                <w:rFonts w:hint="eastAsia" w:ascii="宋体" w:hAnsi="宋体" w:eastAsia="宋体" w:cs="宋体"/>
                <w:b w:val="0"/>
                <w:bCs w:val="0"/>
                <w:spacing w:val="-1"/>
                <w:kern w:val="2"/>
                <w:sz w:val="21"/>
                <w:szCs w:val="21"/>
                <w:lang w:val="en-US" w:eastAsia="zh-CN" w:bidi="ar-SA"/>
              </w:rPr>
              <w:t>矿产资源</w:t>
            </w: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矿产资源储量</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1050100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KCZYCL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kern w:val="2"/>
                <w:sz w:val="21"/>
                <w:szCs w:val="21"/>
                <w:lang w:val="en-US" w:eastAsia="zh-CN" w:bidi="ar-SA"/>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矿产地</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1050200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KCD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Align w:val="center"/>
          </w:tcPr>
          <w:p>
            <w:pPr>
              <w:pStyle w:val="162"/>
              <w:spacing w:before="68" w:line="220" w:lineRule="auto"/>
              <w:jc w:val="center"/>
              <w:rPr>
                <w:rFonts w:hint="eastAsia" w:ascii="宋体" w:hAnsi="宋体" w:eastAsia="宋体" w:cs="宋体"/>
                <w:b w:val="0"/>
                <w:bCs w:val="0"/>
                <w:spacing w:val="-1"/>
                <w:kern w:val="2"/>
                <w:sz w:val="21"/>
                <w:szCs w:val="21"/>
                <w:lang w:val="en-US" w:eastAsia="zh-CN" w:bidi="ar-SA"/>
              </w:rPr>
            </w:pPr>
            <w:r>
              <w:rPr>
                <w:rFonts w:hint="eastAsia" w:ascii="宋体" w:hAnsi="宋体" w:eastAsia="宋体" w:cs="宋体"/>
                <w:b w:val="0"/>
                <w:bCs w:val="0"/>
                <w:spacing w:val="-1"/>
                <w:kern w:val="2"/>
                <w:sz w:val="21"/>
                <w:szCs w:val="21"/>
                <w:lang w:val="en-US" w:eastAsia="zh-CN" w:bidi="ar-SA"/>
              </w:rPr>
              <w:t>森林资源</w:t>
            </w: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森林资源清查</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1060100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SLZYQC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Align w:val="center"/>
          </w:tcPr>
          <w:p>
            <w:pPr>
              <w:pStyle w:val="162"/>
              <w:spacing w:before="68" w:line="220" w:lineRule="auto"/>
              <w:jc w:val="center"/>
              <w:rPr>
                <w:rFonts w:hint="eastAsia" w:ascii="宋体" w:hAnsi="宋体" w:eastAsia="宋体" w:cs="宋体"/>
                <w:b w:val="0"/>
                <w:bCs w:val="0"/>
                <w:spacing w:val="-1"/>
                <w:kern w:val="2"/>
                <w:sz w:val="21"/>
                <w:szCs w:val="21"/>
                <w:lang w:val="en-US" w:eastAsia="zh-CN" w:bidi="ar-SA"/>
              </w:rPr>
            </w:pPr>
            <w:r>
              <w:rPr>
                <w:rFonts w:hint="eastAsia" w:ascii="宋体" w:hAnsi="宋体" w:eastAsia="宋体" w:cs="宋体"/>
                <w:b w:val="0"/>
                <w:bCs w:val="0"/>
                <w:spacing w:val="-1"/>
                <w:kern w:val="2"/>
                <w:sz w:val="21"/>
                <w:szCs w:val="21"/>
                <w:lang w:val="en-US" w:eastAsia="zh-CN" w:bidi="ar-SA"/>
              </w:rPr>
              <w:t>湿地资源</w:t>
            </w: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湿地资源调查</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1070100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SDZYDC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Align w:val="center"/>
          </w:tcPr>
          <w:p>
            <w:pPr>
              <w:pStyle w:val="162"/>
              <w:spacing w:before="68" w:line="220" w:lineRule="auto"/>
              <w:jc w:val="center"/>
              <w:rPr>
                <w:rFonts w:hint="eastAsia" w:ascii="宋体" w:hAnsi="宋体" w:eastAsia="宋体" w:cs="宋体"/>
                <w:b w:val="0"/>
                <w:bCs w:val="0"/>
                <w:spacing w:val="-1"/>
                <w:kern w:val="2"/>
                <w:sz w:val="21"/>
                <w:szCs w:val="21"/>
                <w:lang w:val="en-US" w:eastAsia="zh-CN" w:bidi="ar-SA"/>
              </w:rPr>
            </w:pPr>
            <w:r>
              <w:rPr>
                <w:rFonts w:hint="eastAsia" w:ascii="宋体" w:hAnsi="宋体" w:eastAsia="宋体" w:cs="宋体"/>
                <w:b w:val="0"/>
                <w:bCs w:val="0"/>
                <w:spacing w:val="-1"/>
                <w:kern w:val="2"/>
                <w:sz w:val="21"/>
                <w:szCs w:val="21"/>
                <w:lang w:val="en-US" w:eastAsia="zh-CN" w:bidi="ar-SA"/>
              </w:rPr>
              <w:t>草原资源</w:t>
            </w: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草原资源清查</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1080100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CYZYQC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Align w:val="center"/>
          </w:tcPr>
          <w:p>
            <w:pPr>
              <w:pStyle w:val="162"/>
              <w:spacing w:before="68" w:line="220" w:lineRule="auto"/>
              <w:jc w:val="center"/>
              <w:rPr>
                <w:rFonts w:hint="eastAsia" w:ascii="宋体" w:hAnsi="宋体" w:eastAsia="宋体" w:cs="宋体"/>
                <w:b w:val="0"/>
                <w:bCs w:val="0"/>
                <w:spacing w:val="-1"/>
                <w:kern w:val="2"/>
                <w:sz w:val="21"/>
                <w:szCs w:val="21"/>
                <w:lang w:val="en-US" w:eastAsia="zh-CN" w:bidi="ar-SA"/>
              </w:rPr>
            </w:pPr>
            <w:r>
              <w:rPr>
                <w:rFonts w:hint="eastAsia" w:ascii="宋体" w:hAnsi="宋体" w:eastAsia="宋体" w:cs="宋体"/>
                <w:b w:val="0"/>
                <w:bCs w:val="0"/>
                <w:spacing w:val="-1"/>
                <w:kern w:val="2"/>
                <w:sz w:val="21"/>
                <w:szCs w:val="21"/>
                <w:lang w:val="en-US" w:eastAsia="zh-CN" w:bidi="ar-SA"/>
              </w:rPr>
              <w:t>水资源</w:t>
            </w: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水资源调查</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1090100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SZYDC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Merge w:val="restart"/>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r>
              <w:rPr>
                <w:rFonts w:hint="eastAsia" w:ascii="宋体" w:hAnsi="宋体" w:eastAsia="宋体" w:cs="宋体"/>
                <w:b w:val="0"/>
                <w:bCs w:val="0"/>
                <w:spacing w:val="-2"/>
                <w:sz w:val="21"/>
                <w:szCs w:val="21"/>
              </w:rPr>
              <w:t>不动产登记</w:t>
            </w:r>
            <w:r>
              <w:rPr>
                <w:rFonts w:hint="eastAsia" w:ascii="宋体" w:hAnsi="宋体" w:eastAsia="宋体" w:cs="宋体"/>
                <w:b w:val="0"/>
                <w:bCs w:val="0"/>
                <w:spacing w:val="-2"/>
                <w:sz w:val="21"/>
                <w:szCs w:val="21"/>
                <w:lang w:eastAsia="zh-CN"/>
              </w:rPr>
              <w:t>数据</w:t>
            </w: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不动产登记信息</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1100100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BDCDJXX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自然资源确权登记信息</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1100100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ZRZYQYDJXX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Align w:val="center"/>
          </w:tcPr>
          <w:p>
            <w:pPr>
              <w:pStyle w:val="162"/>
              <w:spacing w:before="68" w:line="220" w:lineRule="auto"/>
              <w:jc w:val="center"/>
              <w:rPr>
                <w:rFonts w:hint="eastAsia" w:ascii="宋体" w:hAnsi="宋体" w:eastAsia="宋体" w:cs="宋体"/>
                <w:b w:val="0"/>
                <w:bCs w:val="0"/>
                <w:spacing w:val="-1"/>
                <w:kern w:val="2"/>
                <w:sz w:val="21"/>
                <w:szCs w:val="21"/>
                <w:lang w:val="en-US" w:eastAsia="zh-CN" w:bidi="ar-SA"/>
              </w:rPr>
            </w:pPr>
            <w:r>
              <w:rPr>
                <w:rFonts w:hint="eastAsia" w:ascii="宋体" w:hAnsi="宋体" w:eastAsia="宋体" w:cs="宋体"/>
                <w:b w:val="0"/>
                <w:bCs w:val="0"/>
                <w:spacing w:val="-1"/>
                <w:kern w:val="2"/>
                <w:sz w:val="21"/>
                <w:szCs w:val="21"/>
                <w:lang w:val="en-US" w:eastAsia="zh-CN" w:bidi="ar-SA"/>
              </w:rPr>
              <w:t>地下管线数据</w:t>
            </w: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地下管线普查</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1110100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DXGXPC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restart"/>
            <w:vAlign w:val="center"/>
          </w:tcPr>
          <w:p>
            <w:pPr>
              <w:pStyle w:val="14"/>
              <w:tabs>
                <w:tab w:val="left" w:pos="529"/>
              </w:tabs>
              <w:spacing w:before="186" w:line="215" w:lineRule="auto"/>
              <w:jc w:val="center"/>
              <w:rPr>
                <w:rFonts w:hint="eastAsia" w:ascii="宋体" w:hAnsi="宋体" w:eastAsia="宋体" w:cs="宋体"/>
                <w:b w:val="0"/>
                <w:bCs w:val="0"/>
                <w:spacing w:val="-1"/>
                <w:sz w:val="21"/>
                <w:szCs w:val="21"/>
                <w:vertAlign w:val="baseline"/>
                <w:lang w:val="en-US" w:eastAsia="zh-CN"/>
              </w:rPr>
            </w:pPr>
            <w:r>
              <w:rPr>
                <w:rFonts w:hint="eastAsia" w:ascii="宋体" w:hAnsi="宋体" w:eastAsia="宋体" w:cs="宋体"/>
                <w:b w:val="0"/>
                <w:bCs w:val="0"/>
                <w:spacing w:val="-2"/>
                <w:sz w:val="21"/>
                <w:szCs w:val="21"/>
                <w:lang w:val="en-US" w:eastAsia="zh-CN"/>
              </w:rPr>
              <w:t>规划管控数据</w:t>
            </w:r>
          </w:p>
        </w:tc>
        <w:tc>
          <w:tcPr>
            <w:tcW w:w="2004" w:type="dxa"/>
            <w:vMerge w:val="restart"/>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r>
              <w:rPr>
                <w:rFonts w:hint="eastAsia" w:ascii="宋体" w:hAnsi="宋体" w:eastAsia="宋体" w:cs="宋体"/>
                <w:b w:val="0"/>
                <w:bCs w:val="0"/>
                <w:spacing w:val="-2"/>
                <w:sz w:val="21"/>
                <w:szCs w:val="21"/>
                <w:lang w:eastAsia="zh-CN"/>
              </w:rPr>
              <w:t>开发评价</w:t>
            </w: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资源环境承载能力</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2010100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ZYHJCZNL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国土空间开发适宜性评价</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2010200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GTKJKFSYXPJ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Merge w:val="restart"/>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r>
              <w:rPr>
                <w:rFonts w:hint="eastAsia" w:ascii="宋体" w:hAnsi="宋体" w:eastAsia="宋体" w:cs="宋体"/>
                <w:b w:val="0"/>
                <w:bCs w:val="0"/>
                <w:spacing w:val="-2"/>
                <w:sz w:val="21"/>
                <w:szCs w:val="21"/>
                <w:lang w:eastAsia="zh-CN"/>
              </w:rPr>
              <w:t>重要控制线</w:t>
            </w: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生态保护红线</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2020100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STBHHX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永久基本农田</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2020200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YJJBNT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城镇开发边界</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2020300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CZKFBJ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Merge w:val="restart"/>
            <w:vAlign w:val="center"/>
          </w:tcPr>
          <w:p>
            <w:pPr>
              <w:pStyle w:val="14"/>
              <w:keepNext w:val="0"/>
              <w:keepLines w:val="0"/>
              <w:pageBreakBefore w:val="0"/>
              <w:widowControl/>
              <w:kinsoku/>
              <w:wordWrap/>
              <w:overflowPunct w:val="0"/>
              <w:topLinePunct w:val="0"/>
              <w:autoSpaceDE w:val="0"/>
              <w:autoSpaceDN w:val="0"/>
              <w:bidi w:val="0"/>
              <w:adjustRightInd w:val="0"/>
              <w:snapToGrid/>
              <w:spacing w:line="216" w:lineRule="auto"/>
              <w:ind w:firstLine="210" w:firstLineChars="100"/>
              <w:jc w:val="both"/>
              <w:textAlignment w:val="baseline"/>
              <w:rPr>
                <w:rFonts w:hint="eastAsia"/>
              </w:rPr>
            </w:pPr>
            <w:r>
              <w:rPr>
                <w:rFonts w:hint="eastAsia"/>
              </w:rPr>
              <w:t>国土空间规划</w:t>
            </w:r>
          </w:p>
          <w:p>
            <w:pPr>
              <w:jc w:val="center"/>
              <w:rPr>
                <w:rFonts w:hint="eastAsia" w:ascii="宋体" w:hAnsi="宋体" w:eastAsia="宋体" w:cs="宋体"/>
                <w:b w:val="0"/>
                <w:bCs w:val="0"/>
                <w:spacing w:val="-2"/>
                <w:sz w:val="21"/>
                <w:szCs w:val="21"/>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市级国土空间总体规划</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2030100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SJGTKJZTGH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县级国土空间总体规划</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2030200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XJZTKJZTGH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市级详细规划</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2030300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SJXXGH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县级详细规划</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2030400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XJXXGH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乡镇详细规划</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2030500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XZXXGH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村庄详细规划</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2030600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XZXXGH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restart"/>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r>
              <w:rPr>
                <w:rFonts w:hint="eastAsia" w:ascii="宋体" w:hAnsi="宋体" w:eastAsia="宋体" w:cs="宋体"/>
                <w:b w:val="0"/>
                <w:bCs w:val="0"/>
                <w:color w:val="000000"/>
                <w:kern w:val="0"/>
                <w:sz w:val="21"/>
                <w:szCs w:val="21"/>
                <w:lang w:eastAsia="zh-CN"/>
              </w:rPr>
              <w:t>管理数据</w:t>
            </w:r>
          </w:p>
        </w:tc>
        <w:tc>
          <w:tcPr>
            <w:tcW w:w="2004" w:type="dxa"/>
            <w:vMerge w:val="restart"/>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r>
              <w:rPr>
                <w:rFonts w:hint="eastAsia" w:ascii="宋体" w:hAnsi="宋体" w:eastAsia="宋体" w:cs="宋体"/>
                <w:b w:val="0"/>
                <w:bCs w:val="0"/>
                <w:color w:val="000000"/>
                <w:kern w:val="0"/>
                <w:sz w:val="21"/>
                <w:szCs w:val="21"/>
                <w:lang w:eastAsia="zh-CN"/>
              </w:rPr>
              <w:t>自然资源资产管理</w:t>
            </w: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土地资源资产管理</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3010100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TDZYZCGL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矿产资源资产管理</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3010200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KCZYZCGL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森林资源资产管理</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3010300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SLZYZCGL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草原资源资产管理</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3010400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CYZYZCGL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湿地资源资产管理</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3010500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SDZYZCGL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水资源资产管理</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3010600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SZYZCGL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Merge w:val="restart"/>
            <w:vAlign w:val="center"/>
          </w:tcPr>
          <w:p>
            <w:pPr>
              <w:pStyle w:val="14"/>
              <w:spacing w:before="186" w:line="215" w:lineRule="auto"/>
              <w:jc w:val="center"/>
              <w:rPr>
                <w:rFonts w:hint="eastAsia" w:ascii="宋体" w:hAnsi="宋体" w:eastAsia="宋体" w:cs="宋体"/>
                <w:b w:val="0"/>
                <w:bCs w:val="0"/>
                <w:color w:val="000000"/>
                <w:kern w:val="0"/>
                <w:sz w:val="21"/>
                <w:szCs w:val="21"/>
                <w:lang w:eastAsia="zh-CN"/>
              </w:rPr>
            </w:pPr>
          </w:p>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r>
              <w:rPr>
                <w:rFonts w:hint="eastAsia" w:ascii="宋体" w:hAnsi="宋体" w:eastAsia="宋体" w:cs="宋体"/>
                <w:b w:val="0"/>
                <w:bCs w:val="0"/>
                <w:color w:val="000000"/>
                <w:kern w:val="0"/>
                <w:sz w:val="21"/>
                <w:szCs w:val="21"/>
                <w:lang w:eastAsia="zh-CN"/>
              </w:rPr>
              <w:t>不动产登记</w:t>
            </w: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土地登记</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3020100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TDDJ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房屋登记</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3020200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FWDJ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林地登记</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3020300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LDDJ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草原登记</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3020400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CYDJ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Merge w:val="restart"/>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r>
              <w:rPr>
                <w:rFonts w:hint="eastAsia" w:ascii="宋体" w:hAnsi="宋体" w:eastAsia="宋体" w:cs="宋体"/>
                <w:b w:val="0"/>
                <w:bCs w:val="0"/>
                <w:color w:val="000000"/>
                <w:kern w:val="0"/>
                <w:sz w:val="21"/>
                <w:szCs w:val="21"/>
                <w:lang w:eastAsia="zh-CN"/>
              </w:rPr>
              <w:t>自然资源确权登记</w:t>
            </w: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自然保护地确权登记</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3030100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ZRBHDQQDJ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水流确权登记</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3030200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SLQQDJ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湿地确权登记</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3030300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SDQQDJ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森林确权登记</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3030400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SLQQDJ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草原确权登记</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3030500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CYQQDJ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荒地确权登记</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3030600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HDQQDJ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探明储量的矿产资源确权登记</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3030700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TMCLDKCZYQQDJ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004" w:type="dxa"/>
            <w:vMerge w:val="restart"/>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r>
              <w:rPr>
                <w:rFonts w:hint="eastAsia" w:ascii="宋体" w:hAnsi="宋体" w:eastAsia="宋体" w:cs="宋体"/>
                <w:b w:val="0"/>
                <w:bCs w:val="0"/>
                <w:color w:val="000000"/>
                <w:kern w:val="0"/>
                <w:sz w:val="21"/>
                <w:szCs w:val="21"/>
                <w:lang w:eastAsia="zh-CN"/>
              </w:rPr>
              <w:t>土地管理</w:t>
            </w: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建设项目用地预审与规划选址</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3040100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JSXMYDYSYGHXZ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建设用地审批</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3040200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JSYDSP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土地供应</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3040300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TDGY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土地监测</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3040400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TDJC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农用地管理</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3040500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NYDGL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未利用地管理</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3040600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WLYDGL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成片开发</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3040700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CPKF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规划许可</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3040800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GHXK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临时用地</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3040900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LSYD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cs="宋体"/>
                <w:b w:val="0"/>
                <w:bCs w:val="0"/>
                <w:spacing w:val="-2"/>
                <w:kern w:val="2"/>
                <w:sz w:val="21"/>
                <w:szCs w:val="21"/>
                <w:lang w:val="en-US" w:eastAsia="zh-CN" w:bidi="ar-SA"/>
              </w:rPr>
              <w:t>卫片执法</w:t>
            </w:r>
          </w:p>
        </w:tc>
        <w:tc>
          <w:tcPr>
            <w:tcW w:w="1084" w:type="dxa"/>
            <w:vAlign w:val="center"/>
          </w:tcPr>
          <w:p>
            <w:pPr>
              <w:pStyle w:val="162"/>
              <w:spacing w:before="68" w:line="220" w:lineRule="auto"/>
              <w:jc w:val="center"/>
              <w:rPr>
                <w:rFonts w:hint="default" w:ascii="宋体" w:hAnsi="宋体" w:eastAsia="宋体" w:cs="宋体"/>
                <w:b w:val="0"/>
                <w:bCs w:val="0"/>
                <w:spacing w:val="-2"/>
                <w:kern w:val="2"/>
                <w:sz w:val="21"/>
                <w:szCs w:val="21"/>
                <w:lang w:val="en-US" w:eastAsia="zh-CN" w:bidi="ar-SA"/>
              </w:rPr>
            </w:pPr>
            <w:r>
              <w:rPr>
                <w:rFonts w:hint="eastAsia" w:cs="宋体"/>
                <w:b w:val="0"/>
                <w:bCs w:val="0"/>
                <w:spacing w:val="-2"/>
                <w:kern w:val="2"/>
                <w:sz w:val="21"/>
                <w:szCs w:val="21"/>
                <w:lang w:val="en-US" w:eastAsia="zh-CN" w:bidi="ar-SA"/>
              </w:rPr>
              <w:t>3041000</w:t>
            </w:r>
          </w:p>
        </w:tc>
        <w:tc>
          <w:tcPr>
            <w:tcW w:w="1616" w:type="dxa"/>
            <w:vAlign w:val="center"/>
          </w:tcPr>
          <w:p>
            <w:pPr>
              <w:pStyle w:val="162"/>
              <w:spacing w:before="68" w:line="220" w:lineRule="auto"/>
              <w:jc w:val="center"/>
              <w:rPr>
                <w:rFonts w:hint="default" w:ascii="宋体" w:hAnsi="宋体" w:eastAsia="宋体" w:cs="宋体"/>
                <w:b w:val="0"/>
                <w:bCs w:val="0"/>
                <w:spacing w:val="-2"/>
                <w:kern w:val="2"/>
                <w:sz w:val="21"/>
                <w:szCs w:val="21"/>
                <w:lang w:val="en-US" w:eastAsia="zh-CN" w:bidi="ar-SA"/>
              </w:rPr>
            </w:pPr>
            <w:r>
              <w:rPr>
                <w:rFonts w:hint="eastAsia" w:cs="宋体"/>
                <w:b w:val="0"/>
                <w:bCs w:val="0"/>
                <w:spacing w:val="-2"/>
                <w:kern w:val="2"/>
                <w:sz w:val="21"/>
                <w:szCs w:val="21"/>
                <w:lang w:val="en-US" w:eastAsia="zh-CN" w:bidi="ar-SA"/>
              </w:rPr>
              <w:t>WPZF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spacing w:val="-1"/>
                <w:sz w:val="21"/>
                <w:szCs w:val="21"/>
                <w:vertAlign w:val="baseline"/>
                <w:lang w:val="en-US" w:eastAsia="zh-CN"/>
              </w:rPr>
            </w:pPr>
          </w:p>
        </w:tc>
        <w:tc>
          <w:tcPr>
            <w:tcW w:w="2004" w:type="dxa"/>
            <w:vMerge w:val="restart"/>
            <w:vAlign w:val="center"/>
          </w:tcPr>
          <w:p>
            <w:pPr>
              <w:pStyle w:val="14"/>
              <w:spacing w:before="186" w:line="215" w:lineRule="auto"/>
              <w:jc w:val="center"/>
              <w:rPr>
                <w:rFonts w:hint="eastAsia" w:ascii="宋体" w:hAnsi="宋体" w:eastAsia="宋体" w:cs="宋体"/>
                <w:b w:val="0"/>
                <w:bCs w:val="0"/>
                <w:spacing w:val="-1"/>
                <w:sz w:val="21"/>
                <w:szCs w:val="21"/>
                <w:lang w:val="en-US" w:eastAsia="zh-CN"/>
              </w:rPr>
            </w:pPr>
            <w:r>
              <w:rPr>
                <w:rFonts w:hint="eastAsia"/>
                <w:lang w:eastAsia="zh-CN"/>
              </w:rPr>
              <w:t>地质矿产</w:t>
            </w:r>
            <w:r>
              <w:rPr>
                <w:rFonts w:hint="eastAsia"/>
              </w:rPr>
              <w:t>管理</w:t>
            </w: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矿业权管理</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3050100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KYQGL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矿产资源开发利用</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3050200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KCZYKFLY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压覆矿产资源</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3050300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YFKCZY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资源储量管理</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3050400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ZYCLGL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地质勘查资质</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3050500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DZKCZZ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spacing w:val="-1"/>
                <w:sz w:val="21"/>
                <w:szCs w:val="21"/>
                <w:vertAlign w:val="baseline"/>
                <w:lang w:val="en-US" w:eastAsia="zh-CN"/>
              </w:rPr>
            </w:pPr>
          </w:p>
        </w:tc>
        <w:tc>
          <w:tcPr>
            <w:tcW w:w="2004" w:type="dxa"/>
            <w:vMerge w:val="restart"/>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r>
              <w:rPr>
                <w:rFonts w:hint="eastAsia" w:ascii="宋体" w:hAnsi="宋体" w:eastAsia="宋体" w:cs="宋体"/>
                <w:b w:val="0"/>
                <w:bCs w:val="0"/>
                <w:spacing w:val="-1"/>
                <w:sz w:val="21"/>
                <w:szCs w:val="21"/>
              </w:rPr>
              <w:t>地质灾害管理</w:t>
            </w: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地质灾害治理</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3060100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DZZHZL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地质灾害预警预报</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3060200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DZZHYJYB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spacing w:val="-1"/>
                <w:sz w:val="21"/>
                <w:szCs w:val="21"/>
                <w:vertAlign w:val="baseline"/>
                <w:lang w:val="en-US" w:eastAsia="zh-CN"/>
              </w:rPr>
            </w:pPr>
          </w:p>
        </w:tc>
        <w:tc>
          <w:tcPr>
            <w:tcW w:w="2004" w:type="dxa"/>
            <w:vMerge w:val="restart"/>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r>
              <w:rPr>
                <w:rFonts w:hint="eastAsia" w:ascii="宋体" w:hAnsi="宋体" w:eastAsia="宋体" w:cs="宋体"/>
                <w:b w:val="0"/>
                <w:bCs w:val="0"/>
                <w:spacing w:val="-1"/>
                <w:sz w:val="21"/>
                <w:szCs w:val="21"/>
              </w:rPr>
              <w:t>生态修复管理</w:t>
            </w: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国土空间综合整治</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3070100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GTKJZHZZ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土地整理复垦</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3070200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TDZLFK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矿山地质环境恢复治理</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3070300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KSDZHJHFZL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矿业遗迹保护</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3070400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KYYJBH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00" w:type="dxa"/>
            <w:vMerge w:val="continue"/>
            <w:vAlign w:val="center"/>
          </w:tcPr>
          <w:p>
            <w:pPr>
              <w:pStyle w:val="14"/>
              <w:spacing w:before="186" w:line="215" w:lineRule="auto"/>
              <w:jc w:val="center"/>
              <w:rPr>
                <w:rFonts w:hint="eastAsia" w:ascii="宋体" w:hAnsi="宋体" w:eastAsia="宋体" w:cs="宋体"/>
                <w:spacing w:val="-1"/>
                <w:sz w:val="21"/>
                <w:szCs w:val="21"/>
                <w:vertAlign w:val="baseline"/>
                <w:lang w:val="en-US" w:eastAsia="zh-CN"/>
              </w:rPr>
            </w:pPr>
          </w:p>
        </w:tc>
        <w:tc>
          <w:tcPr>
            <w:tcW w:w="2004" w:type="dxa"/>
            <w:vMerge w:val="continue"/>
            <w:vAlign w:val="center"/>
          </w:tcPr>
          <w:p>
            <w:pPr>
              <w:pStyle w:val="14"/>
              <w:spacing w:before="186" w:line="215" w:lineRule="auto"/>
              <w:jc w:val="center"/>
              <w:rPr>
                <w:rFonts w:hint="eastAsia" w:ascii="宋体" w:hAnsi="宋体" w:eastAsia="宋体" w:cs="宋体"/>
                <w:b w:val="0"/>
                <w:bCs w:val="0"/>
                <w:spacing w:val="-1"/>
                <w:sz w:val="21"/>
                <w:szCs w:val="21"/>
                <w:vertAlign w:val="baseline"/>
                <w:lang w:val="en-US" w:eastAsia="zh-CN"/>
              </w:rPr>
            </w:pPr>
          </w:p>
        </w:tc>
        <w:tc>
          <w:tcPr>
            <w:tcW w:w="2940"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山水林田湖草保护修复工程</w:t>
            </w:r>
          </w:p>
        </w:tc>
        <w:tc>
          <w:tcPr>
            <w:tcW w:w="1084"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3070500</w:t>
            </w:r>
          </w:p>
        </w:tc>
        <w:tc>
          <w:tcPr>
            <w:tcW w:w="1616" w:type="dxa"/>
            <w:vAlign w:val="center"/>
          </w:tcPr>
          <w:p>
            <w:pPr>
              <w:pStyle w:val="162"/>
              <w:spacing w:before="68" w:line="220" w:lineRule="auto"/>
              <w:jc w:val="center"/>
              <w:rPr>
                <w:rFonts w:hint="eastAsia" w:ascii="宋体" w:hAnsi="宋体" w:eastAsia="宋体" w:cs="宋体"/>
                <w:b w:val="0"/>
                <w:bCs w:val="0"/>
                <w:spacing w:val="-2"/>
                <w:kern w:val="2"/>
                <w:sz w:val="21"/>
                <w:szCs w:val="21"/>
                <w:lang w:val="en-US" w:eastAsia="zh-CN" w:bidi="ar-SA"/>
              </w:rPr>
            </w:pPr>
            <w:r>
              <w:rPr>
                <w:rFonts w:hint="eastAsia" w:ascii="宋体" w:hAnsi="宋体" w:eastAsia="宋体" w:cs="宋体"/>
                <w:b w:val="0"/>
                <w:bCs w:val="0"/>
                <w:spacing w:val="-2"/>
                <w:kern w:val="2"/>
                <w:sz w:val="21"/>
                <w:szCs w:val="21"/>
                <w:lang w:val="en-US" w:eastAsia="zh-CN" w:bidi="ar-SA"/>
              </w:rPr>
              <w:t>SSLTHCBHXFGC</w:t>
            </w:r>
          </w:p>
        </w:tc>
      </w:tr>
    </w:tbl>
    <w:p>
      <w:pPr>
        <w:pStyle w:val="50"/>
        <w:bidi w:val="0"/>
        <w:outlineLvl w:val="0"/>
        <w:rPr>
          <w:rFonts w:hint="eastAsia" w:ascii="黑体" w:hAnsi="Times New Roman" w:eastAsia="黑体" w:cs="Times New Roman"/>
          <w:b w:val="0"/>
          <w:bCs w:val="0"/>
          <w:color w:val="auto"/>
          <w:sz w:val="21"/>
          <w:lang w:val="en-US" w:eastAsia="zh-CN" w:bidi="ar-SA"/>
        </w:rPr>
      </w:pPr>
      <w:bookmarkStart w:id="47" w:name="_Toc24412"/>
      <w:r>
        <w:rPr>
          <w:rFonts w:hint="eastAsia" w:ascii="黑体" w:hAnsi="Times New Roman" w:eastAsia="黑体" w:cs="Times New Roman"/>
          <w:b w:val="0"/>
          <w:bCs w:val="0"/>
          <w:color w:val="auto"/>
          <w:sz w:val="21"/>
          <w:lang w:val="en-US" w:eastAsia="zh-CN" w:bidi="ar-SA"/>
        </w:rPr>
        <w:t>数据要素结构</w:t>
      </w:r>
      <w:bookmarkEnd w:id="47"/>
    </w:p>
    <w:p>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1"/>
        <w:rPr>
          <w:rFonts w:hint="eastAsia" w:ascii="黑体" w:hAnsi="黑体" w:eastAsia="黑体" w:cs="黑体"/>
          <w:b w:val="0"/>
          <w:bCs w:val="0"/>
          <w:sz w:val="21"/>
          <w:szCs w:val="21"/>
          <w:lang w:val="en-US" w:eastAsia="zh-CN"/>
        </w:rPr>
      </w:pPr>
      <w:bookmarkStart w:id="48" w:name="_Toc13211"/>
      <w:r>
        <w:rPr>
          <w:rFonts w:hint="eastAsia" w:ascii="黑体" w:hAnsi="黑体" w:eastAsia="黑体" w:cs="黑体"/>
          <w:b w:val="0"/>
          <w:bCs w:val="0"/>
          <w:sz w:val="21"/>
          <w:szCs w:val="21"/>
          <w:lang w:val="en-US" w:eastAsia="zh-CN"/>
        </w:rPr>
        <w:t>7.1测绘数据结构</w:t>
      </w:r>
      <w:bookmarkEnd w:id="48"/>
    </w:p>
    <w:p>
      <w:pPr>
        <w:pStyle w:val="158"/>
        <w:pageBreakBefore w:val="0"/>
        <w:numPr>
          <w:ilvl w:val="3"/>
          <w:numId w:val="0"/>
        </w:numPr>
        <w:kinsoku/>
        <w:wordWrap/>
        <w:overflowPunct/>
        <w:topLinePunct w:val="0"/>
        <w:autoSpaceDE/>
        <w:autoSpaceDN/>
        <w:bidi w:val="0"/>
        <w:adjustRightInd/>
        <w:snapToGrid/>
        <w:spacing w:before="0" w:beforeLines="0" w:after="0" w:afterLines="0"/>
        <w:ind w:leftChars="0"/>
        <w:textAlignment w:val="auto"/>
        <w:rPr>
          <w:rFonts w:hint="eastAsia" w:ascii="宋体" w:hAnsi="宋体" w:eastAsia="宋体" w:cs="宋体"/>
          <w:b w:val="0"/>
          <w:spacing w:val="-4"/>
          <w:sz w:val="21"/>
          <w:szCs w:val="21"/>
          <w:lang w:val="en-US" w:eastAsia="zh-CN" w:bidi="ar-SA"/>
        </w:rPr>
      </w:pPr>
      <w:r>
        <w:rPr>
          <w:rFonts w:hint="eastAsia" w:ascii="宋体" w:hAnsi="宋体" w:eastAsia="宋体" w:cs="宋体"/>
          <w:b w:val="0"/>
          <w:spacing w:val="-4"/>
          <w:sz w:val="21"/>
          <w:szCs w:val="21"/>
          <w:lang w:val="en-US" w:eastAsia="zh-CN" w:bidi="ar-SA"/>
        </w:rPr>
        <w:t>7.1.1数字线划图</w:t>
      </w:r>
    </w:p>
    <w:p>
      <w:pPr>
        <w:pStyle w:val="158"/>
        <w:pageBreakBefore w:val="0"/>
        <w:numPr>
          <w:ilvl w:val="3"/>
          <w:numId w:val="0"/>
        </w:numPr>
        <w:kinsoku/>
        <w:wordWrap/>
        <w:overflowPunct/>
        <w:topLinePunct w:val="0"/>
        <w:bidi w:val="0"/>
        <w:adjustRightInd/>
        <w:snapToGrid/>
        <w:spacing w:before="0" w:beforeLines="0" w:after="0" w:afterLines="0"/>
        <w:ind w:firstLine="404" w:firstLineChars="200"/>
        <w:textAlignment w:val="auto"/>
        <w:rPr>
          <w:rFonts w:hint="eastAsia" w:ascii="宋体" w:hAnsi="宋体" w:eastAsia="宋体" w:cs="宋体"/>
          <w:b w:val="0"/>
          <w:spacing w:val="-4"/>
          <w:sz w:val="21"/>
          <w:szCs w:val="21"/>
          <w:lang w:val="en-US" w:eastAsia="zh-CN" w:bidi="ar-SA"/>
        </w:rPr>
      </w:pPr>
      <w:r>
        <w:rPr>
          <w:rFonts w:hint="eastAsia" w:ascii="宋体" w:hAnsi="宋体" w:eastAsia="宋体" w:cs="宋体"/>
          <w:b w:val="0"/>
          <w:spacing w:val="-4"/>
          <w:sz w:val="21"/>
          <w:szCs w:val="21"/>
          <w:lang w:val="en-US" w:eastAsia="zh-CN" w:bidi="ar-SA"/>
        </w:rPr>
        <w:t>数字线划图数据结构应符合GB/T 17798、GB/T 33453的要求。</w:t>
      </w:r>
    </w:p>
    <w:p>
      <w:pPr>
        <w:pStyle w:val="158"/>
        <w:pageBreakBefore w:val="0"/>
        <w:numPr>
          <w:ilvl w:val="3"/>
          <w:numId w:val="0"/>
        </w:numPr>
        <w:kinsoku/>
        <w:wordWrap/>
        <w:overflowPunct/>
        <w:topLinePunct w:val="0"/>
        <w:autoSpaceDE/>
        <w:autoSpaceDN/>
        <w:bidi w:val="0"/>
        <w:adjustRightInd/>
        <w:snapToGrid/>
        <w:spacing w:before="0" w:beforeLines="0" w:after="0" w:afterLines="0"/>
        <w:ind w:leftChars="0"/>
        <w:textAlignment w:val="auto"/>
        <w:rPr>
          <w:rFonts w:hint="eastAsia" w:ascii="宋体" w:hAnsi="宋体" w:eastAsia="宋体" w:cs="宋体"/>
          <w:b w:val="0"/>
          <w:spacing w:val="-4"/>
          <w:sz w:val="21"/>
          <w:szCs w:val="21"/>
          <w:lang w:val="en-US" w:eastAsia="zh-CN" w:bidi="ar-SA"/>
        </w:rPr>
      </w:pPr>
      <w:r>
        <w:rPr>
          <w:rFonts w:hint="eastAsia" w:ascii="宋体" w:hAnsi="宋体" w:eastAsia="宋体" w:cs="宋体"/>
          <w:b w:val="0"/>
          <w:spacing w:val="-4"/>
          <w:sz w:val="21"/>
          <w:szCs w:val="21"/>
          <w:lang w:val="en-US" w:eastAsia="zh-CN" w:bidi="ar-SA"/>
        </w:rPr>
        <w:t>7.1.2数字正射影像图</w:t>
      </w:r>
    </w:p>
    <w:p>
      <w:pPr>
        <w:pStyle w:val="28"/>
        <w:pageBreakBefore w:val="0"/>
        <w:tabs>
          <w:tab w:val="left" w:pos="3360"/>
          <w:tab w:val="clear" w:pos="4201"/>
          <w:tab w:val="clear" w:pos="9298"/>
        </w:tabs>
        <w:kinsoku/>
        <w:wordWrap/>
        <w:overflowPunct/>
        <w:topLinePunct w:val="0"/>
        <w:bidi w:val="0"/>
        <w:adjustRightInd/>
        <w:snapToGrid/>
        <w:ind w:firstLine="420"/>
        <w:textAlignment w:val="auto"/>
        <w:rPr>
          <w:rFonts w:hint="eastAsia" w:ascii="宋体" w:hAnsi="宋体" w:eastAsia="宋体" w:cs="宋体"/>
          <w:b w:val="0"/>
          <w:bCs w:val="0"/>
          <w:color w:val="0000FF"/>
          <w:kern w:val="2"/>
          <w:sz w:val="21"/>
          <w:szCs w:val="24"/>
          <w:lang w:val="en-US" w:eastAsia="zh-CN" w:bidi="ar-SA"/>
        </w:rPr>
      </w:pPr>
      <w:r>
        <w:rPr>
          <w:rFonts w:hint="eastAsia" w:hAnsi="宋体" w:cs="宋体"/>
          <w:b w:val="0"/>
          <w:spacing w:val="-4"/>
          <w:sz w:val="21"/>
          <w:szCs w:val="21"/>
          <w:lang w:val="en-US" w:eastAsia="zh-CN" w:bidi="ar-SA"/>
        </w:rPr>
        <w:t>数字正射影像图</w:t>
      </w:r>
      <w:r>
        <w:rPr>
          <w:rFonts w:hint="eastAsia" w:ascii="宋体" w:hAnsi="宋体" w:eastAsia="宋体" w:cs="宋体"/>
          <w:b w:val="0"/>
          <w:spacing w:val="-4"/>
          <w:sz w:val="21"/>
          <w:szCs w:val="21"/>
          <w:lang w:val="en-US" w:eastAsia="zh-CN" w:bidi="ar-SA"/>
        </w:rPr>
        <w:t>数据结构应符合表2的规定。</w:t>
      </w:r>
    </w:p>
    <w:p>
      <w:pPr>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eastAsia" w:ascii="宋体" w:hAnsi="宋体" w:eastAsia="宋体" w:cs="宋体"/>
          <w:lang w:eastAsia="zh-CN"/>
        </w:rPr>
      </w:pPr>
      <w:r>
        <w:rPr>
          <w:rFonts w:hint="eastAsia" w:ascii="宋体" w:hAnsi="宋体" w:eastAsia="宋体" w:cs="宋体"/>
          <w:b w:val="0"/>
          <w:bCs w:val="0"/>
          <w:color w:val="auto"/>
          <w:kern w:val="2"/>
          <w:sz w:val="21"/>
          <w:szCs w:val="24"/>
          <w:lang w:val="en-US" w:eastAsia="zh-CN" w:bidi="ar-SA"/>
        </w:rPr>
        <w:t>表2</w:t>
      </w:r>
      <w:r>
        <w:rPr>
          <w:rFonts w:hint="eastAsia" w:ascii="宋体" w:hAnsi="宋体" w:eastAsia="宋体" w:cs="宋体"/>
          <w:lang w:eastAsia="zh-CN"/>
        </w:rPr>
        <w:t xml:space="preserve"> </w:t>
      </w:r>
      <w:r>
        <w:rPr>
          <w:rFonts w:hint="eastAsia" w:ascii="宋体" w:hAnsi="宋体" w:cs="宋体"/>
          <w:lang w:eastAsia="zh-CN"/>
        </w:rPr>
        <w:t>数字正射影像图</w:t>
      </w:r>
      <w:r>
        <w:rPr>
          <w:rFonts w:hint="eastAsia" w:ascii="宋体" w:hAnsi="宋体" w:eastAsia="宋体" w:cs="宋体"/>
          <w:lang w:eastAsia="zh-CN"/>
        </w:rPr>
        <w:t>数据结构表</w:t>
      </w:r>
    </w:p>
    <w:p>
      <w:pPr>
        <w:spacing w:line="96" w:lineRule="exact"/>
      </w:pPr>
    </w:p>
    <w:tbl>
      <w:tblPr>
        <w:tblStyle w:val="163"/>
        <w:tblW w:w="8994" w:type="dxa"/>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4"/>
        <w:gridCol w:w="1752"/>
        <w:gridCol w:w="955"/>
        <w:gridCol w:w="899"/>
        <w:gridCol w:w="889"/>
        <w:gridCol w:w="909"/>
        <w:gridCol w:w="1089"/>
        <w:gridCol w:w="896"/>
        <w:gridCol w:w="1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4" w:hRule="atLeast"/>
        </w:trPr>
        <w:tc>
          <w:tcPr>
            <w:tcW w:w="544"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75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字段名称</w:t>
            </w:r>
          </w:p>
        </w:tc>
        <w:tc>
          <w:tcPr>
            <w:tcW w:w="95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字段代码</w:t>
            </w:r>
          </w:p>
        </w:tc>
        <w:tc>
          <w:tcPr>
            <w:tcW w:w="89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字段类型</w:t>
            </w:r>
          </w:p>
        </w:tc>
        <w:tc>
          <w:tcPr>
            <w:tcW w:w="8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字段长度</w:t>
            </w:r>
          </w:p>
        </w:tc>
        <w:tc>
          <w:tcPr>
            <w:tcW w:w="90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小数位数</w:t>
            </w:r>
          </w:p>
        </w:tc>
        <w:tc>
          <w:tcPr>
            <w:tcW w:w="10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值域</w:t>
            </w:r>
          </w:p>
        </w:tc>
        <w:tc>
          <w:tcPr>
            <w:tcW w:w="89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约束条件</w:t>
            </w:r>
          </w:p>
        </w:tc>
        <w:tc>
          <w:tcPr>
            <w:tcW w:w="1061"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44"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w:t>
            </w:r>
          </w:p>
        </w:tc>
        <w:tc>
          <w:tcPr>
            <w:tcW w:w="175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标识码</w:t>
            </w:r>
          </w:p>
        </w:tc>
        <w:tc>
          <w:tcPr>
            <w:tcW w:w="95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BSM</w:t>
            </w:r>
          </w:p>
        </w:tc>
        <w:tc>
          <w:tcPr>
            <w:tcW w:w="89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8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18</w:t>
            </w:r>
          </w:p>
        </w:tc>
        <w:tc>
          <w:tcPr>
            <w:tcW w:w="909" w:type="dxa"/>
            <w:vAlign w:val="center"/>
          </w:tcPr>
          <w:p>
            <w:pPr>
              <w:bidi w:val="0"/>
              <w:jc w:val="center"/>
              <w:rPr>
                <w:rFonts w:hint="eastAsia" w:ascii="宋体" w:hAnsi="宋体" w:eastAsia="宋体" w:cs="宋体"/>
                <w:sz w:val="21"/>
                <w:szCs w:val="21"/>
              </w:rPr>
            </w:pPr>
          </w:p>
        </w:tc>
        <w:tc>
          <w:tcPr>
            <w:tcW w:w="1089" w:type="dxa"/>
            <w:vAlign w:val="center"/>
          </w:tcPr>
          <w:p>
            <w:pPr>
              <w:bidi w:val="0"/>
              <w:jc w:val="center"/>
              <w:rPr>
                <w:rFonts w:hint="eastAsia" w:ascii="宋体" w:hAnsi="宋体" w:eastAsia="宋体" w:cs="宋体"/>
                <w:sz w:val="21"/>
                <w:szCs w:val="21"/>
              </w:rPr>
            </w:pPr>
          </w:p>
        </w:tc>
        <w:tc>
          <w:tcPr>
            <w:tcW w:w="89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061"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44"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w:t>
            </w:r>
          </w:p>
        </w:tc>
        <w:tc>
          <w:tcPr>
            <w:tcW w:w="175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要素代码</w:t>
            </w:r>
          </w:p>
        </w:tc>
        <w:tc>
          <w:tcPr>
            <w:tcW w:w="95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YSDM</w:t>
            </w:r>
          </w:p>
        </w:tc>
        <w:tc>
          <w:tcPr>
            <w:tcW w:w="89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8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10</w:t>
            </w:r>
          </w:p>
        </w:tc>
        <w:tc>
          <w:tcPr>
            <w:tcW w:w="909" w:type="dxa"/>
            <w:vAlign w:val="center"/>
          </w:tcPr>
          <w:p>
            <w:pPr>
              <w:bidi w:val="0"/>
              <w:jc w:val="center"/>
              <w:rPr>
                <w:rFonts w:hint="eastAsia" w:ascii="宋体" w:hAnsi="宋体" w:eastAsia="宋体" w:cs="宋体"/>
                <w:sz w:val="21"/>
                <w:szCs w:val="21"/>
              </w:rPr>
            </w:pPr>
          </w:p>
        </w:tc>
        <w:tc>
          <w:tcPr>
            <w:tcW w:w="10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见表1</w:t>
            </w:r>
          </w:p>
        </w:tc>
        <w:tc>
          <w:tcPr>
            <w:tcW w:w="89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061"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 w:hRule="atLeast"/>
        </w:trPr>
        <w:tc>
          <w:tcPr>
            <w:tcW w:w="544"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3</w:t>
            </w:r>
          </w:p>
        </w:tc>
        <w:tc>
          <w:tcPr>
            <w:tcW w:w="175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图幅编号</w:t>
            </w:r>
          </w:p>
        </w:tc>
        <w:tc>
          <w:tcPr>
            <w:tcW w:w="95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TFBH</w:t>
            </w:r>
          </w:p>
        </w:tc>
        <w:tc>
          <w:tcPr>
            <w:tcW w:w="89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8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50</w:t>
            </w:r>
          </w:p>
        </w:tc>
        <w:tc>
          <w:tcPr>
            <w:tcW w:w="909" w:type="dxa"/>
            <w:vAlign w:val="center"/>
          </w:tcPr>
          <w:p>
            <w:pPr>
              <w:bidi w:val="0"/>
              <w:jc w:val="center"/>
              <w:rPr>
                <w:rFonts w:hint="eastAsia" w:ascii="宋体" w:hAnsi="宋体" w:eastAsia="宋体" w:cs="宋体"/>
                <w:sz w:val="21"/>
                <w:szCs w:val="21"/>
              </w:rPr>
            </w:pPr>
          </w:p>
        </w:tc>
        <w:tc>
          <w:tcPr>
            <w:tcW w:w="1089" w:type="dxa"/>
            <w:vAlign w:val="center"/>
          </w:tcPr>
          <w:p>
            <w:pPr>
              <w:bidi w:val="0"/>
              <w:jc w:val="center"/>
              <w:rPr>
                <w:rFonts w:hint="eastAsia" w:ascii="宋体" w:hAnsi="宋体" w:eastAsia="宋体" w:cs="宋体"/>
                <w:sz w:val="21"/>
                <w:szCs w:val="21"/>
              </w:rPr>
            </w:pPr>
          </w:p>
        </w:tc>
        <w:tc>
          <w:tcPr>
            <w:tcW w:w="89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w:t>
            </w:r>
          </w:p>
        </w:tc>
        <w:tc>
          <w:tcPr>
            <w:tcW w:w="1061"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 w:hRule="atLeast"/>
        </w:trPr>
        <w:tc>
          <w:tcPr>
            <w:tcW w:w="544"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4</w:t>
            </w:r>
          </w:p>
        </w:tc>
        <w:tc>
          <w:tcPr>
            <w:tcW w:w="175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图幅名称</w:t>
            </w:r>
          </w:p>
        </w:tc>
        <w:tc>
          <w:tcPr>
            <w:tcW w:w="95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TFMC</w:t>
            </w:r>
          </w:p>
        </w:tc>
        <w:tc>
          <w:tcPr>
            <w:tcW w:w="89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8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100</w:t>
            </w:r>
          </w:p>
        </w:tc>
        <w:tc>
          <w:tcPr>
            <w:tcW w:w="909" w:type="dxa"/>
            <w:vAlign w:val="center"/>
          </w:tcPr>
          <w:p>
            <w:pPr>
              <w:bidi w:val="0"/>
              <w:jc w:val="center"/>
              <w:rPr>
                <w:rFonts w:hint="eastAsia" w:ascii="宋体" w:hAnsi="宋体" w:eastAsia="宋体" w:cs="宋体"/>
                <w:sz w:val="21"/>
                <w:szCs w:val="21"/>
              </w:rPr>
            </w:pPr>
          </w:p>
        </w:tc>
        <w:tc>
          <w:tcPr>
            <w:tcW w:w="1089" w:type="dxa"/>
            <w:vAlign w:val="center"/>
          </w:tcPr>
          <w:p>
            <w:pPr>
              <w:bidi w:val="0"/>
              <w:jc w:val="center"/>
              <w:rPr>
                <w:rFonts w:hint="eastAsia" w:ascii="宋体" w:hAnsi="宋体" w:eastAsia="宋体" w:cs="宋体"/>
                <w:sz w:val="21"/>
                <w:szCs w:val="21"/>
              </w:rPr>
            </w:pPr>
          </w:p>
        </w:tc>
        <w:tc>
          <w:tcPr>
            <w:tcW w:w="89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w:t>
            </w:r>
          </w:p>
        </w:tc>
        <w:tc>
          <w:tcPr>
            <w:tcW w:w="1061"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44"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5</w:t>
            </w:r>
          </w:p>
        </w:tc>
        <w:tc>
          <w:tcPr>
            <w:tcW w:w="175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影像来源</w:t>
            </w:r>
          </w:p>
        </w:tc>
        <w:tc>
          <w:tcPr>
            <w:tcW w:w="95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YXLY</w:t>
            </w:r>
          </w:p>
        </w:tc>
        <w:tc>
          <w:tcPr>
            <w:tcW w:w="89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8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100</w:t>
            </w:r>
          </w:p>
        </w:tc>
        <w:tc>
          <w:tcPr>
            <w:tcW w:w="909" w:type="dxa"/>
            <w:vAlign w:val="center"/>
          </w:tcPr>
          <w:p>
            <w:pPr>
              <w:bidi w:val="0"/>
              <w:jc w:val="center"/>
              <w:rPr>
                <w:rFonts w:hint="eastAsia" w:ascii="宋体" w:hAnsi="宋体" w:eastAsia="宋体" w:cs="宋体"/>
                <w:sz w:val="21"/>
                <w:szCs w:val="21"/>
              </w:rPr>
            </w:pPr>
          </w:p>
        </w:tc>
        <w:tc>
          <w:tcPr>
            <w:tcW w:w="10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见本表注1</w:t>
            </w:r>
          </w:p>
        </w:tc>
        <w:tc>
          <w:tcPr>
            <w:tcW w:w="89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w:t>
            </w:r>
          </w:p>
        </w:tc>
        <w:tc>
          <w:tcPr>
            <w:tcW w:w="1061"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44"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6</w:t>
            </w:r>
          </w:p>
        </w:tc>
        <w:tc>
          <w:tcPr>
            <w:tcW w:w="175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影像分辨率</w:t>
            </w:r>
          </w:p>
        </w:tc>
        <w:tc>
          <w:tcPr>
            <w:tcW w:w="95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YXFBL</w:t>
            </w:r>
          </w:p>
        </w:tc>
        <w:tc>
          <w:tcPr>
            <w:tcW w:w="89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8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4</w:t>
            </w:r>
          </w:p>
        </w:tc>
        <w:tc>
          <w:tcPr>
            <w:tcW w:w="909" w:type="dxa"/>
            <w:vAlign w:val="center"/>
          </w:tcPr>
          <w:p>
            <w:pPr>
              <w:bidi w:val="0"/>
              <w:jc w:val="center"/>
              <w:rPr>
                <w:rFonts w:hint="eastAsia" w:ascii="宋体" w:hAnsi="宋体" w:eastAsia="宋体" w:cs="宋体"/>
                <w:sz w:val="21"/>
                <w:szCs w:val="21"/>
              </w:rPr>
            </w:pPr>
          </w:p>
        </w:tc>
        <w:tc>
          <w:tcPr>
            <w:tcW w:w="10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见本表注2</w:t>
            </w:r>
          </w:p>
        </w:tc>
        <w:tc>
          <w:tcPr>
            <w:tcW w:w="89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061"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 w:hRule="atLeast"/>
        </w:trPr>
        <w:tc>
          <w:tcPr>
            <w:tcW w:w="544"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7</w:t>
            </w:r>
          </w:p>
        </w:tc>
        <w:tc>
          <w:tcPr>
            <w:tcW w:w="175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成图比例尺</w:t>
            </w:r>
          </w:p>
        </w:tc>
        <w:tc>
          <w:tcPr>
            <w:tcW w:w="95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CTBLC</w:t>
            </w:r>
          </w:p>
        </w:tc>
        <w:tc>
          <w:tcPr>
            <w:tcW w:w="89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8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7</w:t>
            </w:r>
          </w:p>
        </w:tc>
        <w:tc>
          <w:tcPr>
            <w:tcW w:w="909" w:type="dxa"/>
            <w:vAlign w:val="center"/>
          </w:tcPr>
          <w:p>
            <w:pPr>
              <w:bidi w:val="0"/>
              <w:jc w:val="center"/>
              <w:rPr>
                <w:rFonts w:hint="eastAsia" w:ascii="宋体" w:hAnsi="宋体" w:eastAsia="宋体" w:cs="宋体"/>
                <w:sz w:val="21"/>
                <w:szCs w:val="21"/>
              </w:rPr>
            </w:pPr>
          </w:p>
        </w:tc>
        <w:tc>
          <w:tcPr>
            <w:tcW w:w="10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见本表注3</w:t>
            </w:r>
          </w:p>
        </w:tc>
        <w:tc>
          <w:tcPr>
            <w:tcW w:w="89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0</w:t>
            </w:r>
          </w:p>
        </w:tc>
        <w:tc>
          <w:tcPr>
            <w:tcW w:w="1061"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 w:hRule="atLeast"/>
        </w:trPr>
        <w:tc>
          <w:tcPr>
            <w:tcW w:w="544"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8</w:t>
            </w:r>
          </w:p>
        </w:tc>
        <w:tc>
          <w:tcPr>
            <w:tcW w:w="175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坐标系统类型</w:t>
            </w:r>
          </w:p>
        </w:tc>
        <w:tc>
          <w:tcPr>
            <w:tcW w:w="95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ZBXTLX</w:t>
            </w:r>
          </w:p>
        </w:tc>
        <w:tc>
          <w:tcPr>
            <w:tcW w:w="89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8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20</w:t>
            </w:r>
          </w:p>
        </w:tc>
        <w:tc>
          <w:tcPr>
            <w:tcW w:w="909" w:type="dxa"/>
            <w:vAlign w:val="center"/>
          </w:tcPr>
          <w:p>
            <w:pPr>
              <w:bidi w:val="0"/>
              <w:jc w:val="center"/>
              <w:rPr>
                <w:rFonts w:hint="eastAsia" w:ascii="宋体" w:hAnsi="宋体" w:eastAsia="宋体" w:cs="宋体"/>
                <w:sz w:val="21"/>
                <w:szCs w:val="21"/>
              </w:rPr>
            </w:pPr>
          </w:p>
        </w:tc>
        <w:tc>
          <w:tcPr>
            <w:tcW w:w="10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见本表注4</w:t>
            </w:r>
          </w:p>
        </w:tc>
        <w:tc>
          <w:tcPr>
            <w:tcW w:w="89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061"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44"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9</w:t>
            </w:r>
          </w:p>
        </w:tc>
        <w:tc>
          <w:tcPr>
            <w:tcW w:w="175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大地平面坐标投影</w:t>
            </w:r>
          </w:p>
        </w:tc>
        <w:tc>
          <w:tcPr>
            <w:tcW w:w="95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DDPMZBTY</w:t>
            </w:r>
          </w:p>
        </w:tc>
        <w:tc>
          <w:tcPr>
            <w:tcW w:w="89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8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20</w:t>
            </w:r>
          </w:p>
        </w:tc>
        <w:tc>
          <w:tcPr>
            <w:tcW w:w="909" w:type="dxa"/>
            <w:vAlign w:val="center"/>
          </w:tcPr>
          <w:p>
            <w:pPr>
              <w:bidi w:val="0"/>
              <w:jc w:val="center"/>
              <w:rPr>
                <w:rFonts w:hint="eastAsia" w:ascii="宋体" w:hAnsi="宋体" w:eastAsia="宋体" w:cs="宋体"/>
                <w:sz w:val="21"/>
                <w:szCs w:val="21"/>
              </w:rPr>
            </w:pPr>
          </w:p>
        </w:tc>
        <w:tc>
          <w:tcPr>
            <w:tcW w:w="10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见本表注5</w:t>
            </w:r>
          </w:p>
        </w:tc>
        <w:tc>
          <w:tcPr>
            <w:tcW w:w="89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061"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44"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10</w:t>
            </w:r>
          </w:p>
        </w:tc>
        <w:tc>
          <w:tcPr>
            <w:tcW w:w="175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中央子午线经度</w:t>
            </w:r>
          </w:p>
        </w:tc>
        <w:tc>
          <w:tcPr>
            <w:tcW w:w="95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ZYZWXJD</w:t>
            </w:r>
          </w:p>
        </w:tc>
        <w:tc>
          <w:tcPr>
            <w:tcW w:w="89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Float</w:t>
            </w:r>
          </w:p>
        </w:tc>
        <w:tc>
          <w:tcPr>
            <w:tcW w:w="8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8</w:t>
            </w:r>
          </w:p>
        </w:tc>
        <w:tc>
          <w:tcPr>
            <w:tcW w:w="90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4</w:t>
            </w:r>
          </w:p>
        </w:tc>
        <w:tc>
          <w:tcPr>
            <w:tcW w:w="10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见本表注6</w:t>
            </w:r>
          </w:p>
        </w:tc>
        <w:tc>
          <w:tcPr>
            <w:tcW w:w="89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061"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 w:hRule="atLeast"/>
        </w:trPr>
        <w:tc>
          <w:tcPr>
            <w:tcW w:w="544"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11</w:t>
            </w:r>
          </w:p>
        </w:tc>
        <w:tc>
          <w:tcPr>
            <w:tcW w:w="175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左下角X坐标</w:t>
            </w:r>
          </w:p>
        </w:tc>
        <w:tc>
          <w:tcPr>
            <w:tcW w:w="95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ZXJXZB</w:t>
            </w:r>
          </w:p>
        </w:tc>
        <w:tc>
          <w:tcPr>
            <w:tcW w:w="89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Float</w:t>
            </w:r>
          </w:p>
        </w:tc>
        <w:tc>
          <w:tcPr>
            <w:tcW w:w="8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12</w:t>
            </w:r>
          </w:p>
        </w:tc>
        <w:tc>
          <w:tcPr>
            <w:tcW w:w="90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3</w:t>
            </w:r>
          </w:p>
        </w:tc>
        <w:tc>
          <w:tcPr>
            <w:tcW w:w="1089" w:type="dxa"/>
            <w:vAlign w:val="center"/>
          </w:tcPr>
          <w:p>
            <w:pPr>
              <w:bidi w:val="0"/>
              <w:jc w:val="center"/>
              <w:rPr>
                <w:rFonts w:hint="eastAsia" w:ascii="宋体" w:hAnsi="宋体" w:eastAsia="宋体" w:cs="宋体"/>
                <w:sz w:val="21"/>
                <w:szCs w:val="21"/>
              </w:rPr>
            </w:pPr>
          </w:p>
        </w:tc>
        <w:tc>
          <w:tcPr>
            <w:tcW w:w="89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061"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 w:hRule="atLeast"/>
        </w:trPr>
        <w:tc>
          <w:tcPr>
            <w:tcW w:w="544"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12</w:t>
            </w:r>
          </w:p>
        </w:tc>
        <w:tc>
          <w:tcPr>
            <w:tcW w:w="175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左下角Y坐标</w:t>
            </w:r>
          </w:p>
        </w:tc>
        <w:tc>
          <w:tcPr>
            <w:tcW w:w="95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ZXJYZB</w:t>
            </w:r>
          </w:p>
        </w:tc>
        <w:tc>
          <w:tcPr>
            <w:tcW w:w="89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Float</w:t>
            </w:r>
          </w:p>
        </w:tc>
        <w:tc>
          <w:tcPr>
            <w:tcW w:w="8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12</w:t>
            </w:r>
          </w:p>
        </w:tc>
        <w:tc>
          <w:tcPr>
            <w:tcW w:w="90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3</w:t>
            </w:r>
          </w:p>
        </w:tc>
        <w:tc>
          <w:tcPr>
            <w:tcW w:w="1089" w:type="dxa"/>
            <w:vAlign w:val="center"/>
          </w:tcPr>
          <w:p>
            <w:pPr>
              <w:bidi w:val="0"/>
              <w:jc w:val="center"/>
              <w:rPr>
                <w:rFonts w:hint="eastAsia" w:ascii="宋体" w:hAnsi="宋体" w:eastAsia="宋体" w:cs="宋体"/>
                <w:sz w:val="21"/>
                <w:szCs w:val="21"/>
              </w:rPr>
            </w:pPr>
          </w:p>
        </w:tc>
        <w:tc>
          <w:tcPr>
            <w:tcW w:w="89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061"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44"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13</w:t>
            </w:r>
          </w:p>
        </w:tc>
        <w:tc>
          <w:tcPr>
            <w:tcW w:w="175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右上角X坐标</w:t>
            </w:r>
          </w:p>
        </w:tc>
        <w:tc>
          <w:tcPr>
            <w:tcW w:w="95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YSJXZB</w:t>
            </w:r>
          </w:p>
        </w:tc>
        <w:tc>
          <w:tcPr>
            <w:tcW w:w="89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Float</w:t>
            </w:r>
          </w:p>
        </w:tc>
        <w:tc>
          <w:tcPr>
            <w:tcW w:w="8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12</w:t>
            </w:r>
          </w:p>
        </w:tc>
        <w:tc>
          <w:tcPr>
            <w:tcW w:w="90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3</w:t>
            </w:r>
          </w:p>
        </w:tc>
        <w:tc>
          <w:tcPr>
            <w:tcW w:w="1089" w:type="dxa"/>
            <w:vAlign w:val="center"/>
          </w:tcPr>
          <w:p>
            <w:pPr>
              <w:bidi w:val="0"/>
              <w:jc w:val="center"/>
              <w:rPr>
                <w:rFonts w:hint="eastAsia" w:ascii="宋体" w:hAnsi="宋体" w:eastAsia="宋体" w:cs="宋体"/>
                <w:sz w:val="21"/>
                <w:szCs w:val="21"/>
              </w:rPr>
            </w:pPr>
          </w:p>
        </w:tc>
        <w:tc>
          <w:tcPr>
            <w:tcW w:w="89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061"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44"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14</w:t>
            </w:r>
          </w:p>
        </w:tc>
        <w:tc>
          <w:tcPr>
            <w:tcW w:w="175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右上角Y坐标</w:t>
            </w:r>
          </w:p>
        </w:tc>
        <w:tc>
          <w:tcPr>
            <w:tcW w:w="95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YSJYZB</w:t>
            </w:r>
          </w:p>
        </w:tc>
        <w:tc>
          <w:tcPr>
            <w:tcW w:w="89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Float</w:t>
            </w:r>
          </w:p>
        </w:tc>
        <w:tc>
          <w:tcPr>
            <w:tcW w:w="8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12</w:t>
            </w:r>
          </w:p>
        </w:tc>
        <w:tc>
          <w:tcPr>
            <w:tcW w:w="90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3</w:t>
            </w:r>
          </w:p>
        </w:tc>
        <w:tc>
          <w:tcPr>
            <w:tcW w:w="1089" w:type="dxa"/>
            <w:vAlign w:val="center"/>
          </w:tcPr>
          <w:p>
            <w:pPr>
              <w:bidi w:val="0"/>
              <w:jc w:val="center"/>
              <w:rPr>
                <w:rFonts w:hint="eastAsia" w:ascii="宋体" w:hAnsi="宋体" w:eastAsia="宋体" w:cs="宋体"/>
                <w:sz w:val="21"/>
                <w:szCs w:val="21"/>
              </w:rPr>
            </w:pPr>
          </w:p>
        </w:tc>
        <w:tc>
          <w:tcPr>
            <w:tcW w:w="89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061"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 w:hRule="atLeast"/>
        </w:trPr>
        <w:tc>
          <w:tcPr>
            <w:tcW w:w="544"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15</w:t>
            </w:r>
          </w:p>
        </w:tc>
        <w:tc>
          <w:tcPr>
            <w:tcW w:w="175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拍摄时间</w:t>
            </w:r>
          </w:p>
        </w:tc>
        <w:tc>
          <w:tcPr>
            <w:tcW w:w="95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PSSJ</w:t>
            </w:r>
          </w:p>
        </w:tc>
        <w:tc>
          <w:tcPr>
            <w:tcW w:w="89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Date</w:t>
            </w:r>
          </w:p>
        </w:tc>
        <w:tc>
          <w:tcPr>
            <w:tcW w:w="8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8</w:t>
            </w:r>
          </w:p>
        </w:tc>
        <w:tc>
          <w:tcPr>
            <w:tcW w:w="909" w:type="dxa"/>
            <w:vAlign w:val="center"/>
          </w:tcPr>
          <w:p>
            <w:pPr>
              <w:bidi w:val="0"/>
              <w:jc w:val="center"/>
              <w:rPr>
                <w:rFonts w:hint="eastAsia" w:ascii="宋体" w:hAnsi="宋体" w:eastAsia="宋体" w:cs="宋体"/>
                <w:sz w:val="21"/>
                <w:szCs w:val="21"/>
              </w:rPr>
            </w:pPr>
          </w:p>
        </w:tc>
        <w:tc>
          <w:tcPr>
            <w:tcW w:w="1089" w:type="dxa"/>
            <w:vAlign w:val="center"/>
          </w:tcPr>
          <w:p>
            <w:pPr>
              <w:bidi w:val="0"/>
              <w:jc w:val="center"/>
              <w:rPr>
                <w:rFonts w:hint="eastAsia" w:ascii="宋体" w:hAnsi="宋体" w:eastAsia="宋体" w:cs="宋体"/>
                <w:sz w:val="21"/>
                <w:szCs w:val="21"/>
              </w:rPr>
            </w:pPr>
          </w:p>
        </w:tc>
        <w:tc>
          <w:tcPr>
            <w:tcW w:w="89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w:t>
            </w:r>
          </w:p>
        </w:tc>
        <w:tc>
          <w:tcPr>
            <w:tcW w:w="1061"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lang w:val="en-US" w:eastAsia="en-US"/>
              </w:rPr>
              <w:t>格式：YYYYMMDD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 w:hRule="atLeast"/>
        </w:trPr>
        <w:tc>
          <w:tcPr>
            <w:tcW w:w="544" w:type="dxa"/>
            <w:vAlign w:val="center"/>
          </w:tcPr>
          <w:p>
            <w:pPr>
              <w:bidi w:val="0"/>
              <w:jc w:val="center"/>
              <w:rPr>
                <w:rFonts w:hint="eastAsia" w:ascii="宋体" w:hAnsi="宋体" w:eastAsia="宋体" w:cs="宋体"/>
                <w:sz w:val="21"/>
                <w:szCs w:val="21"/>
              </w:rPr>
            </w:pPr>
            <w:r>
              <w:rPr>
                <w:rFonts w:hint="eastAsia" w:ascii="宋体" w:hAnsi="宋体" w:cs="宋体"/>
                <w:sz w:val="21"/>
                <w:szCs w:val="21"/>
                <w:lang w:val="en-US" w:eastAsia="zh-CN"/>
              </w:rPr>
              <w:t>16</w:t>
            </w:r>
          </w:p>
        </w:tc>
        <w:tc>
          <w:tcPr>
            <w:tcW w:w="1752" w:type="dxa"/>
            <w:vAlign w:val="center"/>
          </w:tcPr>
          <w:p>
            <w:pPr>
              <w:bidi w:val="0"/>
              <w:jc w:val="center"/>
              <w:rPr>
                <w:rFonts w:hint="eastAsia" w:ascii="宋体" w:hAnsi="宋体" w:eastAsia="宋体" w:cs="宋体"/>
                <w:sz w:val="21"/>
                <w:szCs w:val="21"/>
                <w:lang w:eastAsia="zh-CN"/>
              </w:rPr>
            </w:pPr>
            <w:r>
              <w:rPr>
                <w:rFonts w:hint="eastAsia" w:ascii="宋体" w:hAnsi="宋体" w:cs="宋体"/>
                <w:sz w:val="21"/>
                <w:szCs w:val="21"/>
                <w:lang w:eastAsia="zh-CN"/>
              </w:rPr>
              <w:t>正射影像图</w:t>
            </w:r>
          </w:p>
        </w:tc>
        <w:tc>
          <w:tcPr>
            <w:tcW w:w="955" w:type="dxa"/>
            <w:vAlign w:val="center"/>
          </w:tcPr>
          <w:p>
            <w:pPr>
              <w:bidi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ZSYXT</w:t>
            </w:r>
          </w:p>
        </w:tc>
        <w:tc>
          <w:tcPr>
            <w:tcW w:w="899" w:type="dxa"/>
            <w:vAlign w:val="center"/>
          </w:tcPr>
          <w:p>
            <w:pPr>
              <w:bidi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VarBin</w:t>
            </w:r>
          </w:p>
        </w:tc>
        <w:tc>
          <w:tcPr>
            <w:tcW w:w="889" w:type="dxa"/>
            <w:vAlign w:val="center"/>
          </w:tcPr>
          <w:p>
            <w:pPr>
              <w:bidi w:val="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8</w:t>
            </w:r>
          </w:p>
        </w:tc>
        <w:tc>
          <w:tcPr>
            <w:tcW w:w="909" w:type="dxa"/>
            <w:vAlign w:val="center"/>
          </w:tcPr>
          <w:p>
            <w:pPr>
              <w:bidi w:val="0"/>
              <w:jc w:val="center"/>
              <w:rPr>
                <w:rFonts w:hint="eastAsia" w:ascii="宋体" w:hAnsi="宋体" w:eastAsia="宋体" w:cs="宋体"/>
                <w:sz w:val="21"/>
                <w:szCs w:val="21"/>
              </w:rPr>
            </w:pPr>
          </w:p>
        </w:tc>
        <w:tc>
          <w:tcPr>
            <w:tcW w:w="1089" w:type="dxa"/>
            <w:vAlign w:val="center"/>
          </w:tcPr>
          <w:p>
            <w:pPr>
              <w:bidi w:val="0"/>
              <w:jc w:val="center"/>
              <w:rPr>
                <w:rFonts w:hint="eastAsia" w:ascii="宋体" w:hAnsi="宋体" w:eastAsia="宋体" w:cs="宋体"/>
                <w:sz w:val="21"/>
                <w:szCs w:val="21"/>
              </w:rPr>
            </w:pPr>
          </w:p>
        </w:tc>
        <w:tc>
          <w:tcPr>
            <w:tcW w:w="89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w:t>
            </w:r>
          </w:p>
        </w:tc>
        <w:tc>
          <w:tcPr>
            <w:tcW w:w="1061" w:type="dxa"/>
            <w:vAlign w:val="center"/>
          </w:tcPr>
          <w:p>
            <w:pPr>
              <w:bidi w:val="0"/>
              <w:jc w:val="center"/>
              <w:rPr>
                <w:rFonts w:hint="eastAsia" w:ascii="宋体" w:hAnsi="宋体" w:eastAsia="宋体" w:cs="宋体"/>
                <w:sz w:val="21"/>
                <w:szCs w:val="21"/>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44" w:type="dxa"/>
            <w:vAlign w:val="center"/>
          </w:tcPr>
          <w:p>
            <w:pPr>
              <w:bidi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17</w:t>
            </w:r>
          </w:p>
        </w:tc>
        <w:tc>
          <w:tcPr>
            <w:tcW w:w="1752" w:type="dxa"/>
            <w:vAlign w:val="center"/>
          </w:tcPr>
          <w:p>
            <w:pPr>
              <w:bidi w:val="0"/>
              <w:jc w:val="center"/>
              <w:rPr>
                <w:rFonts w:hint="eastAsia" w:ascii="宋体" w:hAnsi="宋体" w:eastAsia="宋体" w:cs="宋体"/>
                <w:sz w:val="21"/>
                <w:szCs w:val="21"/>
                <w:lang w:val="en-US" w:eastAsia="en-US"/>
              </w:rPr>
            </w:pPr>
            <w:r>
              <w:rPr>
                <w:rFonts w:hint="eastAsia" w:ascii="宋体" w:hAnsi="宋体" w:eastAsia="宋体" w:cs="宋体"/>
                <w:sz w:val="21"/>
                <w:szCs w:val="21"/>
              </w:rPr>
              <w:t>备注</w:t>
            </w:r>
          </w:p>
        </w:tc>
        <w:tc>
          <w:tcPr>
            <w:tcW w:w="955" w:type="dxa"/>
            <w:vAlign w:val="center"/>
          </w:tcPr>
          <w:p>
            <w:pPr>
              <w:bidi w:val="0"/>
              <w:jc w:val="center"/>
              <w:rPr>
                <w:rFonts w:hint="eastAsia" w:ascii="宋体" w:hAnsi="宋体" w:eastAsia="宋体" w:cs="宋体"/>
                <w:sz w:val="21"/>
                <w:szCs w:val="21"/>
                <w:lang w:val="en-US" w:eastAsia="en-US"/>
              </w:rPr>
            </w:pPr>
            <w:r>
              <w:rPr>
                <w:rFonts w:hint="eastAsia" w:ascii="宋体" w:hAnsi="宋体" w:eastAsia="宋体" w:cs="宋体"/>
                <w:sz w:val="21"/>
                <w:szCs w:val="21"/>
              </w:rPr>
              <w:t>BZ</w:t>
            </w:r>
          </w:p>
        </w:tc>
        <w:tc>
          <w:tcPr>
            <w:tcW w:w="899" w:type="dxa"/>
            <w:vAlign w:val="center"/>
          </w:tcPr>
          <w:p>
            <w:pPr>
              <w:bidi w:val="0"/>
              <w:jc w:val="center"/>
              <w:rPr>
                <w:rFonts w:hint="eastAsia" w:ascii="宋体" w:hAnsi="宋体" w:eastAsia="宋体" w:cs="宋体"/>
                <w:sz w:val="21"/>
                <w:szCs w:val="21"/>
                <w:lang w:val="en-US" w:eastAsia="en-US"/>
              </w:rPr>
            </w:pPr>
            <w:r>
              <w:rPr>
                <w:rFonts w:hint="eastAsia" w:ascii="宋体" w:hAnsi="宋体" w:eastAsia="宋体" w:cs="宋体"/>
                <w:sz w:val="21"/>
                <w:szCs w:val="21"/>
              </w:rPr>
              <w:t>Char</w:t>
            </w:r>
          </w:p>
        </w:tc>
        <w:tc>
          <w:tcPr>
            <w:tcW w:w="889"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255</w:t>
            </w:r>
          </w:p>
        </w:tc>
        <w:tc>
          <w:tcPr>
            <w:tcW w:w="909" w:type="dxa"/>
            <w:vAlign w:val="center"/>
          </w:tcPr>
          <w:p>
            <w:pPr>
              <w:bidi w:val="0"/>
              <w:jc w:val="center"/>
              <w:rPr>
                <w:rFonts w:hint="eastAsia" w:ascii="宋体" w:hAnsi="宋体" w:eastAsia="宋体" w:cs="宋体"/>
                <w:sz w:val="21"/>
                <w:szCs w:val="21"/>
                <w:lang w:val="en-US" w:eastAsia="zh-CN"/>
              </w:rPr>
            </w:pPr>
          </w:p>
        </w:tc>
        <w:tc>
          <w:tcPr>
            <w:tcW w:w="1089" w:type="dxa"/>
            <w:vAlign w:val="center"/>
          </w:tcPr>
          <w:p>
            <w:pPr>
              <w:bidi w:val="0"/>
              <w:jc w:val="center"/>
              <w:rPr>
                <w:rFonts w:hint="eastAsia" w:ascii="宋体" w:hAnsi="宋体" w:eastAsia="宋体" w:cs="宋体"/>
                <w:sz w:val="21"/>
                <w:szCs w:val="21"/>
                <w:lang w:val="en-US" w:eastAsia="zh-CN"/>
              </w:rPr>
            </w:pPr>
          </w:p>
        </w:tc>
        <w:tc>
          <w:tcPr>
            <w:tcW w:w="896" w:type="dxa"/>
            <w:vAlign w:val="center"/>
          </w:tcPr>
          <w:p>
            <w:pPr>
              <w:bidi w:val="0"/>
              <w:jc w:val="center"/>
              <w:rPr>
                <w:rFonts w:hint="eastAsia" w:ascii="宋体" w:hAnsi="宋体" w:eastAsia="宋体" w:cs="宋体"/>
                <w:sz w:val="21"/>
                <w:szCs w:val="21"/>
                <w:lang w:val="en-US" w:eastAsia="en-US"/>
              </w:rPr>
            </w:pPr>
            <w:r>
              <w:rPr>
                <w:rFonts w:hint="eastAsia" w:ascii="宋体" w:hAnsi="宋体" w:eastAsia="宋体" w:cs="宋体"/>
                <w:sz w:val="21"/>
                <w:szCs w:val="21"/>
              </w:rPr>
              <w:t>0</w:t>
            </w:r>
          </w:p>
        </w:tc>
        <w:tc>
          <w:tcPr>
            <w:tcW w:w="1061" w:type="dxa"/>
            <w:vAlign w:val="center"/>
          </w:tcPr>
          <w:p>
            <w:pPr>
              <w:bidi w:val="0"/>
              <w:jc w:val="center"/>
              <w:rPr>
                <w:rFonts w:hint="eastAsia" w:ascii="宋体" w:hAnsi="宋体" w:eastAsia="宋体" w:cs="宋体"/>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8994" w:type="dxa"/>
            <w:gridSpan w:val="9"/>
            <w:vAlign w:val="center"/>
          </w:tcPr>
          <w:p>
            <w:pPr>
              <w:bidi w:val="0"/>
              <w:ind w:left="840" w:leftChars="200" w:hanging="420" w:hangingChars="200"/>
              <w:rPr>
                <w:rFonts w:hint="eastAsia" w:ascii="宋体" w:hAnsi="宋体" w:eastAsia="宋体" w:cs="宋体"/>
                <w:sz w:val="21"/>
                <w:szCs w:val="21"/>
              </w:rPr>
            </w:pPr>
            <w:r>
              <w:rPr>
                <w:rFonts w:hint="eastAsia" w:ascii="宋体" w:hAnsi="宋体" w:eastAsia="宋体" w:cs="宋体"/>
                <w:sz w:val="21"/>
                <w:szCs w:val="21"/>
              </w:rPr>
              <w:t>注1:影像来源填写“航空(相机名称‘可选择填写’)”或“卫星(卫星名称‘可选择填写’)”,如：航空(DMC)、卫星 (SPOT)等。</w:t>
            </w:r>
          </w:p>
          <w:p>
            <w:pPr>
              <w:bidi w:val="0"/>
              <w:ind w:firstLine="420" w:firstLineChars="200"/>
              <w:rPr>
                <w:rFonts w:hint="eastAsia" w:ascii="宋体" w:hAnsi="宋体" w:eastAsia="宋体" w:cs="宋体"/>
                <w:sz w:val="21"/>
                <w:szCs w:val="21"/>
              </w:rPr>
            </w:pPr>
            <w:r>
              <w:rPr>
                <w:rFonts w:hint="eastAsia" w:ascii="宋体" w:hAnsi="宋体" w:eastAsia="宋体" w:cs="宋体"/>
                <w:sz w:val="21"/>
                <w:szCs w:val="21"/>
              </w:rPr>
              <w:t>注2:影像分辨率填写</w:t>
            </w:r>
            <w:r>
              <w:rPr>
                <w:rFonts w:hint="eastAsia" w:ascii="宋体" w:hAnsi="宋体" w:cs="宋体"/>
                <w:sz w:val="21"/>
                <w:szCs w:val="21"/>
                <w:lang w:eastAsia="zh-CN"/>
              </w:rPr>
              <w:t>数字正射影像图</w:t>
            </w:r>
            <w:r>
              <w:rPr>
                <w:rFonts w:hint="eastAsia" w:ascii="宋体" w:hAnsi="宋体" w:eastAsia="宋体" w:cs="宋体"/>
                <w:sz w:val="21"/>
                <w:szCs w:val="21"/>
              </w:rPr>
              <w:t>的分辨率,如：0.2M(0.1M)</w:t>
            </w:r>
          </w:p>
          <w:p>
            <w:pPr>
              <w:bidi w:val="0"/>
              <w:ind w:firstLine="420" w:firstLineChars="200"/>
              <w:rPr>
                <w:rFonts w:hint="eastAsia" w:ascii="宋体" w:hAnsi="宋体" w:eastAsia="宋体" w:cs="宋体"/>
                <w:sz w:val="21"/>
                <w:szCs w:val="21"/>
              </w:rPr>
            </w:pPr>
            <w:r>
              <w:rPr>
                <w:rFonts w:hint="eastAsia" w:ascii="宋体" w:hAnsi="宋体" w:eastAsia="宋体" w:cs="宋体"/>
                <w:sz w:val="21"/>
                <w:szCs w:val="21"/>
              </w:rPr>
              <w:t>注3:成图比例尺填写</w:t>
            </w:r>
            <w:r>
              <w:rPr>
                <w:rFonts w:hint="eastAsia" w:ascii="宋体" w:hAnsi="宋体" w:cs="宋体"/>
                <w:sz w:val="21"/>
                <w:szCs w:val="21"/>
                <w:lang w:eastAsia="zh-CN"/>
              </w:rPr>
              <w:t>数字正射影像图</w:t>
            </w:r>
            <w:r>
              <w:rPr>
                <w:rFonts w:hint="eastAsia" w:ascii="宋体" w:hAnsi="宋体" w:eastAsia="宋体" w:cs="宋体"/>
                <w:sz w:val="21"/>
                <w:szCs w:val="21"/>
              </w:rPr>
              <w:t>的比例尺分母，如：2000、5000等。</w:t>
            </w:r>
          </w:p>
          <w:p>
            <w:pPr>
              <w:bidi w:val="0"/>
              <w:ind w:firstLine="420" w:firstLineChars="200"/>
              <w:rPr>
                <w:rFonts w:hint="eastAsia" w:ascii="宋体" w:hAnsi="宋体" w:eastAsia="宋体" w:cs="宋体"/>
                <w:sz w:val="21"/>
                <w:szCs w:val="21"/>
              </w:rPr>
            </w:pPr>
            <w:r>
              <w:rPr>
                <w:rFonts w:hint="eastAsia" w:ascii="宋体" w:hAnsi="宋体" w:eastAsia="宋体" w:cs="宋体"/>
                <w:sz w:val="21"/>
                <w:szCs w:val="21"/>
              </w:rPr>
              <w:t>注4:坐标系统类型填写“2000国家大地坐标系”。</w:t>
            </w:r>
          </w:p>
          <w:p>
            <w:pPr>
              <w:bidi w:val="0"/>
              <w:ind w:firstLine="420" w:firstLineChars="200"/>
              <w:rPr>
                <w:rFonts w:hint="eastAsia" w:ascii="宋体" w:hAnsi="宋体" w:eastAsia="宋体" w:cs="宋体"/>
                <w:sz w:val="21"/>
                <w:szCs w:val="21"/>
              </w:rPr>
            </w:pPr>
            <w:r>
              <w:rPr>
                <w:rFonts w:hint="eastAsia" w:ascii="宋体" w:hAnsi="宋体" w:eastAsia="宋体" w:cs="宋体"/>
                <w:sz w:val="21"/>
                <w:szCs w:val="21"/>
              </w:rPr>
              <w:t>注5:大地平面坐标投影应填写“3°带高斯一克吕格投影”。</w:t>
            </w:r>
          </w:p>
          <w:p>
            <w:pPr>
              <w:bidi w:val="0"/>
              <w:ind w:left="840" w:leftChars="200" w:hanging="420" w:hanging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注6:中央子午线经度应使用度分秒的小数表达方式。如117度0分0秒，应填写117.0000;117度18分25秒，应填写117.1825。</w:t>
            </w:r>
          </w:p>
        </w:tc>
      </w:tr>
    </w:tbl>
    <w:p>
      <w:pPr>
        <w:pStyle w:val="158"/>
        <w:pageBreakBefore w:val="0"/>
        <w:widowControl w:val="0"/>
        <w:numPr>
          <w:ilvl w:val="3"/>
          <w:numId w:val="0"/>
        </w:numPr>
        <w:kinsoku/>
        <w:wordWrap/>
        <w:overflowPunct/>
        <w:topLinePunct w:val="0"/>
        <w:bidi w:val="0"/>
        <w:adjustRightInd/>
        <w:snapToGrid/>
        <w:spacing w:before="0" w:beforeLines="0" w:after="0" w:afterLines="0" w:line="24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7.1.3数字高程模型</w:t>
      </w:r>
    </w:p>
    <w:p>
      <w:pPr>
        <w:pStyle w:val="28"/>
        <w:pageBreakBefore w:val="0"/>
        <w:tabs>
          <w:tab w:val="left" w:pos="3360"/>
          <w:tab w:val="clear" w:pos="4201"/>
          <w:tab w:val="clear" w:pos="9298"/>
        </w:tabs>
        <w:kinsoku/>
        <w:wordWrap/>
        <w:overflowPunct/>
        <w:topLinePunct w:val="0"/>
        <w:bidi w:val="0"/>
        <w:adjustRightInd/>
        <w:snapToGrid/>
        <w:ind w:firstLine="420"/>
        <w:textAlignment w:val="auto"/>
        <w:rPr>
          <w:rFonts w:hint="eastAsia" w:ascii="Times New Roman" w:hAnsi="Times New Roman" w:eastAsia="黑体" w:cs="Times New Roman"/>
          <w:b w:val="0"/>
          <w:color w:val="0000FF"/>
          <w:kern w:val="2"/>
          <w:sz w:val="21"/>
          <w:szCs w:val="24"/>
          <w:lang w:val="en-US" w:eastAsia="zh-CN" w:bidi="ar-SA"/>
        </w:rPr>
      </w:pPr>
      <w:r>
        <w:rPr>
          <w:rFonts w:hint="eastAsia" w:ascii="宋体" w:hAnsi="宋体" w:eastAsia="宋体" w:cs="宋体"/>
          <w:b w:val="0"/>
          <w:bCs w:val="0"/>
          <w:lang w:val="en-US" w:eastAsia="zh-CN"/>
        </w:rPr>
        <w:t>数字高程模型</w:t>
      </w:r>
      <w:r>
        <w:rPr>
          <w:rFonts w:hint="eastAsia" w:ascii="宋体" w:hAnsi="宋体" w:eastAsia="宋体" w:cs="宋体"/>
          <w:b w:val="0"/>
          <w:bCs w:val="0"/>
          <w:kern w:val="2"/>
          <w:sz w:val="21"/>
          <w:szCs w:val="24"/>
          <w:lang w:val="en-US" w:eastAsia="zh-CN" w:bidi="ar-SA"/>
        </w:rPr>
        <w:t>数据结构应符合表3的规定。</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lang w:eastAsia="zh-CN"/>
        </w:rPr>
      </w:pPr>
      <w:r>
        <w:rPr>
          <w:rFonts w:hint="eastAsia" w:ascii="Times New Roman" w:hAnsi="Times New Roman" w:cs="Times New Roman"/>
          <w:lang w:eastAsia="zh-CN"/>
        </w:rPr>
        <w:t>表</w:t>
      </w:r>
      <w:r>
        <w:rPr>
          <w:rFonts w:hint="eastAsia" w:ascii="Times New Roman" w:hAnsi="Times New Roman" w:cs="Times New Roman"/>
          <w:lang w:val="en-US" w:eastAsia="zh-CN"/>
        </w:rPr>
        <w:t>3</w:t>
      </w:r>
      <w:r>
        <w:rPr>
          <w:rFonts w:hint="eastAsia" w:cs="Times New Roman"/>
          <w:lang w:val="en-US" w:eastAsia="zh-CN"/>
        </w:rPr>
        <w:t xml:space="preserve"> </w:t>
      </w:r>
      <w:r>
        <w:rPr>
          <w:rFonts w:hint="eastAsia" w:ascii="Times New Roman" w:hAnsi="Times New Roman" w:cs="Times New Roman"/>
          <w:lang w:eastAsia="zh-CN"/>
        </w:rPr>
        <w:t>数字高程模型数据结构表</w:t>
      </w:r>
    </w:p>
    <w:p>
      <w:pPr>
        <w:spacing w:line="106" w:lineRule="exact"/>
      </w:pPr>
    </w:p>
    <w:tbl>
      <w:tblPr>
        <w:tblStyle w:val="163"/>
        <w:tblW w:w="8988"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4"/>
        <w:gridCol w:w="1705"/>
        <w:gridCol w:w="1092"/>
        <w:gridCol w:w="909"/>
        <w:gridCol w:w="889"/>
        <w:gridCol w:w="899"/>
        <w:gridCol w:w="1010"/>
        <w:gridCol w:w="887"/>
        <w:gridCol w:w="1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34" w:type="dxa"/>
            <w:vAlign w:val="center"/>
          </w:tcPr>
          <w:p>
            <w:pPr>
              <w:bidi w:val="0"/>
              <w:jc w:val="center"/>
              <w:rPr>
                <w:rFonts w:hint="eastAsia" w:ascii="宋体" w:hAnsi="宋体" w:eastAsia="宋体" w:cs="宋体"/>
              </w:rPr>
            </w:pPr>
            <w:r>
              <w:rPr>
                <w:rFonts w:hint="eastAsia" w:ascii="宋体" w:hAnsi="宋体" w:eastAsia="宋体" w:cs="宋体"/>
              </w:rPr>
              <w:t>序号</w:t>
            </w:r>
          </w:p>
        </w:tc>
        <w:tc>
          <w:tcPr>
            <w:tcW w:w="1705" w:type="dxa"/>
            <w:vAlign w:val="center"/>
          </w:tcPr>
          <w:p>
            <w:pPr>
              <w:bidi w:val="0"/>
              <w:jc w:val="center"/>
              <w:rPr>
                <w:rFonts w:hint="eastAsia" w:ascii="宋体" w:hAnsi="宋体" w:eastAsia="宋体" w:cs="宋体"/>
              </w:rPr>
            </w:pPr>
            <w:r>
              <w:rPr>
                <w:rFonts w:hint="eastAsia" w:ascii="宋体" w:hAnsi="宋体" w:eastAsia="宋体" w:cs="宋体"/>
              </w:rPr>
              <w:t>字段名称</w:t>
            </w:r>
          </w:p>
        </w:tc>
        <w:tc>
          <w:tcPr>
            <w:tcW w:w="1092" w:type="dxa"/>
            <w:vAlign w:val="center"/>
          </w:tcPr>
          <w:p>
            <w:pPr>
              <w:bidi w:val="0"/>
              <w:jc w:val="center"/>
              <w:rPr>
                <w:rFonts w:hint="eastAsia" w:ascii="宋体" w:hAnsi="宋体" w:eastAsia="宋体" w:cs="宋体"/>
              </w:rPr>
            </w:pPr>
            <w:r>
              <w:rPr>
                <w:rFonts w:hint="eastAsia" w:ascii="宋体" w:hAnsi="宋体" w:eastAsia="宋体" w:cs="宋体"/>
              </w:rPr>
              <w:t>字段代码</w:t>
            </w:r>
          </w:p>
        </w:tc>
        <w:tc>
          <w:tcPr>
            <w:tcW w:w="909" w:type="dxa"/>
            <w:vAlign w:val="center"/>
          </w:tcPr>
          <w:p>
            <w:pPr>
              <w:bidi w:val="0"/>
              <w:jc w:val="center"/>
              <w:rPr>
                <w:rFonts w:hint="eastAsia" w:ascii="宋体" w:hAnsi="宋体" w:eastAsia="宋体" w:cs="宋体"/>
              </w:rPr>
            </w:pPr>
            <w:r>
              <w:rPr>
                <w:rFonts w:hint="eastAsia" w:ascii="宋体" w:hAnsi="宋体" w:eastAsia="宋体" w:cs="宋体"/>
              </w:rPr>
              <w:t>字段类型</w:t>
            </w:r>
          </w:p>
        </w:tc>
        <w:tc>
          <w:tcPr>
            <w:tcW w:w="889" w:type="dxa"/>
            <w:vAlign w:val="center"/>
          </w:tcPr>
          <w:p>
            <w:pPr>
              <w:bidi w:val="0"/>
              <w:jc w:val="center"/>
              <w:rPr>
                <w:rFonts w:hint="eastAsia" w:ascii="宋体" w:hAnsi="宋体" w:eastAsia="宋体" w:cs="宋体"/>
              </w:rPr>
            </w:pPr>
            <w:r>
              <w:rPr>
                <w:rFonts w:hint="eastAsia" w:ascii="宋体" w:hAnsi="宋体" w:eastAsia="宋体" w:cs="宋体"/>
              </w:rPr>
              <w:t>字段长度</w:t>
            </w:r>
          </w:p>
        </w:tc>
        <w:tc>
          <w:tcPr>
            <w:tcW w:w="899" w:type="dxa"/>
            <w:vAlign w:val="center"/>
          </w:tcPr>
          <w:p>
            <w:pPr>
              <w:bidi w:val="0"/>
              <w:jc w:val="center"/>
              <w:rPr>
                <w:rFonts w:hint="eastAsia" w:ascii="宋体" w:hAnsi="宋体" w:eastAsia="宋体" w:cs="宋体"/>
              </w:rPr>
            </w:pPr>
            <w:r>
              <w:rPr>
                <w:rFonts w:hint="eastAsia" w:ascii="宋体" w:hAnsi="宋体" w:eastAsia="宋体" w:cs="宋体"/>
              </w:rPr>
              <w:t>小数位数</w:t>
            </w:r>
          </w:p>
        </w:tc>
        <w:tc>
          <w:tcPr>
            <w:tcW w:w="1010" w:type="dxa"/>
            <w:vAlign w:val="center"/>
          </w:tcPr>
          <w:p>
            <w:pPr>
              <w:bidi w:val="0"/>
              <w:jc w:val="center"/>
              <w:rPr>
                <w:rFonts w:hint="eastAsia" w:ascii="宋体" w:hAnsi="宋体" w:eastAsia="宋体" w:cs="宋体"/>
              </w:rPr>
            </w:pPr>
            <w:r>
              <w:rPr>
                <w:rFonts w:hint="eastAsia" w:ascii="宋体" w:hAnsi="宋体" w:eastAsia="宋体" w:cs="宋体"/>
              </w:rPr>
              <w:t>值域</w:t>
            </w:r>
          </w:p>
        </w:tc>
        <w:tc>
          <w:tcPr>
            <w:tcW w:w="887" w:type="dxa"/>
            <w:vAlign w:val="center"/>
          </w:tcPr>
          <w:p>
            <w:pPr>
              <w:bidi w:val="0"/>
              <w:jc w:val="center"/>
              <w:rPr>
                <w:rFonts w:hint="eastAsia" w:ascii="宋体" w:hAnsi="宋体" w:eastAsia="宋体" w:cs="宋体"/>
              </w:rPr>
            </w:pPr>
            <w:r>
              <w:rPr>
                <w:rFonts w:hint="eastAsia" w:ascii="宋体" w:hAnsi="宋体" w:eastAsia="宋体" w:cs="宋体"/>
              </w:rPr>
              <w:t>约束条件</w:t>
            </w:r>
          </w:p>
        </w:tc>
        <w:tc>
          <w:tcPr>
            <w:tcW w:w="1063" w:type="dxa"/>
            <w:vAlign w:val="center"/>
          </w:tcPr>
          <w:p>
            <w:pPr>
              <w:bidi w:val="0"/>
              <w:jc w:val="center"/>
              <w:rPr>
                <w:rFonts w:hint="eastAsia" w:ascii="宋体" w:hAnsi="宋体" w:eastAsia="宋体" w:cs="宋体"/>
              </w:rPr>
            </w:pPr>
            <w:r>
              <w:rPr>
                <w:rFonts w:hint="eastAsia" w:ascii="宋体" w:hAnsi="宋体" w:eastAsia="宋体"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34" w:type="dxa"/>
            <w:vAlign w:val="center"/>
          </w:tcPr>
          <w:p>
            <w:pPr>
              <w:bidi w:val="0"/>
              <w:jc w:val="center"/>
              <w:rPr>
                <w:rFonts w:hint="eastAsia" w:ascii="宋体" w:hAnsi="宋体" w:eastAsia="宋体" w:cs="宋体"/>
              </w:rPr>
            </w:pPr>
            <w:r>
              <w:rPr>
                <w:rFonts w:hint="eastAsia" w:ascii="宋体" w:hAnsi="宋体" w:eastAsia="宋体" w:cs="宋体"/>
              </w:rPr>
              <w:t>1</w:t>
            </w:r>
          </w:p>
        </w:tc>
        <w:tc>
          <w:tcPr>
            <w:tcW w:w="1705" w:type="dxa"/>
            <w:vAlign w:val="center"/>
          </w:tcPr>
          <w:p>
            <w:pPr>
              <w:bidi w:val="0"/>
              <w:jc w:val="center"/>
              <w:rPr>
                <w:rFonts w:hint="eastAsia" w:ascii="宋体" w:hAnsi="宋体" w:eastAsia="宋体" w:cs="宋体"/>
              </w:rPr>
            </w:pPr>
            <w:r>
              <w:rPr>
                <w:rFonts w:hint="eastAsia" w:ascii="宋体" w:hAnsi="宋体" w:eastAsia="宋体" w:cs="宋体"/>
              </w:rPr>
              <w:t>标识码</w:t>
            </w:r>
          </w:p>
        </w:tc>
        <w:tc>
          <w:tcPr>
            <w:tcW w:w="1092" w:type="dxa"/>
            <w:vAlign w:val="center"/>
          </w:tcPr>
          <w:p>
            <w:pPr>
              <w:bidi w:val="0"/>
              <w:jc w:val="center"/>
              <w:rPr>
                <w:rFonts w:hint="eastAsia" w:ascii="宋体" w:hAnsi="宋体" w:eastAsia="宋体" w:cs="宋体"/>
              </w:rPr>
            </w:pPr>
            <w:r>
              <w:rPr>
                <w:rFonts w:hint="eastAsia" w:ascii="宋体" w:hAnsi="宋体" w:eastAsia="宋体" w:cs="宋体"/>
              </w:rPr>
              <w:t>BSM</w:t>
            </w:r>
          </w:p>
        </w:tc>
        <w:tc>
          <w:tcPr>
            <w:tcW w:w="909" w:type="dxa"/>
            <w:vAlign w:val="center"/>
          </w:tcPr>
          <w:p>
            <w:pPr>
              <w:bidi w:val="0"/>
              <w:jc w:val="center"/>
              <w:rPr>
                <w:rFonts w:hint="eastAsia" w:ascii="宋体" w:hAnsi="宋体" w:eastAsia="宋体" w:cs="宋体"/>
              </w:rPr>
            </w:pPr>
            <w:r>
              <w:rPr>
                <w:rFonts w:hint="eastAsia" w:ascii="宋体" w:hAnsi="宋体" w:eastAsia="宋体" w:cs="宋体"/>
              </w:rPr>
              <w:t>Char</w:t>
            </w:r>
          </w:p>
        </w:tc>
        <w:tc>
          <w:tcPr>
            <w:tcW w:w="889" w:type="dxa"/>
            <w:vAlign w:val="center"/>
          </w:tcPr>
          <w:p>
            <w:pPr>
              <w:bidi w:val="0"/>
              <w:jc w:val="center"/>
              <w:rPr>
                <w:rFonts w:hint="eastAsia" w:ascii="宋体" w:hAnsi="宋体" w:eastAsia="宋体" w:cs="宋体"/>
              </w:rPr>
            </w:pPr>
            <w:r>
              <w:rPr>
                <w:rFonts w:hint="eastAsia" w:ascii="宋体" w:hAnsi="宋体" w:eastAsia="宋体" w:cs="宋体"/>
              </w:rPr>
              <w:t>18</w:t>
            </w:r>
          </w:p>
        </w:tc>
        <w:tc>
          <w:tcPr>
            <w:tcW w:w="899" w:type="dxa"/>
            <w:vAlign w:val="center"/>
          </w:tcPr>
          <w:p>
            <w:pPr>
              <w:bidi w:val="0"/>
              <w:jc w:val="center"/>
              <w:rPr>
                <w:rFonts w:hint="eastAsia" w:ascii="宋体" w:hAnsi="宋体" w:eastAsia="宋体" w:cs="宋体"/>
              </w:rPr>
            </w:pPr>
          </w:p>
        </w:tc>
        <w:tc>
          <w:tcPr>
            <w:tcW w:w="1010" w:type="dxa"/>
            <w:vAlign w:val="center"/>
          </w:tcPr>
          <w:p>
            <w:pPr>
              <w:bidi w:val="0"/>
              <w:jc w:val="center"/>
              <w:rPr>
                <w:rFonts w:hint="eastAsia" w:ascii="宋体" w:hAnsi="宋体" w:eastAsia="宋体" w:cs="宋体"/>
              </w:rPr>
            </w:pPr>
          </w:p>
        </w:tc>
        <w:tc>
          <w:tcPr>
            <w:tcW w:w="887" w:type="dxa"/>
            <w:vAlign w:val="center"/>
          </w:tcPr>
          <w:p>
            <w:pPr>
              <w:bidi w:val="0"/>
              <w:jc w:val="center"/>
              <w:rPr>
                <w:rFonts w:hint="eastAsia" w:ascii="宋体" w:hAnsi="宋体" w:eastAsia="宋体" w:cs="宋体"/>
              </w:rPr>
            </w:pPr>
            <w:r>
              <w:rPr>
                <w:rFonts w:hint="eastAsia" w:ascii="宋体" w:hAnsi="宋体" w:eastAsia="宋体" w:cs="宋体"/>
              </w:rPr>
              <w:t>M</w:t>
            </w:r>
          </w:p>
        </w:tc>
        <w:tc>
          <w:tcPr>
            <w:tcW w:w="1063" w:type="dxa"/>
            <w:vAlign w:val="center"/>
          </w:tcPr>
          <w:p>
            <w:pPr>
              <w:bidi w:val="0"/>
              <w:jc w:val="cente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34" w:type="dxa"/>
            <w:vAlign w:val="center"/>
          </w:tcPr>
          <w:p>
            <w:pPr>
              <w:bidi w:val="0"/>
              <w:jc w:val="center"/>
              <w:rPr>
                <w:rFonts w:hint="eastAsia" w:ascii="宋体" w:hAnsi="宋体" w:eastAsia="宋体" w:cs="宋体"/>
              </w:rPr>
            </w:pPr>
            <w:r>
              <w:rPr>
                <w:rFonts w:hint="eastAsia" w:ascii="宋体" w:hAnsi="宋体" w:eastAsia="宋体" w:cs="宋体"/>
              </w:rPr>
              <w:t>2</w:t>
            </w:r>
          </w:p>
        </w:tc>
        <w:tc>
          <w:tcPr>
            <w:tcW w:w="1705" w:type="dxa"/>
            <w:vAlign w:val="center"/>
          </w:tcPr>
          <w:p>
            <w:pPr>
              <w:bidi w:val="0"/>
              <w:jc w:val="center"/>
              <w:rPr>
                <w:rFonts w:hint="eastAsia" w:ascii="宋体" w:hAnsi="宋体" w:eastAsia="宋体" w:cs="宋体"/>
              </w:rPr>
            </w:pPr>
            <w:r>
              <w:rPr>
                <w:rFonts w:hint="eastAsia" w:ascii="宋体" w:hAnsi="宋体" w:eastAsia="宋体" w:cs="宋体"/>
              </w:rPr>
              <w:t>要素代码</w:t>
            </w:r>
          </w:p>
        </w:tc>
        <w:tc>
          <w:tcPr>
            <w:tcW w:w="1092" w:type="dxa"/>
            <w:vAlign w:val="center"/>
          </w:tcPr>
          <w:p>
            <w:pPr>
              <w:bidi w:val="0"/>
              <w:jc w:val="center"/>
              <w:rPr>
                <w:rFonts w:hint="eastAsia" w:ascii="宋体" w:hAnsi="宋体" w:eastAsia="宋体" w:cs="宋体"/>
              </w:rPr>
            </w:pPr>
            <w:r>
              <w:rPr>
                <w:rFonts w:hint="eastAsia" w:ascii="宋体" w:hAnsi="宋体" w:eastAsia="宋体" w:cs="宋体"/>
              </w:rPr>
              <w:t>YSDM</w:t>
            </w:r>
          </w:p>
        </w:tc>
        <w:tc>
          <w:tcPr>
            <w:tcW w:w="909" w:type="dxa"/>
            <w:vAlign w:val="center"/>
          </w:tcPr>
          <w:p>
            <w:pPr>
              <w:bidi w:val="0"/>
              <w:jc w:val="center"/>
              <w:rPr>
                <w:rFonts w:hint="eastAsia" w:ascii="宋体" w:hAnsi="宋体" w:eastAsia="宋体" w:cs="宋体"/>
              </w:rPr>
            </w:pPr>
            <w:r>
              <w:rPr>
                <w:rFonts w:hint="eastAsia" w:ascii="宋体" w:hAnsi="宋体" w:eastAsia="宋体" w:cs="宋体"/>
              </w:rPr>
              <w:t>Char</w:t>
            </w:r>
          </w:p>
        </w:tc>
        <w:tc>
          <w:tcPr>
            <w:tcW w:w="889" w:type="dxa"/>
            <w:vAlign w:val="center"/>
          </w:tcPr>
          <w:p>
            <w:pPr>
              <w:bidi w:val="0"/>
              <w:jc w:val="center"/>
              <w:rPr>
                <w:rFonts w:hint="eastAsia" w:ascii="宋体" w:hAnsi="宋体" w:eastAsia="宋体" w:cs="宋体"/>
              </w:rPr>
            </w:pPr>
            <w:r>
              <w:rPr>
                <w:rFonts w:hint="eastAsia" w:ascii="宋体" w:hAnsi="宋体" w:eastAsia="宋体" w:cs="宋体"/>
              </w:rPr>
              <w:t>10</w:t>
            </w:r>
          </w:p>
        </w:tc>
        <w:tc>
          <w:tcPr>
            <w:tcW w:w="899" w:type="dxa"/>
            <w:vAlign w:val="center"/>
          </w:tcPr>
          <w:p>
            <w:pPr>
              <w:bidi w:val="0"/>
              <w:jc w:val="center"/>
              <w:rPr>
                <w:rFonts w:hint="eastAsia" w:ascii="宋体" w:hAnsi="宋体" w:eastAsia="宋体" w:cs="宋体"/>
              </w:rPr>
            </w:pPr>
          </w:p>
        </w:tc>
        <w:tc>
          <w:tcPr>
            <w:tcW w:w="1010" w:type="dxa"/>
            <w:vAlign w:val="center"/>
          </w:tcPr>
          <w:p>
            <w:pPr>
              <w:bidi w:val="0"/>
              <w:jc w:val="center"/>
              <w:rPr>
                <w:rFonts w:hint="eastAsia" w:ascii="宋体" w:hAnsi="宋体" w:eastAsia="宋体" w:cs="宋体"/>
              </w:rPr>
            </w:pPr>
            <w:r>
              <w:rPr>
                <w:rFonts w:hint="eastAsia" w:ascii="宋体" w:hAnsi="宋体" w:eastAsia="宋体" w:cs="宋体"/>
              </w:rPr>
              <w:t>见表1</w:t>
            </w:r>
          </w:p>
        </w:tc>
        <w:tc>
          <w:tcPr>
            <w:tcW w:w="887" w:type="dxa"/>
            <w:vAlign w:val="center"/>
          </w:tcPr>
          <w:p>
            <w:pPr>
              <w:bidi w:val="0"/>
              <w:jc w:val="center"/>
              <w:rPr>
                <w:rFonts w:hint="eastAsia" w:ascii="宋体" w:hAnsi="宋体" w:eastAsia="宋体" w:cs="宋体"/>
              </w:rPr>
            </w:pPr>
            <w:r>
              <w:rPr>
                <w:rFonts w:hint="eastAsia" w:ascii="宋体" w:hAnsi="宋体" w:eastAsia="宋体" w:cs="宋体"/>
              </w:rPr>
              <w:t>M</w:t>
            </w:r>
          </w:p>
        </w:tc>
        <w:tc>
          <w:tcPr>
            <w:tcW w:w="1063" w:type="dxa"/>
            <w:vAlign w:val="center"/>
          </w:tcPr>
          <w:p>
            <w:pPr>
              <w:bidi w:val="0"/>
              <w:jc w:val="cente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34" w:type="dxa"/>
            <w:vAlign w:val="center"/>
          </w:tcPr>
          <w:p>
            <w:pPr>
              <w:bidi w:val="0"/>
              <w:jc w:val="center"/>
              <w:rPr>
                <w:rFonts w:hint="eastAsia" w:ascii="宋体" w:hAnsi="宋体" w:eastAsia="宋体" w:cs="宋体"/>
              </w:rPr>
            </w:pPr>
            <w:r>
              <w:rPr>
                <w:rFonts w:hint="eastAsia" w:ascii="宋体" w:hAnsi="宋体" w:eastAsia="宋体" w:cs="宋体"/>
              </w:rPr>
              <w:t>3</w:t>
            </w:r>
          </w:p>
        </w:tc>
        <w:tc>
          <w:tcPr>
            <w:tcW w:w="1705" w:type="dxa"/>
            <w:vAlign w:val="center"/>
          </w:tcPr>
          <w:p>
            <w:pPr>
              <w:bidi w:val="0"/>
              <w:jc w:val="center"/>
              <w:rPr>
                <w:rFonts w:hint="eastAsia" w:ascii="宋体" w:hAnsi="宋体" w:eastAsia="宋体" w:cs="宋体"/>
              </w:rPr>
            </w:pPr>
            <w:r>
              <w:rPr>
                <w:rFonts w:hint="eastAsia" w:ascii="宋体" w:hAnsi="宋体" w:eastAsia="宋体" w:cs="宋体"/>
              </w:rPr>
              <w:t>图幅编号</w:t>
            </w:r>
          </w:p>
        </w:tc>
        <w:tc>
          <w:tcPr>
            <w:tcW w:w="1092" w:type="dxa"/>
            <w:vAlign w:val="center"/>
          </w:tcPr>
          <w:p>
            <w:pPr>
              <w:bidi w:val="0"/>
              <w:jc w:val="center"/>
              <w:rPr>
                <w:rFonts w:hint="eastAsia" w:ascii="宋体" w:hAnsi="宋体" w:eastAsia="宋体" w:cs="宋体"/>
              </w:rPr>
            </w:pPr>
            <w:r>
              <w:rPr>
                <w:rFonts w:hint="eastAsia" w:ascii="宋体" w:hAnsi="宋体" w:eastAsia="宋体" w:cs="宋体"/>
              </w:rPr>
              <w:t>TFBH</w:t>
            </w:r>
          </w:p>
        </w:tc>
        <w:tc>
          <w:tcPr>
            <w:tcW w:w="909" w:type="dxa"/>
            <w:vAlign w:val="center"/>
          </w:tcPr>
          <w:p>
            <w:pPr>
              <w:bidi w:val="0"/>
              <w:jc w:val="center"/>
              <w:rPr>
                <w:rFonts w:hint="eastAsia" w:ascii="宋体" w:hAnsi="宋体" w:eastAsia="宋体" w:cs="宋体"/>
              </w:rPr>
            </w:pPr>
            <w:r>
              <w:rPr>
                <w:rFonts w:hint="eastAsia" w:ascii="宋体" w:hAnsi="宋体" w:eastAsia="宋体" w:cs="宋体"/>
              </w:rPr>
              <w:t>Char</w:t>
            </w:r>
          </w:p>
        </w:tc>
        <w:tc>
          <w:tcPr>
            <w:tcW w:w="889" w:type="dxa"/>
            <w:vAlign w:val="center"/>
          </w:tcPr>
          <w:p>
            <w:pPr>
              <w:bidi w:val="0"/>
              <w:jc w:val="center"/>
              <w:rPr>
                <w:rFonts w:hint="eastAsia" w:ascii="宋体" w:hAnsi="宋体" w:eastAsia="宋体" w:cs="宋体"/>
              </w:rPr>
            </w:pPr>
            <w:r>
              <w:rPr>
                <w:rFonts w:hint="eastAsia" w:ascii="宋体" w:hAnsi="宋体" w:eastAsia="宋体" w:cs="宋体"/>
              </w:rPr>
              <w:t>50</w:t>
            </w:r>
          </w:p>
        </w:tc>
        <w:tc>
          <w:tcPr>
            <w:tcW w:w="899" w:type="dxa"/>
            <w:vAlign w:val="center"/>
          </w:tcPr>
          <w:p>
            <w:pPr>
              <w:bidi w:val="0"/>
              <w:jc w:val="center"/>
              <w:rPr>
                <w:rFonts w:hint="eastAsia" w:ascii="宋体" w:hAnsi="宋体" w:eastAsia="宋体" w:cs="宋体"/>
              </w:rPr>
            </w:pPr>
          </w:p>
        </w:tc>
        <w:tc>
          <w:tcPr>
            <w:tcW w:w="1010" w:type="dxa"/>
            <w:vAlign w:val="center"/>
          </w:tcPr>
          <w:p>
            <w:pPr>
              <w:bidi w:val="0"/>
              <w:jc w:val="center"/>
              <w:rPr>
                <w:rFonts w:hint="eastAsia" w:ascii="宋体" w:hAnsi="宋体" w:eastAsia="宋体" w:cs="宋体"/>
              </w:rPr>
            </w:pPr>
          </w:p>
        </w:tc>
        <w:tc>
          <w:tcPr>
            <w:tcW w:w="887" w:type="dxa"/>
            <w:vAlign w:val="center"/>
          </w:tcPr>
          <w:p>
            <w:pPr>
              <w:bidi w:val="0"/>
              <w:jc w:val="center"/>
              <w:rPr>
                <w:rFonts w:hint="eastAsia" w:ascii="宋体" w:hAnsi="宋体" w:eastAsia="宋体" w:cs="宋体"/>
              </w:rPr>
            </w:pPr>
            <w:r>
              <w:rPr>
                <w:rFonts w:hint="eastAsia" w:ascii="宋体" w:hAnsi="宋体" w:eastAsia="宋体" w:cs="宋体"/>
              </w:rPr>
              <w:t>C</w:t>
            </w:r>
          </w:p>
        </w:tc>
        <w:tc>
          <w:tcPr>
            <w:tcW w:w="1063" w:type="dxa"/>
            <w:vAlign w:val="center"/>
          </w:tcPr>
          <w:p>
            <w:pPr>
              <w:bidi w:val="0"/>
              <w:jc w:val="cente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34" w:type="dxa"/>
            <w:vAlign w:val="center"/>
          </w:tcPr>
          <w:p>
            <w:pPr>
              <w:bidi w:val="0"/>
              <w:jc w:val="center"/>
              <w:rPr>
                <w:rFonts w:hint="eastAsia" w:ascii="宋体" w:hAnsi="宋体" w:eastAsia="宋体" w:cs="宋体"/>
              </w:rPr>
            </w:pPr>
            <w:r>
              <w:rPr>
                <w:rFonts w:hint="eastAsia" w:ascii="宋体" w:hAnsi="宋体" w:eastAsia="宋体" w:cs="宋体"/>
              </w:rPr>
              <w:t>4</w:t>
            </w:r>
          </w:p>
        </w:tc>
        <w:tc>
          <w:tcPr>
            <w:tcW w:w="1705" w:type="dxa"/>
            <w:vAlign w:val="center"/>
          </w:tcPr>
          <w:p>
            <w:pPr>
              <w:bidi w:val="0"/>
              <w:jc w:val="center"/>
              <w:rPr>
                <w:rFonts w:hint="eastAsia" w:ascii="宋体" w:hAnsi="宋体" w:eastAsia="宋体" w:cs="宋体"/>
              </w:rPr>
            </w:pPr>
            <w:r>
              <w:rPr>
                <w:rFonts w:hint="eastAsia" w:ascii="宋体" w:hAnsi="宋体" w:eastAsia="宋体" w:cs="宋体"/>
              </w:rPr>
              <w:t>图幅名称</w:t>
            </w:r>
          </w:p>
        </w:tc>
        <w:tc>
          <w:tcPr>
            <w:tcW w:w="1092" w:type="dxa"/>
            <w:vAlign w:val="center"/>
          </w:tcPr>
          <w:p>
            <w:pPr>
              <w:bidi w:val="0"/>
              <w:jc w:val="center"/>
              <w:rPr>
                <w:rFonts w:hint="eastAsia" w:ascii="宋体" w:hAnsi="宋体" w:eastAsia="宋体" w:cs="宋体"/>
              </w:rPr>
            </w:pPr>
            <w:r>
              <w:rPr>
                <w:rFonts w:hint="eastAsia" w:ascii="宋体" w:hAnsi="宋体" w:eastAsia="宋体" w:cs="宋体"/>
              </w:rPr>
              <w:t>TFMC</w:t>
            </w:r>
          </w:p>
        </w:tc>
        <w:tc>
          <w:tcPr>
            <w:tcW w:w="909" w:type="dxa"/>
            <w:vAlign w:val="center"/>
          </w:tcPr>
          <w:p>
            <w:pPr>
              <w:bidi w:val="0"/>
              <w:jc w:val="center"/>
              <w:rPr>
                <w:rFonts w:hint="eastAsia" w:ascii="宋体" w:hAnsi="宋体" w:eastAsia="宋体" w:cs="宋体"/>
              </w:rPr>
            </w:pPr>
            <w:r>
              <w:rPr>
                <w:rFonts w:hint="eastAsia" w:ascii="宋体" w:hAnsi="宋体" w:eastAsia="宋体" w:cs="宋体"/>
              </w:rPr>
              <w:t>Char</w:t>
            </w:r>
          </w:p>
        </w:tc>
        <w:tc>
          <w:tcPr>
            <w:tcW w:w="889" w:type="dxa"/>
            <w:vAlign w:val="center"/>
          </w:tcPr>
          <w:p>
            <w:pPr>
              <w:bidi w:val="0"/>
              <w:jc w:val="center"/>
              <w:rPr>
                <w:rFonts w:hint="eastAsia" w:ascii="宋体" w:hAnsi="宋体" w:eastAsia="宋体" w:cs="宋体"/>
              </w:rPr>
            </w:pPr>
            <w:r>
              <w:rPr>
                <w:rFonts w:hint="eastAsia" w:ascii="宋体" w:hAnsi="宋体" w:eastAsia="宋体" w:cs="宋体"/>
              </w:rPr>
              <w:t>100</w:t>
            </w:r>
          </w:p>
        </w:tc>
        <w:tc>
          <w:tcPr>
            <w:tcW w:w="899" w:type="dxa"/>
            <w:vAlign w:val="center"/>
          </w:tcPr>
          <w:p>
            <w:pPr>
              <w:bidi w:val="0"/>
              <w:jc w:val="center"/>
              <w:rPr>
                <w:rFonts w:hint="eastAsia" w:ascii="宋体" w:hAnsi="宋体" w:eastAsia="宋体" w:cs="宋体"/>
              </w:rPr>
            </w:pPr>
          </w:p>
        </w:tc>
        <w:tc>
          <w:tcPr>
            <w:tcW w:w="1010" w:type="dxa"/>
            <w:vAlign w:val="center"/>
          </w:tcPr>
          <w:p>
            <w:pPr>
              <w:bidi w:val="0"/>
              <w:jc w:val="center"/>
              <w:rPr>
                <w:rFonts w:hint="eastAsia" w:ascii="宋体" w:hAnsi="宋体" w:eastAsia="宋体" w:cs="宋体"/>
              </w:rPr>
            </w:pPr>
          </w:p>
        </w:tc>
        <w:tc>
          <w:tcPr>
            <w:tcW w:w="887" w:type="dxa"/>
            <w:vAlign w:val="center"/>
          </w:tcPr>
          <w:p>
            <w:pPr>
              <w:bidi w:val="0"/>
              <w:jc w:val="center"/>
              <w:rPr>
                <w:rFonts w:hint="eastAsia" w:ascii="宋体" w:hAnsi="宋体" w:eastAsia="宋体" w:cs="宋体"/>
              </w:rPr>
            </w:pPr>
            <w:r>
              <w:rPr>
                <w:rFonts w:hint="eastAsia" w:ascii="宋体" w:hAnsi="宋体" w:eastAsia="宋体" w:cs="宋体"/>
              </w:rPr>
              <w:t>C</w:t>
            </w:r>
          </w:p>
        </w:tc>
        <w:tc>
          <w:tcPr>
            <w:tcW w:w="1063" w:type="dxa"/>
            <w:vAlign w:val="center"/>
          </w:tcPr>
          <w:p>
            <w:pPr>
              <w:bidi w:val="0"/>
              <w:jc w:val="cente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34" w:type="dxa"/>
            <w:vAlign w:val="center"/>
          </w:tcPr>
          <w:p>
            <w:pPr>
              <w:bidi w:val="0"/>
              <w:jc w:val="center"/>
              <w:rPr>
                <w:rFonts w:hint="eastAsia" w:ascii="宋体" w:hAnsi="宋体" w:eastAsia="宋体" w:cs="宋体"/>
              </w:rPr>
            </w:pPr>
            <w:r>
              <w:rPr>
                <w:rFonts w:hint="eastAsia" w:ascii="宋体" w:hAnsi="宋体" w:eastAsia="宋体" w:cs="宋体"/>
              </w:rPr>
              <w:t>5</w:t>
            </w:r>
          </w:p>
        </w:tc>
        <w:tc>
          <w:tcPr>
            <w:tcW w:w="1705" w:type="dxa"/>
            <w:vAlign w:val="center"/>
          </w:tcPr>
          <w:p>
            <w:pPr>
              <w:bidi w:val="0"/>
              <w:jc w:val="center"/>
              <w:rPr>
                <w:rFonts w:hint="eastAsia" w:ascii="宋体" w:hAnsi="宋体" w:eastAsia="宋体" w:cs="宋体"/>
              </w:rPr>
            </w:pPr>
            <w:r>
              <w:rPr>
                <w:rFonts w:hint="eastAsia" w:ascii="宋体" w:hAnsi="宋体" w:eastAsia="宋体" w:cs="宋体"/>
              </w:rPr>
              <w:t>格网尺寸</w:t>
            </w:r>
          </w:p>
        </w:tc>
        <w:tc>
          <w:tcPr>
            <w:tcW w:w="1092" w:type="dxa"/>
            <w:vAlign w:val="center"/>
          </w:tcPr>
          <w:p>
            <w:pPr>
              <w:bidi w:val="0"/>
              <w:jc w:val="center"/>
              <w:rPr>
                <w:rFonts w:hint="eastAsia" w:ascii="宋体" w:hAnsi="宋体" w:eastAsia="宋体" w:cs="宋体"/>
              </w:rPr>
            </w:pPr>
            <w:r>
              <w:rPr>
                <w:rFonts w:hint="eastAsia" w:ascii="宋体" w:hAnsi="宋体" w:eastAsia="宋体" w:cs="宋体"/>
              </w:rPr>
              <w:t>GWCC</w:t>
            </w:r>
          </w:p>
        </w:tc>
        <w:tc>
          <w:tcPr>
            <w:tcW w:w="909" w:type="dxa"/>
            <w:vAlign w:val="center"/>
          </w:tcPr>
          <w:p>
            <w:pPr>
              <w:bidi w:val="0"/>
              <w:jc w:val="center"/>
              <w:rPr>
                <w:rFonts w:hint="eastAsia" w:ascii="宋体" w:hAnsi="宋体" w:eastAsia="宋体" w:cs="宋体"/>
              </w:rPr>
            </w:pPr>
            <w:r>
              <w:rPr>
                <w:rFonts w:hint="eastAsia" w:ascii="宋体" w:hAnsi="宋体" w:eastAsia="宋体" w:cs="宋体"/>
              </w:rPr>
              <w:t>Float</w:t>
            </w:r>
          </w:p>
        </w:tc>
        <w:tc>
          <w:tcPr>
            <w:tcW w:w="889" w:type="dxa"/>
            <w:vAlign w:val="center"/>
          </w:tcPr>
          <w:p>
            <w:pPr>
              <w:bidi w:val="0"/>
              <w:jc w:val="center"/>
              <w:rPr>
                <w:rFonts w:hint="eastAsia" w:ascii="宋体" w:hAnsi="宋体" w:eastAsia="宋体" w:cs="宋体"/>
              </w:rPr>
            </w:pPr>
            <w:r>
              <w:rPr>
                <w:rFonts w:hint="eastAsia" w:ascii="宋体" w:hAnsi="宋体" w:eastAsia="宋体" w:cs="宋体"/>
              </w:rPr>
              <w:t>5</w:t>
            </w:r>
          </w:p>
        </w:tc>
        <w:tc>
          <w:tcPr>
            <w:tcW w:w="899" w:type="dxa"/>
            <w:vAlign w:val="center"/>
          </w:tcPr>
          <w:p>
            <w:pPr>
              <w:bidi w:val="0"/>
              <w:jc w:val="center"/>
              <w:rPr>
                <w:rFonts w:hint="eastAsia" w:ascii="宋体" w:hAnsi="宋体" w:eastAsia="宋体" w:cs="宋体"/>
              </w:rPr>
            </w:pPr>
            <w:r>
              <w:rPr>
                <w:rFonts w:hint="eastAsia" w:ascii="宋体" w:hAnsi="宋体" w:eastAsia="宋体" w:cs="宋体"/>
              </w:rPr>
              <w:t>1</w:t>
            </w:r>
          </w:p>
        </w:tc>
        <w:tc>
          <w:tcPr>
            <w:tcW w:w="1010" w:type="dxa"/>
            <w:vAlign w:val="center"/>
          </w:tcPr>
          <w:p>
            <w:pPr>
              <w:bidi w:val="0"/>
              <w:jc w:val="center"/>
              <w:rPr>
                <w:rFonts w:hint="eastAsia" w:ascii="宋体" w:hAnsi="宋体" w:eastAsia="宋体" w:cs="宋体"/>
              </w:rPr>
            </w:pPr>
          </w:p>
        </w:tc>
        <w:tc>
          <w:tcPr>
            <w:tcW w:w="887" w:type="dxa"/>
            <w:vAlign w:val="center"/>
          </w:tcPr>
          <w:p>
            <w:pPr>
              <w:bidi w:val="0"/>
              <w:jc w:val="center"/>
              <w:rPr>
                <w:rFonts w:hint="eastAsia" w:ascii="宋体" w:hAnsi="宋体" w:eastAsia="宋体" w:cs="宋体"/>
              </w:rPr>
            </w:pPr>
            <w:r>
              <w:rPr>
                <w:rFonts w:hint="eastAsia" w:ascii="宋体" w:hAnsi="宋体" w:eastAsia="宋体" w:cs="宋体"/>
              </w:rPr>
              <w:t>M</w:t>
            </w:r>
          </w:p>
        </w:tc>
        <w:tc>
          <w:tcPr>
            <w:tcW w:w="1063" w:type="dxa"/>
            <w:vAlign w:val="center"/>
          </w:tcPr>
          <w:p>
            <w:pPr>
              <w:bidi w:val="0"/>
              <w:jc w:val="cente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34" w:type="dxa"/>
            <w:vAlign w:val="center"/>
          </w:tcPr>
          <w:p>
            <w:pPr>
              <w:bidi w:val="0"/>
              <w:jc w:val="center"/>
              <w:rPr>
                <w:rFonts w:hint="eastAsia" w:ascii="宋体" w:hAnsi="宋体" w:eastAsia="宋体" w:cs="宋体"/>
              </w:rPr>
            </w:pPr>
            <w:r>
              <w:rPr>
                <w:rFonts w:hint="eastAsia" w:ascii="宋体" w:hAnsi="宋体" w:eastAsia="宋体" w:cs="宋体"/>
              </w:rPr>
              <w:t>6</w:t>
            </w:r>
          </w:p>
        </w:tc>
        <w:tc>
          <w:tcPr>
            <w:tcW w:w="1705" w:type="dxa"/>
            <w:vAlign w:val="center"/>
          </w:tcPr>
          <w:p>
            <w:pPr>
              <w:bidi w:val="0"/>
              <w:jc w:val="center"/>
              <w:rPr>
                <w:rFonts w:hint="eastAsia" w:ascii="宋体" w:hAnsi="宋体" w:eastAsia="宋体" w:cs="宋体"/>
              </w:rPr>
            </w:pPr>
            <w:r>
              <w:rPr>
                <w:rFonts w:hint="eastAsia" w:ascii="宋体" w:hAnsi="宋体" w:eastAsia="宋体" w:cs="宋体"/>
              </w:rPr>
              <w:t>成图比例尺</w:t>
            </w:r>
          </w:p>
        </w:tc>
        <w:tc>
          <w:tcPr>
            <w:tcW w:w="1092" w:type="dxa"/>
            <w:vAlign w:val="center"/>
          </w:tcPr>
          <w:p>
            <w:pPr>
              <w:bidi w:val="0"/>
              <w:jc w:val="center"/>
              <w:rPr>
                <w:rFonts w:hint="eastAsia" w:ascii="宋体" w:hAnsi="宋体" w:eastAsia="宋体" w:cs="宋体"/>
              </w:rPr>
            </w:pPr>
            <w:r>
              <w:rPr>
                <w:rFonts w:hint="eastAsia" w:ascii="宋体" w:hAnsi="宋体" w:eastAsia="宋体" w:cs="宋体"/>
              </w:rPr>
              <w:t>CTBLC</w:t>
            </w:r>
          </w:p>
        </w:tc>
        <w:tc>
          <w:tcPr>
            <w:tcW w:w="909" w:type="dxa"/>
            <w:vAlign w:val="center"/>
          </w:tcPr>
          <w:p>
            <w:pPr>
              <w:bidi w:val="0"/>
              <w:jc w:val="center"/>
              <w:rPr>
                <w:rFonts w:hint="eastAsia" w:ascii="宋体" w:hAnsi="宋体" w:eastAsia="宋体" w:cs="宋体"/>
              </w:rPr>
            </w:pPr>
            <w:r>
              <w:rPr>
                <w:rFonts w:hint="eastAsia" w:ascii="宋体" w:hAnsi="宋体" w:eastAsia="宋体" w:cs="宋体"/>
              </w:rPr>
              <w:t>Char</w:t>
            </w:r>
          </w:p>
        </w:tc>
        <w:tc>
          <w:tcPr>
            <w:tcW w:w="889" w:type="dxa"/>
            <w:vAlign w:val="center"/>
          </w:tcPr>
          <w:p>
            <w:pPr>
              <w:bidi w:val="0"/>
              <w:jc w:val="center"/>
              <w:rPr>
                <w:rFonts w:hint="eastAsia" w:ascii="宋体" w:hAnsi="宋体" w:eastAsia="宋体" w:cs="宋体"/>
              </w:rPr>
            </w:pPr>
            <w:r>
              <w:rPr>
                <w:rFonts w:hint="eastAsia" w:ascii="宋体" w:hAnsi="宋体" w:eastAsia="宋体" w:cs="宋体"/>
              </w:rPr>
              <w:t>7</w:t>
            </w:r>
          </w:p>
        </w:tc>
        <w:tc>
          <w:tcPr>
            <w:tcW w:w="899" w:type="dxa"/>
            <w:vAlign w:val="center"/>
          </w:tcPr>
          <w:p>
            <w:pPr>
              <w:bidi w:val="0"/>
              <w:jc w:val="center"/>
              <w:rPr>
                <w:rFonts w:hint="eastAsia" w:ascii="宋体" w:hAnsi="宋体" w:eastAsia="宋体" w:cs="宋体"/>
              </w:rPr>
            </w:pPr>
          </w:p>
        </w:tc>
        <w:tc>
          <w:tcPr>
            <w:tcW w:w="1010" w:type="dxa"/>
            <w:vAlign w:val="center"/>
          </w:tcPr>
          <w:p>
            <w:pPr>
              <w:bidi w:val="0"/>
              <w:jc w:val="center"/>
              <w:rPr>
                <w:rFonts w:hint="eastAsia" w:ascii="宋体" w:hAnsi="宋体" w:eastAsia="宋体" w:cs="宋体"/>
                <w:lang w:eastAsia="zh-CN"/>
              </w:rPr>
            </w:pPr>
            <w:r>
              <w:rPr>
                <w:rFonts w:hint="eastAsia" w:ascii="宋体" w:hAnsi="宋体" w:eastAsia="宋体" w:cs="宋体"/>
              </w:rPr>
              <w:t>见</w:t>
            </w:r>
            <w:r>
              <w:rPr>
                <w:rFonts w:hint="eastAsia" w:ascii="宋体" w:hAnsi="宋体" w:eastAsia="宋体" w:cs="宋体"/>
                <w:lang w:eastAsia="zh-CN"/>
              </w:rPr>
              <w:t>本表</w:t>
            </w:r>
            <w:r>
              <w:rPr>
                <w:rFonts w:hint="eastAsia" w:ascii="宋体" w:hAnsi="宋体" w:eastAsia="宋体" w:cs="宋体"/>
              </w:rPr>
              <w:t>注</w:t>
            </w:r>
            <w:r>
              <w:rPr>
                <w:rFonts w:hint="eastAsia" w:ascii="宋体" w:hAnsi="宋体" w:eastAsia="宋体" w:cs="宋体"/>
                <w:lang w:val="en-US" w:eastAsia="zh-CN"/>
              </w:rPr>
              <w:t>1</w:t>
            </w:r>
          </w:p>
        </w:tc>
        <w:tc>
          <w:tcPr>
            <w:tcW w:w="887" w:type="dxa"/>
            <w:vAlign w:val="center"/>
          </w:tcPr>
          <w:p>
            <w:pPr>
              <w:bidi w:val="0"/>
              <w:jc w:val="center"/>
              <w:rPr>
                <w:rFonts w:hint="eastAsia" w:ascii="宋体" w:hAnsi="宋体" w:eastAsia="宋体" w:cs="宋体"/>
              </w:rPr>
            </w:pPr>
            <w:r>
              <w:rPr>
                <w:rFonts w:hint="eastAsia" w:ascii="宋体" w:hAnsi="宋体" w:eastAsia="宋体" w:cs="宋体"/>
              </w:rPr>
              <w:t>O</w:t>
            </w:r>
          </w:p>
        </w:tc>
        <w:tc>
          <w:tcPr>
            <w:tcW w:w="1063" w:type="dxa"/>
            <w:vAlign w:val="center"/>
          </w:tcPr>
          <w:p>
            <w:pPr>
              <w:bidi w:val="0"/>
              <w:jc w:val="cente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34" w:type="dxa"/>
            <w:vAlign w:val="center"/>
          </w:tcPr>
          <w:p>
            <w:pPr>
              <w:bidi w:val="0"/>
              <w:jc w:val="center"/>
              <w:rPr>
                <w:rFonts w:hint="eastAsia" w:ascii="宋体" w:hAnsi="宋体" w:eastAsia="宋体" w:cs="宋体"/>
              </w:rPr>
            </w:pPr>
            <w:r>
              <w:rPr>
                <w:rFonts w:hint="eastAsia" w:ascii="宋体" w:hAnsi="宋体" w:eastAsia="宋体" w:cs="宋体"/>
              </w:rPr>
              <w:t>7</w:t>
            </w:r>
          </w:p>
        </w:tc>
        <w:tc>
          <w:tcPr>
            <w:tcW w:w="1705" w:type="dxa"/>
            <w:vAlign w:val="center"/>
          </w:tcPr>
          <w:p>
            <w:pPr>
              <w:bidi w:val="0"/>
              <w:jc w:val="center"/>
              <w:rPr>
                <w:rFonts w:hint="eastAsia" w:ascii="宋体" w:hAnsi="宋体" w:eastAsia="宋体" w:cs="宋体"/>
              </w:rPr>
            </w:pPr>
            <w:r>
              <w:rPr>
                <w:rFonts w:hint="eastAsia" w:ascii="宋体" w:hAnsi="宋体" w:eastAsia="宋体" w:cs="宋体"/>
              </w:rPr>
              <w:t>坐标系统类型</w:t>
            </w:r>
          </w:p>
        </w:tc>
        <w:tc>
          <w:tcPr>
            <w:tcW w:w="1092" w:type="dxa"/>
            <w:vAlign w:val="center"/>
          </w:tcPr>
          <w:p>
            <w:pPr>
              <w:bidi w:val="0"/>
              <w:jc w:val="center"/>
              <w:rPr>
                <w:rFonts w:hint="eastAsia" w:ascii="宋体" w:hAnsi="宋体" w:eastAsia="宋体" w:cs="宋体"/>
              </w:rPr>
            </w:pPr>
            <w:r>
              <w:rPr>
                <w:rFonts w:hint="eastAsia" w:ascii="宋体" w:hAnsi="宋体" w:eastAsia="宋体" w:cs="宋体"/>
              </w:rPr>
              <w:t>ZBXTLX</w:t>
            </w:r>
          </w:p>
        </w:tc>
        <w:tc>
          <w:tcPr>
            <w:tcW w:w="909" w:type="dxa"/>
            <w:vAlign w:val="center"/>
          </w:tcPr>
          <w:p>
            <w:pPr>
              <w:bidi w:val="0"/>
              <w:jc w:val="center"/>
              <w:rPr>
                <w:rFonts w:hint="eastAsia" w:ascii="宋体" w:hAnsi="宋体" w:eastAsia="宋体" w:cs="宋体"/>
              </w:rPr>
            </w:pPr>
            <w:r>
              <w:rPr>
                <w:rFonts w:hint="eastAsia" w:ascii="宋体" w:hAnsi="宋体" w:eastAsia="宋体" w:cs="宋体"/>
              </w:rPr>
              <w:t>Char</w:t>
            </w:r>
          </w:p>
        </w:tc>
        <w:tc>
          <w:tcPr>
            <w:tcW w:w="889" w:type="dxa"/>
            <w:vAlign w:val="center"/>
          </w:tcPr>
          <w:p>
            <w:pPr>
              <w:bidi w:val="0"/>
              <w:jc w:val="center"/>
              <w:rPr>
                <w:rFonts w:hint="eastAsia" w:ascii="宋体" w:hAnsi="宋体" w:eastAsia="宋体" w:cs="宋体"/>
              </w:rPr>
            </w:pPr>
            <w:r>
              <w:rPr>
                <w:rFonts w:hint="eastAsia" w:ascii="宋体" w:hAnsi="宋体" w:eastAsia="宋体" w:cs="宋体"/>
              </w:rPr>
              <w:t>20</w:t>
            </w:r>
          </w:p>
        </w:tc>
        <w:tc>
          <w:tcPr>
            <w:tcW w:w="899" w:type="dxa"/>
            <w:vAlign w:val="center"/>
          </w:tcPr>
          <w:p>
            <w:pPr>
              <w:bidi w:val="0"/>
              <w:jc w:val="center"/>
              <w:rPr>
                <w:rFonts w:hint="eastAsia" w:ascii="宋体" w:hAnsi="宋体" w:eastAsia="宋体" w:cs="宋体"/>
              </w:rPr>
            </w:pPr>
          </w:p>
        </w:tc>
        <w:tc>
          <w:tcPr>
            <w:tcW w:w="1010" w:type="dxa"/>
            <w:vAlign w:val="center"/>
          </w:tcPr>
          <w:p>
            <w:pPr>
              <w:bidi w:val="0"/>
              <w:jc w:val="center"/>
              <w:rPr>
                <w:rFonts w:hint="eastAsia" w:ascii="宋体" w:hAnsi="宋体" w:eastAsia="宋体" w:cs="宋体"/>
                <w:lang w:eastAsia="zh-CN"/>
              </w:rPr>
            </w:pPr>
            <w:r>
              <w:rPr>
                <w:rFonts w:hint="eastAsia" w:ascii="宋体" w:hAnsi="宋体" w:eastAsia="宋体" w:cs="宋体"/>
              </w:rPr>
              <w:t>见</w:t>
            </w:r>
            <w:r>
              <w:rPr>
                <w:rFonts w:hint="eastAsia" w:ascii="宋体" w:hAnsi="宋体" w:eastAsia="宋体" w:cs="宋体"/>
                <w:lang w:eastAsia="zh-CN"/>
              </w:rPr>
              <w:t>本表</w:t>
            </w:r>
            <w:r>
              <w:rPr>
                <w:rFonts w:hint="eastAsia" w:ascii="宋体" w:hAnsi="宋体" w:eastAsia="宋体" w:cs="宋体"/>
              </w:rPr>
              <w:t>注</w:t>
            </w:r>
            <w:r>
              <w:rPr>
                <w:rFonts w:hint="eastAsia" w:ascii="宋体" w:hAnsi="宋体" w:eastAsia="宋体" w:cs="宋体"/>
                <w:lang w:val="en-US" w:eastAsia="zh-CN"/>
              </w:rPr>
              <w:t>2</w:t>
            </w:r>
          </w:p>
        </w:tc>
        <w:tc>
          <w:tcPr>
            <w:tcW w:w="887" w:type="dxa"/>
            <w:vAlign w:val="center"/>
          </w:tcPr>
          <w:p>
            <w:pPr>
              <w:bidi w:val="0"/>
              <w:jc w:val="center"/>
              <w:rPr>
                <w:rFonts w:hint="eastAsia" w:ascii="宋体" w:hAnsi="宋体" w:eastAsia="宋体" w:cs="宋体"/>
              </w:rPr>
            </w:pPr>
            <w:r>
              <w:rPr>
                <w:rFonts w:hint="eastAsia" w:ascii="宋体" w:hAnsi="宋体" w:eastAsia="宋体" w:cs="宋体"/>
              </w:rPr>
              <w:t>M</w:t>
            </w:r>
          </w:p>
        </w:tc>
        <w:tc>
          <w:tcPr>
            <w:tcW w:w="1063" w:type="dxa"/>
            <w:vAlign w:val="center"/>
          </w:tcPr>
          <w:p>
            <w:pPr>
              <w:bidi w:val="0"/>
              <w:jc w:val="cente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34" w:type="dxa"/>
            <w:vAlign w:val="center"/>
          </w:tcPr>
          <w:p>
            <w:pPr>
              <w:bidi w:val="0"/>
              <w:jc w:val="center"/>
              <w:rPr>
                <w:rFonts w:hint="eastAsia" w:ascii="宋体" w:hAnsi="宋体" w:eastAsia="宋体" w:cs="宋体"/>
              </w:rPr>
            </w:pPr>
            <w:r>
              <w:rPr>
                <w:rFonts w:hint="eastAsia" w:ascii="宋体" w:hAnsi="宋体" w:eastAsia="宋体" w:cs="宋体"/>
              </w:rPr>
              <w:t>8</w:t>
            </w:r>
          </w:p>
        </w:tc>
        <w:tc>
          <w:tcPr>
            <w:tcW w:w="1705" w:type="dxa"/>
            <w:vAlign w:val="center"/>
          </w:tcPr>
          <w:p>
            <w:pPr>
              <w:bidi w:val="0"/>
              <w:jc w:val="center"/>
              <w:rPr>
                <w:rFonts w:hint="eastAsia" w:ascii="宋体" w:hAnsi="宋体" w:eastAsia="宋体" w:cs="宋体"/>
              </w:rPr>
            </w:pPr>
            <w:r>
              <w:rPr>
                <w:rFonts w:hint="eastAsia" w:ascii="宋体" w:hAnsi="宋体" w:eastAsia="宋体" w:cs="宋体"/>
              </w:rPr>
              <w:t>大地平面坐标投影</w:t>
            </w:r>
          </w:p>
        </w:tc>
        <w:tc>
          <w:tcPr>
            <w:tcW w:w="1092" w:type="dxa"/>
            <w:vAlign w:val="center"/>
          </w:tcPr>
          <w:p>
            <w:pPr>
              <w:bidi w:val="0"/>
              <w:jc w:val="center"/>
              <w:rPr>
                <w:rFonts w:hint="eastAsia" w:ascii="宋体" w:hAnsi="宋体" w:eastAsia="宋体" w:cs="宋体"/>
              </w:rPr>
            </w:pPr>
            <w:r>
              <w:rPr>
                <w:rFonts w:hint="eastAsia" w:ascii="宋体" w:hAnsi="宋体" w:eastAsia="宋体" w:cs="宋体"/>
              </w:rPr>
              <w:t>DDPMZBTY</w:t>
            </w:r>
          </w:p>
        </w:tc>
        <w:tc>
          <w:tcPr>
            <w:tcW w:w="909" w:type="dxa"/>
            <w:vAlign w:val="center"/>
          </w:tcPr>
          <w:p>
            <w:pPr>
              <w:bidi w:val="0"/>
              <w:jc w:val="center"/>
              <w:rPr>
                <w:rFonts w:hint="eastAsia" w:ascii="宋体" w:hAnsi="宋体" w:eastAsia="宋体" w:cs="宋体"/>
              </w:rPr>
            </w:pPr>
            <w:r>
              <w:rPr>
                <w:rFonts w:hint="eastAsia" w:ascii="宋体" w:hAnsi="宋体" w:eastAsia="宋体" w:cs="宋体"/>
              </w:rPr>
              <w:t>Char</w:t>
            </w:r>
          </w:p>
        </w:tc>
        <w:tc>
          <w:tcPr>
            <w:tcW w:w="889" w:type="dxa"/>
            <w:vAlign w:val="center"/>
          </w:tcPr>
          <w:p>
            <w:pPr>
              <w:bidi w:val="0"/>
              <w:jc w:val="center"/>
              <w:rPr>
                <w:rFonts w:hint="eastAsia" w:ascii="宋体" w:hAnsi="宋体" w:eastAsia="宋体" w:cs="宋体"/>
              </w:rPr>
            </w:pPr>
            <w:r>
              <w:rPr>
                <w:rFonts w:hint="eastAsia" w:ascii="宋体" w:hAnsi="宋体" w:eastAsia="宋体" w:cs="宋体"/>
              </w:rPr>
              <w:t>20</w:t>
            </w:r>
          </w:p>
        </w:tc>
        <w:tc>
          <w:tcPr>
            <w:tcW w:w="899" w:type="dxa"/>
            <w:vAlign w:val="center"/>
          </w:tcPr>
          <w:p>
            <w:pPr>
              <w:bidi w:val="0"/>
              <w:jc w:val="center"/>
              <w:rPr>
                <w:rFonts w:hint="eastAsia" w:ascii="宋体" w:hAnsi="宋体" w:eastAsia="宋体" w:cs="宋体"/>
              </w:rPr>
            </w:pPr>
          </w:p>
        </w:tc>
        <w:tc>
          <w:tcPr>
            <w:tcW w:w="1010" w:type="dxa"/>
            <w:vAlign w:val="center"/>
          </w:tcPr>
          <w:p>
            <w:pPr>
              <w:bidi w:val="0"/>
              <w:jc w:val="center"/>
              <w:rPr>
                <w:rFonts w:hint="eastAsia" w:ascii="宋体" w:hAnsi="宋体" w:eastAsia="宋体" w:cs="宋体"/>
                <w:lang w:eastAsia="zh-CN"/>
              </w:rPr>
            </w:pPr>
            <w:r>
              <w:rPr>
                <w:rFonts w:hint="eastAsia" w:ascii="宋体" w:hAnsi="宋体" w:eastAsia="宋体" w:cs="宋体"/>
              </w:rPr>
              <w:t>见</w:t>
            </w:r>
            <w:r>
              <w:rPr>
                <w:rFonts w:hint="eastAsia" w:ascii="宋体" w:hAnsi="宋体" w:eastAsia="宋体" w:cs="宋体"/>
                <w:lang w:eastAsia="zh-CN"/>
              </w:rPr>
              <w:t>本表</w:t>
            </w:r>
            <w:r>
              <w:rPr>
                <w:rFonts w:hint="eastAsia" w:ascii="宋体" w:hAnsi="宋体" w:eastAsia="宋体" w:cs="宋体"/>
              </w:rPr>
              <w:t>注</w:t>
            </w:r>
            <w:r>
              <w:rPr>
                <w:rFonts w:hint="eastAsia" w:ascii="宋体" w:hAnsi="宋体" w:eastAsia="宋体" w:cs="宋体"/>
                <w:lang w:val="en-US" w:eastAsia="zh-CN"/>
              </w:rPr>
              <w:t>3</w:t>
            </w:r>
          </w:p>
        </w:tc>
        <w:tc>
          <w:tcPr>
            <w:tcW w:w="887" w:type="dxa"/>
            <w:vAlign w:val="center"/>
          </w:tcPr>
          <w:p>
            <w:pPr>
              <w:bidi w:val="0"/>
              <w:jc w:val="center"/>
              <w:rPr>
                <w:rFonts w:hint="eastAsia" w:ascii="宋体" w:hAnsi="宋体" w:eastAsia="宋体" w:cs="宋体"/>
              </w:rPr>
            </w:pPr>
            <w:r>
              <w:rPr>
                <w:rFonts w:hint="eastAsia" w:ascii="宋体" w:hAnsi="宋体" w:eastAsia="宋体" w:cs="宋体"/>
              </w:rPr>
              <w:t>M</w:t>
            </w:r>
          </w:p>
        </w:tc>
        <w:tc>
          <w:tcPr>
            <w:tcW w:w="1063" w:type="dxa"/>
            <w:vAlign w:val="center"/>
          </w:tcPr>
          <w:p>
            <w:pPr>
              <w:bidi w:val="0"/>
              <w:jc w:val="cente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34" w:type="dxa"/>
            <w:vAlign w:val="center"/>
          </w:tcPr>
          <w:p>
            <w:pPr>
              <w:bidi w:val="0"/>
              <w:jc w:val="center"/>
              <w:rPr>
                <w:rFonts w:hint="eastAsia" w:ascii="宋体" w:hAnsi="宋体" w:eastAsia="宋体" w:cs="宋体"/>
              </w:rPr>
            </w:pPr>
            <w:r>
              <w:rPr>
                <w:rFonts w:hint="eastAsia" w:ascii="宋体" w:hAnsi="宋体" w:eastAsia="宋体" w:cs="宋体"/>
              </w:rPr>
              <w:t>9</w:t>
            </w:r>
          </w:p>
        </w:tc>
        <w:tc>
          <w:tcPr>
            <w:tcW w:w="1705" w:type="dxa"/>
            <w:vAlign w:val="center"/>
          </w:tcPr>
          <w:p>
            <w:pPr>
              <w:bidi w:val="0"/>
              <w:jc w:val="center"/>
              <w:rPr>
                <w:rFonts w:hint="eastAsia" w:ascii="宋体" w:hAnsi="宋体" w:eastAsia="宋体" w:cs="宋体"/>
              </w:rPr>
            </w:pPr>
            <w:r>
              <w:rPr>
                <w:rFonts w:hint="eastAsia" w:ascii="宋体" w:hAnsi="宋体" w:eastAsia="宋体" w:cs="宋体"/>
              </w:rPr>
              <w:t>中央子午线经度</w:t>
            </w:r>
          </w:p>
        </w:tc>
        <w:tc>
          <w:tcPr>
            <w:tcW w:w="1092" w:type="dxa"/>
            <w:vAlign w:val="center"/>
          </w:tcPr>
          <w:p>
            <w:pPr>
              <w:bidi w:val="0"/>
              <w:jc w:val="center"/>
              <w:rPr>
                <w:rFonts w:hint="eastAsia" w:ascii="宋体" w:hAnsi="宋体" w:eastAsia="宋体" w:cs="宋体"/>
              </w:rPr>
            </w:pPr>
            <w:r>
              <w:rPr>
                <w:rFonts w:hint="eastAsia" w:ascii="宋体" w:hAnsi="宋体" w:eastAsia="宋体" w:cs="宋体"/>
              </w:rPr>
              <w:t>ZYZWXJD</w:t>
            </w:r>
          </w:p>
        </w:tc>
        <w:tc>
          <w:tcPr>
            <w:tcW w:w="909" w:type="dxa"/>
            <w:vAlign w:val="center"/>
          </w:tcPr>
          <w:p>
            <w:pPr>
              <w:bidi w:val="0"/>
              <w:jc w:val="center"/>
              <w:rPr>
                <w:rFonts w:hint="eastAsia" w:ascii="宋体" w:hAnsi="宋体" w:eastAsia="宋体" w:cs="宋体"/>
              </w:rPr>
            </w:pPr>
            <w:r>
              <w:rPr>
                <w:rFonts w:hint="eastAsia" w:ascii="宋体" w:hAnsi="宋体" w:eastAsia="宋体" w:cs="宋体"/>
              </w:rPr>
              <w:t>Float</w:t>
            </w:r>
          </w:p>
        </w:tc>
        <w:tc>
          <w:tcPr>
            <w:tcW w:w="889" w:type="dxa"/>
            <w:vAlign w:val="center"/>
          </w:tcPr>
          <w:p>
            <w:pPr>
              <w:bidi w:val="0"/>
              <w:jc w:val="center"/>
              <w:rPr>
                <w:rFonts w:hint="eastAsia" w:ascii="宋体" w:hAnsi="宋体" w:eastAsia="宋体" w:cs="宋体"/>
              </w:rPr>
            </w:pPr>
            <w:r>
              <w:rPr>
                <w:rFonts w:hint="eastAsia" w:ascii="宋体" w:hAnsi="宋体" w:eastAsia="宋体" w:cs="宋体"/>
              </w:rPr>
              <w:t>8</w:t>
            </w:r>
          </w:p>
        </w:tc>
        <w:tc>
          <w:tcPr>
            <w:tcW w:w="899" w:type="dxa"/>
            <w:vAlign w:val="center"/>
          </w:tcPr>
          <w:p>
            <w:pPr>
              <w:bidi w:val="0"/>
              <w:jc w:val="center"/>
              <w:rPr>
                <w:rFonts w:hint="eastAsia" w:ascii="宋体" w:hAnsi="宋体" w:eastAsia="宋体" w:cs="宋体"/>
              </w:rPr>
            </w:pPr>
            <w:r>
              <w:rPr>
                <w:rFonts w:hint="eastAsia" w:ascii="宋体" w:hAnsi="宋体" w:eastAsia="宋体" w:cs="宋体"/>
              </w:rPr>
              <w:t>4</w:t>
            </w:r>
          </w:p>
        </w:tc>
        <w:tc>
          <w:tcPr>
            <w:tcW w:w="1010" w:type="dxa"/>
            <w:vAlign w:val="center"/>
          </w:tcPr>
          <w:p>
            <w:pPr>
              <w:bidi w:val="0"/>
              <w:jc w:val="center"/>
              <w:rPr>
                <w:rFonts w:hint="eastAsia" w:ascii="宋体" w:hAnsi="宋体" w:eastAsia="宋体" w:cs="宋体"/>
                <w:lang w:eastAsia="zh-CN"/>
              </w:rPr>
            </w:pPr>
            <w:r>
              <w:rPr>
                <w:rFonts w:hint="eastAsia" w:ascii="宋体" w:hAnsi="宋体" w:eastAsia="宋体" w:cs="宋体"/>
              </w:rPr>
              <w:t>见</w:t>
            </w:r>
            <w:r>
              <w:rPr>
                <w:rFonts w:hint="eastAsia" w:ascii="宋体" w:hAnsi="宋体" w:eastAsia="宋体" w:cs="宋体"/>
                <w:lang w:eastAsia="zh-CN"/>
              </w:rPr>
              <w:t>本表</w:t>
            </w:r>
            <w:r>
              <w:rPr>
                <w:rFonts w:hint="eastAsia" w:ascii="宋体" w:hAnsi="宋体" w:eastAsia="宋体" w:cs="宋体"/>
              </w:rPr>
              <w:t>注</w:t>
            </w:r>
            <w:r>
              <w:rPr>
                <w:rFonts w:hint="eastAsia" w:ascii="宋体" w:hAnsi="宋体" w:eastAsia="宋体" w:cs="宋体"/>
                <w:lang w:val="en-US" w:eastAsia="zh-CN"/>
              </w:rPr>
              <w:t>4</w:t>
            </w:r>
          </w:p>
        </w:tc>
        <w:tc>
          <w:tcPr>
            <w:tcW w:w="887" w:type="dxa"/>
            <w:vAlign w:val="center"/>
          </w:tcPr>
          <w:p>
            <w:pPr>
              <w:bidi w:val="0"/>
              <w:jc w:val="center"/>
              <w:rPr>
                <w:rFonts w:hint="eastAsia" w:ascii="宋体" w:hAnsi="宋体" w:eastAsia="宋体" w:cs="宋体"/>
              </w:rPr>
            </w:pPr>
            <w:r>
              <w:rPr>
                <w:rFonts w:hint="eastAsia" w:ascii="宋体" w:hAnsi="宋体" w:eastAsia="宋体" w:cs="宋体"/>
              </w:rPr>
              <w:t>M</w:t>
            </w:r>
          </w:p>
        </w:tc>
        <w:tc>
          <w:tcPr>
            <w:tcW w:w="1063" w:type="dxa"/>
            <w:vAlign w:val="center"/>
          </w:tcPr>
          <w:p>
            <w:pPr>
              <w:bidi w:val="0"/>
              <w:jc w:val="cente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34" w:type="dxa"/>
            <w:vAlign w:val="center"/>
          </w:tcPr>
          <w:p>
            <w:pPr>
              <w:bidi w:val="0"/>
              <w:jc w:val="center"/>
              <w:rPr>
                <w:rFonts w:hint="eastAsia" w:ascii="宋体" w:hAnsi="宋体" w:eastAsia="宋体" w:cs="宋体"/>
              </w:rPr>
            </w:pPr>
            <w:r>
              <w:rPr>
                <w:rFonts w:hint="eastAsia" w:ascii="宋体" w:hAnsi="宋体" w:eastAsia="宋体" w:cs="宋体"/>
              </w:rPr>
              <w:t>10</w:t>
            </w:r>
          </w:p>
        </w:tc>
        <w:tc>
          <w:tcPr>
            <w:tcW w:w="1705" w:type="dxa"/>
            <w:vAlign w:val="center"/>
          </w:tcPr>
          <w:p>
            <w:pPr>
              <w:bidi w:val="0"/>
              <w:jc w:val="center"/>
              <w:rPr>
                <w:rFonts w:hint="eastAsia" w:ascii="宋体" w:hAnsi="宋体" w:eastAsia="宋体" w:cs="宋体"/>
              </w:rPr>
            </w:pPr>
            <w:r>
              <w:rPr>
                <w:rFonts w:hint="eastAsia" w:ascii="宋体" w:hAnsi="宋体" w:eastAsia="宋体" w:cs="宋体"/>
              </w:rPr>
              <w:t>左下角X坐标</w:t>
            </w:r>
          </w:p>
        </w:tc>
        <w:tc>
          <w:tcPr>
            <w:tcW w:w="1092" w:type="dxa"/>
            <w:vAlign w:val="center"/>
          </w:tcPr>
          <w:p>
            <w:pPr>
              <w:bidi w:val="0"/>
              <w:jc w:val="center"/>
              <w:rPr>
                <w:rFonts w:hint="eastAsia" w:ascii="宋体" w:hAnsi="宋体" w:eastAsia="宋体" w:cs="宋体"/>
              </w:rPr>
            </w:pPr>
            <w:r>
              <w:rPr>
                <w:rFonts w:hint="eastAsia" w:ascii="宋体" w:hAnsi="宋体" w:eastAsia="宋体" w:cs="宋体"/>
              </w:rPr>
              <w:t>ZXJXZB</w:t>
            </w:r>
          </w:p>
        </w:tc>
        <w:tc>
          <w:tcPr>
            <w:tcW w:w="909" w:type="dxa"/>
            <w:vAlign w:val="center"/>
          </w:tcPr>
          <w:p>
            <w:pPr>
              <w:bidi w:val="0"/>
              <w:jc w:val="center"/>
              <w:rPr>
                <w:rFonts w:hint="eastAsia" w:ascii="宋体" w:hAnsi="宋体" w:eastAsia="宋体" w:cs="宋体"/>
              </w:rPr>
            </w:pPr>
            <w:r>
              <w:rPr>
                <w:rFonts w:hint="eastAsia" w:ascii="宋体" w:hAnsi="宋体" w:eastAsia="宋体" w:cs="宋体"/>
              </w:rPr>
              <w:t>Float</w:t>
            </w:r>
          </w:p>
        </w:tc>
        <w:tc>
          <w:tcPr>
            <w:tcW w:w="889" w:type="dxa"/>
            <w:vAlign w:val="center"/>
          </w:tcPr>
          <w:p>
            <w:pPr>
              <w:bidi w:val="0"/>
              <w:jc w:val="center"/>
              <w:rPr>
                <w:rFonts w:hint="eastAsia" w:ascii="宋体" w:hAnsi="宋体" w:eastAsia="宋体" w:cs="宋体"/>
              </w:rPr>
            </w:pPr>
            <w:r>
              <w:rPr>
                <w:rFonts w:hint="eastAsia" w:ascii="宋体" w:hAnsi="宋体" w:eastAsia="宋体" w:cs="宋体"/>
              </w:rPr>
              <w:t>12</w:t>
            </w:r>
          </w:p>
        </w:tc>
        <w:tc>
          <w:tcPr>
            <w:tcW w:w="899" w:type="dxa"/>
            <w:vAlign w:val="center"/>
          </w:tcPr>
          <w:p>
            <w:pPr>
              <w:bidi w:val="0"/>
              <w:jc w:val="center"/>
              <w:rPr>
                <w:rFonts w:hint="eastAsia" w:ascii="宋体" w:hAnsi="宋体" w:eastAsia="宋体" w:cs="宋体"/>
              </w:rPr>
            </w:pPr>
            <w:r>
              <w:rPr>
                <w:rFonts w:hint="eastAsia" w:ascii="宋体" w:hAnsi="宋体" w:eastAsia="宋体" w:cs="宋体"/>
              </w:rPr>
              <w:t>3</w:t>
            </w:r>
          </w:p>
        </w:tc>
        <w:tc>
          <w:tcPr>
            <w:tcW w:w="1010" w:type="dxa"/>
            <w:vAlign w:val="center"/>
          </w:tcPr>
          <w:p>
            <w:pPr>
              <w:bidi w:val="0"/>
              <w:jc w:val="center"/>
              <w:rPr>
                <w:rFonts w:hint="eastAsia" w:ascii="宋体" w:hAnsi="宋体" w:eastAsia="宋体" w:cs="宋体"/>
              </w:rPr>
            </w:pPr>
          </w:p>
        </w:tc>
        <w:tc>
          <w:tcPr>
            <w:tcW w:w="887" w:type="dxa"/>
            <w:vAlign w:val="center"/>
          </w:tcPr>
          <w:p>
            <w:pPr>
              <w:bidi w:val="0"/>
              <w:jc w:val="center"/>
              <w:rPr>
                <w:rFonts w:hint="eastAsia" w:ascii="宋体" w:hAnsi="宋体" w:eastAsia="宋体" w:cs="宋体"/>
              </w:rPr>
            </w:pPr>
            <w:r>
              <w:rPr>
                <w:rFonts w:hint="eastAsia" w:ascii="宋体" w:hAnsi="宋体" w:eastAsia="宋体" w:cs="宋体"/>
              </w:rPr>
              <w:t>M</w:t>
            </w:r>
          </w:p>
        </w:tc>
        <w:tc>
          <w:tcPr>
            <w:tcW w:w="1063" w:type="dxa"/>
            <w:vAlign w:val="center"/>
          </w:tcPr>
          <w:p>
            <w:pPr>
              <w:bidi w:val="0"/>
              <w:jc w:val="cente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34" w:type="dxa"/>
            <w:vAlign w:val="center"/>
          </w:tcPr>
          <w:p>
            <w:pPr>
              <w:bidi w:val="0"/>
              <w:jc w:val="center"/>
              <w:rPr>
                <w:rFonts w:hint="eastAsia" w:ascii="宋体" w:hAnsi="宋体" w:eastAsia="宋体" w:cs="宋体"/>
              </w:rPr>
            </w:pPr>
            <w:r>
              <w:rPr>
                <w:rFonts w:hint="eastAsia" w:ascii="宋体" w:hAnsi="宋体" w:eastAsia="宋体" w:cs="宋体"/>
              </w:rPr>
              <w:t>11</w:t>
            </w:r>
          </w:p>
        </w:tc>
        <w:tc>
          <w:tcPr>
            <w:tcW w:w="1705" w:type="dxa"/>
            <w:vAlign w:val="center"/>
          </w:tcPr>
          <w:p>
            <w:pPr>
              <w:bidi w:val="0"/>
              <w:jc w:val="center"/>
              <w:rPr>
                <w:rFonts w:hint="eastAsia" w:ascii="宋体" w:hAnsi="宋体" w:eastAsia="宋体" w:cs="宋体"/>
              </w:rPr>
            </w:pPr>
            <w:r>
              <w:rPr>
                <w:rFonts w:hint="eastAsia" w:ascii="宋体" w:hAnsi="宋体" w:eastAsia="宋体" w:cs="宋体"/>
              </w:rPr>
              <w:t>左下角Y坐标</w:t>
            </w:r>
          </w:p>
        </w:tc>
        <w:tc>
          <w:tcPr>
            <w:tcW w:w="1092" w:type="dxa"/>
            <w:vAlign w:val="center"/>
          </w:tcPr>
          <w:p>
            <w:pPr>
              <w:bidi w:val="0"/>
              <w:jc w:val="center"/>
              <w:rPr>
                <w:rFonts w:hint="eastAsia" w:ascii="宋体" w:hAnsi="宋体" w:eastAsia="宋体" w:cs="宋体"/>
              </w:rPr>
            </w:pPr>
            <w:r>
              <w:rPr>
                <w:rFonts w:hint="eastAsia" w:ascii="宋体" w:hAnsi="宋体" w:eastAsia="宋体" w:cs="宋体"/>
              </w:rPr>
              <w:t>ZXJYZB</w:t>
            </w:r>
          </w:p>
        </w:tc>
        <w:tc>
          <w:tcPr>
            <w:tcW w:w="909" w:type="dxa"/>
            <w:vAlign w:val="center"/>
          </w:tcPr>
          <w:p>
            <w:pPr>
              <w:bidi w:val="0"/>
              <w:jc w:val="center"/>
              <w:rPr>
                <w:rFonts w:hint="eastAsia" w:ascii="宋体" w:hAnsi="宋体" w:eastAsia="宋体" w:cs="宋体"/>
              </w:rPr>
            </w:pPr>
            <w:r>
              <w:rPr>
                <w:rFonts w:hint="eastAsia" w:ascii="宋体" w:hAnsi="宋体" w:eastAsia="宋体" w:cs="宋体"/>
              </w:rPr>
              <w:t>Float</w:t>
            </w:r>
          </w:p>
        </w:tc>
        <w:tc>
          <w:tcPr>
            <w:tcW w:w="889" w:type="dxa"/>
            <w:vAlign w:val="center"/>
          </w:tcPr>
          <w:p>
            <w:pPr>
              <w:bidi w:val="0"/>
              <w:jc w:val="center"/>
              <w:rPr>
                <w:rFonts w:hint="eastAsia" w:ascii="宋体" w:hAnsi="宋体" w:eastAsia="宋体" w:cs="宋体"/>
              </w:rPr>
            </w:pPr>
            <w:r>
              <w:rPr>
                <w:rFonts w:hint="eastAsia" w:ascii="宋体" w:hAnsi="宋体" w:eastAsia="宋体" w:cs="宋体"/>
              </w:rPr>
              <w:t>12</w:t>
            </w:r>
          </w:p>
        </w:tc>
        <w:tc>
          <w:tcPr>
            <w:tcW w:w="899" w:type="dxa"/>
            <w:vAlign w:val="center"/>
          </w:tcPr>
          <w:p>
            <w:pPr>
              <w:bidi w:val="0"/>
              <w:jc w:val="center"/>
              <w:rPr>
                <w:rFonts w:hint="eastAsia" w:ascii="宋体" w:hAnsi="宋体" w:eastAsia="宋体" w:cs="宋体"/>
              </w:rPr>
            </w:pPr>
            <w:r>
              <w:rPr>
                <w:rFonts w:hint="eastAsia" w:ascii="宋体" w:hAnsi="宋体" w:eastAsia="宋体" w:cs="宋体"/>
              </w:rPr>
              <w:t>3</w:t>
            </w:r>
          </w:p>
        </w:tc>
        <w:tc>
          <w:tcPr>
            <w:tcW w:w="1010" w:type="dxa"/>
            <w:vAlign w:val="center"/>
          </w:tcPr>
          <w:p>
            <w:pPr>
              <w:bidi w:val="0"/>
              <w:jc w:val="center"/>
              <w:rPr>
                <w:rFonts w:hint="eastAsia" w:ascii="宋体" w:hAnsi="宋体" w:eastAsia="宋体" w:cs="宋体"/>
              </w:rPr>
            </w:pPr>
          </w:p>
        </w:tc>
        <w:tc>
          <w:tcPr>
            <w:tcW w:w="887" w:type="dxa"/>
            <w:vAlign w:val="center"/>
          </w:tcPr>
          <w:p>
            <w:pPr>
              <w:bidi w:val="0"/>
              <w:jc w:val="center"/>
              <w:rPr>
                <w:rFonts w:hint="eastAsia" w:ascii="宋体" w:hAnsi="宋体" w:eastAsia="宋体" w:cs="宋体"/>
              </w:rPr>
            </w:pPr>
            <w:r>
              <w:rPr>
                <w:rFonts w:hint="eastAsia" w:ascii="宋体" w:hAnsi="宋体" w:eastAsia="宋体" w:cs="宋体"/>
              </w:rPr>
              <w:t>M</w:t>
            </w:r>
          </w:p>
        </w:tc>
        <w:tc>
          <w:tcPr>
            <w:tcW w:w="1063" w:type="dxa"/>
            <w:vAlign w:val="center"/>
          </w:tcPr>
          <w:p>
            <w:pPr>
              <w:bidi w:val="0"/>
              <w:jc w:val="cente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34" w:type="dxa"/>
            <w:vAlign w:val="center"/>
          </w:tcPr>
          <w:p>
            <w:pPr>
              <w:bidi w:val="0"/>
              <w:jc w:val="center"/>
              <w:rPr>
                <w:rFonts w:hint="eastAsia" w:ascii="宋体" w:hAnsi="宋体" w:eastAsia="宋体" w:cs="宋体"/>
              </w:rPr>
            </w:pPr>
            <w:r>
              <w:rPr>
                <w:rFonts w:hint="eastAsia" w:ascii="宋体" w:hAnsi="宋体" w:eastAsia="宋体" w:cs="宋体"/>
              </w:rPr>
              <w:t>12</w:t>
            </w:r>
          </w:p>
        </w:tc>
        <w:tc>
          <w:tcPr>
            <w:tcW w:w="1705" w:type="dxa"/>
            <w:vAlign w:val="center"/>
          </w:tcPr>
          <w:p>
            <w:pPr>
              <w:bidi w:val="0"/>
              <w:jc w:val="center"/>
              <w:rPr>
                <w:rFonts w:hint="eastAsia" w:ascii="宋体" w:hAnsi="宋体" w:eastAsia="宋体" w:cs="宋体"/>
              </w:rPr>
            </w:pPr>
            <w:r>
              <w:rPr>
                <w:rFonts w:hint="eastAsia" w:ascii="宋体" w:hAnsi="宋体" w:eastAsia="宋体" w:cs="宋体"/>
              </w:rPr>
              <w:t>右上角X坐标</w:t>
            </w:r>
          </w:p>
        </w:tc>
        <w:tc>
          <w:tcPr>
            <w:tcW w:w="1092" w:type="dxa"/>
            <w:vAlign w:val="center"/>
          </w:tcPr>
          <w:p>
            <w:pPr>
              <w:bidi w:val="0"/>
              <w:jc w:val="center"/>
              <w:rPr>
                <w:rFonts w:hint="eastAsia" w:ascii="宋体" w:hAnsi="宋体" w:eastAsia="宋体" w:cs="宋体"/>
              </w:rPr>
            </w:pPr>
            <w:r>
              <w:rPr>
                <w:rFonts w:hint="eastAsia" w:ascii="宋体" w:hAnsi="宋体" w:eastAsia="宋体" w:cs="宋体"/>
              </w:rPr>
              <w:t>YSJXZB</w:t>
            </w:r>
          </w:p>
        </w:tc>
        <w:tc>
          <w:tcPr>
            <w:tcW w:w="909" w:type="dxa"/>
            <w:vAlign w:val="center"/>
          </w:tcPr>
          <w:p>
            <w:pPr>
              <w:bidi w:val="0"/>
              <w:jc w:val="center"/>
              <w:rPr>
                <w:rFonts w:hint="eastAsia" w:ascii="宋体" w:hAnsi="宋体" w:eastAsia="宋体" w:cs="宋体"/>
              </w:rPr>
            </w:pPr>
            <w:r>
              <w:rPr>
                <w:rFonts w:hint="eastAsia" w:ascii="宋体" w:hAnsi="宋体" w:eastAsia="宋体" w:cs="宋体"/>
              </w:rPr>
              <w:t>Float</w:t>
            </w:r>
          </w:p>
        </w:tc>
        <w:tc>
          <w:tcPr>
            <w:tcW w:w="889" w:type="dxa"/>
            <w:vAlign w:val="center"/>
          </w:tcPr>
          <w:p>
            <w:pPr>
              <w:bidi w:val="0"/>
              <w:jc w:val="center"/>
              <w:rPr>
                <w:rFonts w:hint="eastAsia" w:ascii="宋体" w:hAnsi="宋体" w:eastAsia="宋体" w:cs="宋体"/>
              </w:rPr>
            </w:pPr>
            <w:r>
              <w:rPr>
                <w:rFonts w:hint="eastAsia" w:ascii="宋体" w:hAnsi="宋体" w:eastAsia="宋体" w:cs="宋体"/>
              </w:rPr>
              <w:t>12</w:t>
            </w:r>
          </w:p>
        </w:tc>
        <w:tc>
          <w:tcPr>
            <w:tcW w:w="899" w:type="dxa"/>
            <w:vAlign w:val="center"/>
          </w:tcPr>
          <w:p>
            <w:pPr>
              <w:bidi w:val="0"/>
              <w:jc w:val="center"/>
              <w:rPr>
                <w:rFonts w:hint="eastAsia" w:ascii="宋体" w:hAnsi="宋体" w:eastAsia="宋体" w:cs="宋体"/>
              </w:rPr>
            </w:pPr>
            <w:r>
              <w:rPr>
                <w:rFonts w:hint="eastAsia" w:ascii="宋体" w:hAnsi="宋体" w:eastAsia="宋体" w:cs="宋体"/>
              </w:rPr>
              <w:t>3</w:t>
            </w:r>
          </w:p>
        </w:tc>
        <w:tc>
          <w:tcPr>
            <w:tcW w:w="1010" w:type="dxa"/>
            <w:vAlign w:val="center"/>
          </w:tcPr>
          <w:p>
            <w:pPr>
              <w:bidi w:val="0"/>
              <w:jc w:val="center"/>
              <w:rPr>
                <w:rFonts w:hint="eastAsia" w:ascii="宋体" w:hAnsi="宋体" w:eastAsia="宋体" w:cs="宋体"/>
              </w:rPr>
            </w:pPr>
          </w:p>
        </w:tc>
        <w:tc>
          <w:tcPr>
            <w:tcW w:w="887" w:type="dxa"/>
            <w:vAlign w:val="center"/>
          </w:tcPr>
          <w:p>
            <w:pPr>
              <w:bidi w:val="0"/>
              <w:jc w:val="center"/>
              <w:rPr>
                <w:rFonts w:hint="eastAsia" w:ascii="宋体" w:hAnsi="宋体" w:eastAsia="宋体" w:cs="宋体"/>
              </w:rPr>
            </w:pPr>
            <w:r>
              <w:rPr>
                <w:rFonts w:hint="eastAsia" w:ascii="宋体" w:hAnsi="宋体" w:eastAsia="宋体" w:cs="宋体"/>
              </w:rPr>
              <w:t>M</w:t>
            </w:r>
          </w:p>
        </w:tc>
        <w:tc>
          <w:tcPr>
            <w:tcW w:w="1063" w:type="dxa"/>
            <w:vAlign w:val="center"/>
          </w:tcPr>
          <w:p>
            <w:pPr>
              <w:bidi w:val="0"/>
              <w:jc w:val="cente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34" w:type="dxa"/>
            <w:vAlign w:val="center"/>
          </w:tcPr>
          <w:p>
            <w:pPr>
              <w:bidi w:val="0"/>
              <w:jc w:val="center"/>
              <w:rPr>
                <w:rFonts w:hint="eastAsia" w:ascii="宋体" w:hAnsi="宋体" w:eastAsia="宋体" w:cs="宋体"/>
              </w:rPr>
            </w:pPr>
            <w:r>
              <w:rPr>
                <w:rFonts w:hint="eastAsia" w:ascii="宋体" w:hAnsi="宋体" w:eastAsia="宋体" w:cs="宋体"/>
              </w:rPr>
              <w:t>13</w:t>
            </w:r>
          </w:p>
        </w:tc>
        <w:tc>
          <w:tcPr>
            <w:tcW w:w="1705" w:type="dxa"/>
            <w:vAlign w:val="center"/>
          </w:tcPr>
          <w:p>
            <w:pPr>
              <w:bidi w:val="0"/>
              <w:jc w:val="center"/>
              <w:rPr>
                <w:rFonts w:hint="eastAsia" w:ascii="宋体" w:hAnsi="宋体" w:eastAsia="宋体" w:cs="宋体"/>
              </w:rPr>
            </w:pPr>
            <w:r>
              <w:rPr>
                <w:rFonts w:hint="eastAsia" w:ascii="宋体" w:hAnsi="宋体" w:eastAsia="宋体" w:cs="宋体"/>
              </w:rPr>
              <w:t>右上角Y坐标</w:t>
            </w:r>
          </w:p>
        </w:tc>
        <w:tc>
          <w:tcPr>
            <w:tcW w:w="1092" w:type="dxa"/>
            <w:vAlign w:val="center"/>
          </w:tcPr>
          <w:p>
            <w:pPr>
              <w:bidi w:val="0"/>
              <w:jc w:val="center"/>
              <w:rPr>
                <w:rFonts w:hint="eastAsia" w:ascii="宋体" w:hAnsi="宋体" w:eastAsia="宋体" w:cs="宋体"/>
              </w:rPr>
            </w:pPr>
            <w:r>
              <w:rPr>
                <w:rFonts w:hint="eastAsia" w:ascii="宋体" w:hAnsi="宋体" w:eastAsia="宋体" w:cs="宋体"/>
              </w:rPr>
              <w:t>YSJYZB</w:t>
            </w:r>
          </w:p>
        </w:tc>
        <w:tc>
          <w:tcPr>
            <w:tcW w:w="909" w:type="dxa"/>
            <w:vAlign w:val="center"/>
          </w:tcPr>
          <w:p>
            <w:pPr>
              <w:bidi w:val="0"/>
              <w:jc w:val="center"/>
              <w:rPr>
                <w:rFonts w:hint="eastAsia" w:ascii="宋体" w:hAnsi="宋体" w:eastAsia="宋体" w:cs="宋体"/>
              </w:rPr>
            </w:pPr>
            <w:r>
              <w:rPr>
                <w:rFonts w:hint="eastAsia" w:ascii="宋体" w:hAnsi="宋体" w:eastAsia="宋体" w:cs="宋体"/>
              </w:rPr>
              <w:t>Float</w:t>
            </w:r>
          </w:p>
        </w:tc>
        <w:tc>
          <w:tcPr>
            <w:tcW w:w="889" w:type="dxa"/>
            <w:vAlign w:val="center"/>
          </w:tcPr>
          <w:p>
            <w:pPr>
              <w:bidi w:val="0"/>
              <w:jc w:val="center"/>
              <w:rPr>
                <w:rFonts w:hint="eastAsia" w:ascii="宋体" w:hAnsi="宋体" w:eastAsia="宋体" w:cs="宋体"/>
              </w:rPr>
            </w:pPr>
            <w:r>
              <w:rPr>
                <w:rFonts w:hint="eastAsia" w:ascii="宋体" w:hAnsi="宋体" w:eastAsia="宋体" w:cs="宋体"/>
              </w:rPr>
              <w:t>12</w:t>
            </w:r>
          </w:p>
        </w:tc>
        <w:tc>
          <w:tcPr>
            <w:tcW w:w="899" w:type="dxa"/>
            <w:vAlign w:val="center"/>
          </w:tcPr>
          <w:p>
            <w:pPr>
              <w:bidi w:val="0"/>
              <w:jc w:val="center"/>
              <w:rPr>
                <w:rFonts w:hint="eastAsia" w:ascii="宋体" w:hAnsi="宋体" w:eastAsia="宋体" w:cs="宋体"/>
              </w:rPr>
            </w:pPr>
            <w:r>
              <w:rPr>
                <w:rFonts w:hint="eastAsia" w:ascii="宋体" w:hAnsi="宋体" w:eastAsia="宋体" w:cs="宋体"/>
              </w:rPr>
              <w:t>3</w:t>
            </w:r>
          </w:p>
        </w:tc>
        <w:tc>
          <w:tcPr>
            <w:tcW w:w="1010" w:type="dxa"/>
            <w:vAlign w:val="center"/>
          </w:tcPr>
          <w:p>
            <w:pPr>
              <w:bidi w:val="0"/>
              <w:jc w:val="center"/>
              <w:rPr>
                <w:rFonts w:hint="eastAsia" w:ascii="宋体" w:hAnsi="宋体" w:eastAsia="宋体" w:cs="宋体"/>
              </w:rPr>
            </w:pPr>
          </w:p>
        </w:tc>
        <w:tc>
          <w:tcPr>
            <w:tcW w:w="887" w:type="dxa"/>
            <w:vAlign w:val="center"/>
          </w:tcPr>
          <w:p>
            <w:pPr>
              <w:bidi w:val="0"/>
              <w:jc w:val="center"/>
              <w:rPr>
                <w:rFonts w:hint="eastAsia" w:ascii="宋体" w:hAnsi="宋体" w:eastAsia="宋体" w:cs="宋体"/>
              </w:rPr>
            </w:pPr>
            <w:r>
              <w:rPr>
                <w:rFonts w:hint="eastAsia" w:ascii="宋体" w:hAnsi="宋体" w:eastAsia="宋体" w:cs="宋体"/>
              </w:rPr>
              <w:t>M</w:t>
            </w:r>
          </w:p>
        </w:tc>
        <w:tc>
          <w:tcPr>
            <w:tcW w:w="1063" w:type="dxa"/>
            <w:vAlign w:val="center"/>
          </w:tcPr>
          <w:p>
            <w:pPr>
              <w:bidi w:val="0"/>
              <w:jc w:val="cente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34" w:type="dxa"/>
            <w:vAlign w:val="center"/>
          </w:tcPr>
          <w:p>
            <w:pPr>
              <w:bidi w:val="0"/>
              <w:jc w:val="center"/>
              <w:rPr>
                <w:rFonts w:hint="eastAsia" w:ascii="宋体" w:hAnsi="宋体" w:eastAsia="宋体" w:cs="宋体"/>
              </w:rPr>
            </w:pPr>
            <w:r>
              <w:rPr>
                <w:rFonts w:hint="eastAsia" w:ascii="宋体" w:hAnsi="宋体" w:eastAsia="宋体" w:cs="宋体"/>
              </w:rPr>
              <w:t>14</w:t>
            </w:r>
          </w:p>
        </w:tc>
        <w:tc>
          <w:tcPr>
            <w:tcW w:w="1705" w:type="dxa"/>
            <w:vAlign w:val="center"/>
          </w:tcPr>
          <w:p>
            <w:pPr>
              <w:bidi w:val="0"/>
              <w:jc w:val="center"/>
              <w:rPr>
                <w:rFonts w:hint="eastAsia" w:ascii="宋体" w:hAnsi="宋体" w:eastAsia="宋体" w:cs="宋体"/>
              </w:rPr>
            </w:pPr>
            <w:r>
              <w:rPr>
                <w:rFonts w:hint="eastAsia" w:ascii="宋体" w:hAnsi="宋体" w:eastAsia="宋体" w:cs="宋体"/>
              </w:rPr>
              <w:t>制作时间</w:t>
            </w:r>
          </w:p>
        </w:tc>
        <w:tc>
          <w:tcPr>
            <w:tcW w:w="1092" w:type="dxa"/>
            <w:vAlign w:val="center"/>
          </w:tcPr>
          <w:p>
            <w:pPr>
              <w:bidi w:val="0"/>
              <w:jc w:val="center"/>
              <w:rPr>
                <w:rFonts w:hint="eastAsia" w:ascii="宋体" w:hAnsi="宋体" w:eastAsia="宋体" w:cs="宋体"/>
              </w:rPr>
            </w:pPr>
            <w:r>
              <w:rPr>
                <w:rFonts w:hint="eastAsia" w:ascii="宋体" w:hAnsi="宋体" w:eastAsia="宋体" w:cs="宋体"/>
              </w:rPr>
              <w:t>ZZSJ</w:t>
            </w:r>
          </w:p>
        </w:tc>
        <w:tc>
          <w:tcPr>
            <w:tcW w:w="909" w:type="dxa"/>
            <w:vAlign w:val="center"/>
          </w:tcPr>
          <w:p>
            <w:pPr>
              <w:bidi w:val="0"/>
              <w:jc w:val="center"/>
              <w:rPr>
                <w:rFonts w:hint="eastAsia" w:ascii="宋体" w:hAnsi="宋体" w:eastAsia="宋体" w:cs="宋体"/>
              </w:rPr>
            </w:pPr>
            <w:r>
              <w:rPr>
                <w:rFonts w:hint="eastAsia" w:ascii="宋体" w:hAnsi="宋体" w:eastAsia="宋体" w:cs="宋体"/>
              </w:rPr>
              <w:t>Date</w:t>
            </w:r>
          </w:p>
        </w:tc>
        <w:tc>
          <w:tcPr>
            <w:tcW w:w="889" w:type="dxa"/>
            <w:vAlign w:val="center"/>
          </w:tcPr>
          <w:p>
            <w:pPr>
              <w:bidi w:val="0"/>
              <w:jc w:val="center"/>
              <w:rPr>
                <w:rFonts w:hint="eastAsia" w:ascii="宋体" w:hAnsi="宋体" w:eastAsia="宋体" w:cs="宋体"/>
              </w:rPr>
            </w:pPr>
            <w:r>
              <w:rPr>
                <w:rFonts w:hint="eastAsia" w:ascii="宋体" w:hAnsi="宋体" w:eastAsia="宋体" w:cs="宋体"/>
              </w:rPr>
              <w:t>8</w:t>
            </w:r>
          </w:p>
        </w:tc>
        <w:tc>
          <w:tcPr>
            <w:tcW w:w="899" w:type="dxa"/>
            <w:vAlign w:val="center"/>
          </w:tcPr>
          <w:p>
            <w:pPr>
              <w:bidi w:val="0"/>
              <w:jc w:val="center"/>
              <w:rPr>
                <w:rFonts w:hint="eastAsia" w:ascii="宋体" w:hAnsi="宋体" w:eastAsia="宋体" w:cs="宋体"/>
              </w:rPr>
            </w:pPr>
          </w:p>
        </w:tc>
        <w:tc>
          <w:tcPr>
            <w:tcW w:w="1010" w:type="dxa"/>
            <w:vAlign w:val="center"/>
          </w:tcPr>
          <w:p>
            <w:pPr>
              <w:bidi w:val="0"/>
              <w:jc w:val="center"/>
              <w:rPr>
                <w:rFonts w:hint="eastAsia" w:ascii="宋体" w:hAnsi="宋体" w:eastAsia="宋体" w:cs="宋体"/>
              </w:rPr>
            </w:pPr>
          </w:p>
        </w:tc>
        <w:tc>
          <w:tcPr>
            <w:tcW w:w="887" w:type="dxa"/>
            <w:vAlign w:val="center"/>
          </w:tcPr>
          <w:p>
            <w:pPr>
              <w:bidi w:val="0"/>
              <w:jc w:val="center"/>
              <w:rPr>
                <w:rFonts w:hint="eastAsia" w:ascii="宋体" w:hAnsi="宋体" w:eastAsia="宋体" w:cs="宋体"/>
              </w:rPr>
            </w:pPr>
            <w:r>
              <w:rPr>
                <w:rFonts w:hint="eastAsia" w:ascii="宋体" w:hAnsi="宋体" w:eastAsia="宋体" w:cs="宋体"/>
              </w:rPr>
              <w:t>C</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rPr>
            </w:pPr>
            <w:r>
              <w:rPr>
                <w:rFonts w:hint="eastAsia" w:ascii="宋体" w:hAnsi="宋体" w:eastAsia="宋体" w:cs="宋体"/>
              </w:rPr>
              <w:t>格式： YYYYMMDD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34" w:type="dxa"/>
            <w:vAlign w:val="center"/>
          </w:tcPr>
          <w:p>
            <w:pPr>
              <w:bidi w:val="0"/>
              <w:jc w:val="center"/>
              <w:rPr>
                <w:rFonts w:hint="default" w:ascii="宋体" w:hAnsi="宋体" w:eastAsia="宋体" w:cs="宋体"/>
                <w:lang w:val="en-US" w:eastAsia="zh-CN"/>
              </w:rPr>
            </w:pPr>
            <w:r>
              <w:rPr>
                <w:rFonts w:hint="eastAsia" w:ascii="宋体" w:hAnsi="宋体" w:cs="宋体"/>
                <w:lang w:val="en-US" w:eastAsia="zh-CN"/>
              </w:rPr>
              <w:t>15</w:t>
            </w:r>
          </w:p>
        </w:tc>
        <w:tc>
          <w:tcPr>
            <w:tcW w:w="1705" w:type="dxa"/>
            <w:vAlign w:val="center"/>
          </w:tcPr>
          <w:p>
            <w:pPr>
              <w:bidi w:val="0"/>
              <w:jc w:val="center"/>
              <w:rPr>
                <w:rFonts w:hint="default" w:ascii="宋体" w:hAnsi="宋体" w:eastAsia="宋体" w:cs="宋体"/>
                <w:lang w:val="en-US" w:eastAsia="zh-CN"/>
              </w:rPr>
            </w:pPr>
            <w:r>
              <w:rPr>
                <w:rFonts w:hint="eastAsia" w:ascii="宋体" w:hAnsi="宋体" w:cs="宋体"/>
                <w:lang w:val="en-US" w:eastAsia="zh-CN"/>
              </w:rPr>
              <w:t>数字高程模型</w:t>
            </w:r>
          </w:p>
        </w:tc>
        <w:tc>
          <w:tcPr>
            <w:tcW w:w="1092" w:type="dxa"/>
            <w:vAlign w:val="center"/>
          </w:tcPr>
          <w:p>
            <w:pPr>
              <w:bidi w:val="0"/>
              <w:jc w:val="center"/>
              <w:rPr>
                <w:rFonts w:hint="default" w:ascii="宋体" w:hAnsi="宋体" w:eastAsia="宋体" w:cs="宋体"/>
                <w:lang w:val="en-US" w:eastAsia="zh-CN"/>
              </w:rPr>
            </w:pPr>
            <w:r>
              <w:rPr>
                <w:rFonts w:hint="eastAsia" w:ascii="宋体" w:hAnsi="宋体" w:cs="宋体"/>
                <w:lang w:val="en-US" w:eastAsia="zh-CN"/>
              </w:rPr>
              <w:t>SZGCMX</w:t>
            </w:r>
          </w:p>
        </w:tc>
        <w:tc>
          <w:tcPr>
            <w:tcW w:w="909" w:type="dxa"/>
            <w:vAlign w:val="center"/>
          </w:tcPr>
          <w:p>
            <w:pPr>
              <w:bidi w:val="0"/>
              <w:jc w:val="center"/>
              <w:rPr>
                <w:rFonts w:hint="eastAsia" w:ascii="宋体" w:hAnsi="宋体" w:eastAsia="宋体" w:cs="宋体"/>
              </w:rPr>
            </w:pPr>
            <w:r>
              <w:rPr>
                <w:rFonts w:hint="eastAsia" w:ascii="宋体" w:hAnsi="宋体" w:cs="宋体"/>
                <w:sz w:val="21"/>
                <w:szCs w:val="21"/>
                <w:lang w:val="en-US" w:eastAsia="zh-CN"/>
              </w:rPr>
              <w:t>VarBin</w:t>
            </w:r>
          </w:p>
        </w:tc>
        <w:tc>
          <w:tcPr>
            <w:tcW w:w="889" w:type="dxa"/>
            <w:vAlign w:val="center"/>
          </w:tcPr>
          <w:p>
            <w:pPr>
              <w:bidi w:val="0"/>
              <w:jc w:val="center"/>
              <w:rPr>
                <w:rFonts w:hint="eastAsia" w:ascii="宋体" w:hAnsi="宋体" w:eastAsia="宋体" w:cs="宋体"/>
              </w:rPr>
            </w:pPr>
          </w:p>
        </w:tc>
        <w:tc>
          <w:tcPr>
            <w:tcW w:w="899" w:type="dxa"/>
            <w:vAlign w:val="center"/>
          </w:tcPr>
          <w:p>
            <w:pPr>
              <w:bidi w:val="0"/>
              <w:jc w:val="center"/>
              <w:rPr>
                <w:rFonts w:hint="eastAsia" w:ascii="宋体" w:hAnsi="宋体" w:eastAsia="宋体" w:cs="宋体"/>
              </w:rPr>
            </w:pPr>
          </w:p>
        </w:tc>
        <w:tc>
          <w:tcPr>
            <w:tcW w:w="1010" w:type="dxa"/>
            <w:vAlign w:val="center"/>
          </w:tcPr>
          <w:p>
            <w:pPr>
              <w:bidi w:val="0"/>
              <w:jc w:val="center"/>
              <w:rPr>
                <w:rFonts w:hint="eastAsia" w:ascii="宋体" w:hAnsi="宋体" w:eastAsia="宋体" w:cs="宋体"/>
              </w:rPr>
            </w:pPr>
          </w:p>
        </w:tc>
        <w:tc>
          <w:tcPr>
            <w:tcW w:w="887" w:type="dxa"/>
            <w:vAlign w:val="center"/>
          </w:tcPr>
          <w:p>
            <w:pPr>
              <w:bidi w:val="0"/>
              <w:jc w:val="center"/>
              <w:rPr>
                <w:rFonts w:hint="eastAsia" w:ascii="宋体" w:hAnsi="宋体" w:eastAsia="宋体" w:cs="宋体"/>
                <w:lang w:val="en-US" w:eastAsia="zh-CN"/>
              </w:rPr>
            </w:pPr>
            <w:r>
              <w:rPr>
                <w:rFonts w:hint="eastAsia" w:ascii="宋体" w:hAnsi="宋体" w:cs="宋体"/>
                <w:lang w:val="en-US" w:eastAsia="zh-CN"/>
              </w:rPr>
              <w:t>M</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34" w:type="dxa"/>
            <w:vAlign w:val="center"/>
          </w:tcPr>
          <w:p>
            <w:pPr>
              <w:bidi w:val="0"/>
              <w:jc w:val="center"/>
              <w:rPr>
                <w:rFonts w:hint="default" w:ascii="宋体" w:hAnsi="宋体" w:eastAsia="宋体" w:cs="宋体"/>
                <w:lang w:val="en-US" w:eastAsia="zh-CN"/>
              </w:rPr>
            </w:pPr>
            <w:r>
              <w:rPr>
                <w:rFonts w:hint="eastAsia" w:ascii="宋体" w:hAnsi="宋体" w:cs="宋体"/>
                <w:lang w:val="en-US" w:eastAsia="zh-CN"/>
              </w:rPr>
              <w:t>16</w:t>
            </w:r>
          </w:p>
        </w:tc>
        <w:tc>
          <w:tcPr>
            <w:tcW w:w="1705" w:type="dxa"/>
            <w:vAlign w:val="center"/>
          </w:tcPr>
          <w:p>
            <w:pPr>
              <w:bidi w:val="0"/>
              <w:jc w:val="center"/>
              <w:rPr>
                <w:rFonts w:hint="eastAsia" w:ascii="宋体" w:hAnsi="宋体" w:eastAsia="宋体" w:cs="宋体"/>
              </w:rPr>
            </w:pPr>
            <w:r>
              <w:rPr>
                <w:rFonts w:hint="eastAsia" w:ascii="宋体" w:hAnsi="宋体" w:eastAsia="宋体" w:cs="宋体"/>
              </w:rPr>
              <w:t>备注</w:t>
            </w:r>
          </w:p>
        </w:tc>
        <w:tc>
          <w:tcPr>
            <w:tcW w:w="1092" w:type="dxa"/>
            <w:vAlign w:val="center"/>
          </w:tcPr>
          <w:p>
            <w:pPr>
              <w:bidi w:val="0"/>
              <w:jc w:val="center"/>
              <w:rPr>
                <w:rFonts w:hint="eastAsia" w:ascii="宋体" w:hAnsi="宋体" w:eastAsia="宋体" w:cs="宋体"/>
              </w:rPr>
            </w:pPr>
            <w:r>
              <w:rPr>
                <w:rFonts w:hint="eastAsia" w:ascii="宋体" w:hAnsi="宋体" w:eastAsia="宋体" w:cs="宋体"/>
              </w:rPr>
              <w:t>BZ</w:t>
            </w:r>
          </w:p>
        </w:tc>
        <w:tc>
          <w:tcPr>
            <w:tcW w:w="909" w:type="dxa"/>
            <w:vAlign w:val="center"/>
          </w:tcPr>
          <w:p>
            <w:pPr>
              <w:bidi w:val="0"/>
              <w:jc w:val="center"/>
              <w:rPr>
                <w:rFonts w:hint="eastAsia" w:ascii="宋体" w:hAnsi="宋体" w:eastAsia="宋体" w:cs="宋体"/>
              </w:rPr>
            </w:pPr>
            <w:r>
              <w:rPr>
                <w:rFonts w:hint="eastAsia" w:ascii="宋体" w:hAnsi="宋体" w:eastAsia="宋体" w:cs="宋体"/>
              </w:rPr>
              <w:t>Char</w:t>
            </w:r>
          </w:p>
        </w:tc>
        <w:tc>
          <w:tcPr>
            <w:tcW w:w="889" w:type="dxa"/>
            <w:vAlign w:val="center"/>
          </w:tcPr>
          <w:p>
            <w:pPr>
              <w:bidi w:val="0"/>
              <w:jc w:val="center"/>
              <w:rPr>
                <w:rFonts w:hint="eastAsia" w:ascii="宋体" w:hAnsi="宋体" w:eastAsia="宋体" w:cs="宋体"/>
                <w:lang w:val="en-US" w:eastAsia="zh-CN"/>
              </w:rPr>
            </w:pPr>
            <w:r>
              <w:rPr>
                <w:rFonts w:hint="eastAsia" w:ascii="宋体" w:hAnsi="宋体" w:eastAsia="宋体" w:cs="宋体"/>
                <w:lang w:val="en-US" w:eastAsia="zh-CN"/>
              </w:rPr>
              <w:t>255</w:t>
            </w:r>
          </w:p>
        </w:tc>
        <w:tc>
          <w:tcPr>
            <w:tcW w:w="899" w:type="dxa"/>
            <w:vAlign w:val="center"/>
          </w:tcPr>
          <w:p>
            <w:pPr>
              <w:bidi w:val="0"/>
              <w:jc w:val="center"/>
              <w:rPr>
                <w:rFonts w:hint="eastAsia" w:ascii="宋体" w:hAnsi="宋体" w:eastAsia="宋体" w:cs="宋体"/>
              </w:rPr>
            </w:pPr>
          </w:p>
        </w:tc>
        <w:tc>
          <w:tcPr>
            <w:tcW w:w="1010" w:type="dxa"/>
            <w:vAlign w:val="center"/>
          </w:tcPr>
          <w:p>
            <w:pPr>
              <w:bidi w:val="0"/>
              <w:jc w:val="center"/>
              <w:rPr>
                <w:rFonts w:hint="eastAsia" w:ascii="宋体" w:hAnsi="宋体" w:eastAsia="宋体" w:cs="宋体"/>
              </w:rPr>
            </w:pPr>
          </w:p>
        </w:tc>
        <w:tc>
          <w:tcPr>
            <w:tcW w:w="887" w:type="dxa"/>
            <w:vAlign w:val="center"/>
          </w:tcPr>
          <w:p>
            <w:pPr>
              <w:bidi w:val="0"/>
              <w:jc w:val="center"/>
              <w:rPr>
                <w:rFonts w:hint="eastAsia" w:ascii="宋体" w:hAnsi="宋体" w:eastAsia="宋体" w:cs="宋体"/>
              </w:rPr>
            </w:pPr>
            <w:r>
              <w:rPr>
                <w:rFonts w:hint="eastAsia" w:ascii="宋体" w:hAnsi="宋体" w:eastAsia="宋体" w:cs="宋体"/>
              </w:rPr>
              <w:t>0</w:t>
            </w:r>
          </w:p>
        </w:tc>
        <w:tc>
          <w:tcPr>
            <w:tcW w:w="1063" w:type="dxa"/>
            <w:vAlign w:val="center"/>
          </w:tcPr>
          <w:p>
            <w:pPr>
              <w:bidi w:val="0"/>
              <w:jc w:val="cente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988" w:type="dxa"/>
            <w:gridSpan w:val="9"/>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rPr>
            </w:pPr>
            <w:r>
              <w:rPr>
                <w:rFonts w:hint="eastAsia" w:ascii="宋体" w:hAnsi="宋体" w:eastAsia="宋体" w:cs="宋体"/>
              </w:rPr>
              <w:t>注</w:t>
            </w:r>
            <w:r>
              <w:rPr>
                <w:rFonts w:hint="eastAsia" w:ascii="宋体" w:hAnsi="宋体" w:eastAsia="宋体" w:cs="宋体"/>
                <w:lang w:val="en-US" w:eastAsia="zh-CN"/>
              </w:rPr>
              <w:t>1</w:t>
            </w:r>
            <w:r>
              <w:rPr>
                <w:rFonts w:hint="eastAsia" w:ascii="宋体" w:hAnsi="宋体" w:eastAsia="宋体" w:cs="宋体"/>
              </w:rPr>
              <w:t>:成图比例尺填写</w:t>
            </w:r>
            <w:r>
              <w:rPr>
                <w:rFonts w:hint="eastAsia" w:ascii="宋体" w:hAnsi="宋体" w:cs="宋体"/>
                <w:lang w:eastAsia="zh-CN"/>
              </w:rPr>
              <w:t>数字正射影像图</w:t>
            </w:r>
            <w:r>
              <w:rPr>
                <w:rFonts w:hint="eastAsia" w:ascii="宋体" w:hAnsi="宋体" w:eastAsia="宋体" w:cs="宋体"/>
              </w:rPr>
              <w:t>的比例尺分母，如：2000、5000等。</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rPr>
            </w:pPr>
            <w:r>
              <w:rPr>
                <w:rFonts w:hint="eastAsia" w:ascii="宋体" w:hAnsi="宋体" w:eastAsia="宋体" w:cs="宋体"/>
              </w:rPr>
              <w:t>注</w:t>
            </w:r>
            <w:r>
              <w:rPr>
                <w:rFonts w:hint="eastAsia" w:ascii="宋体" w:hAnsi="宋体" w:eastAsia="宋体" w:cs="宋体"/>
                <w:lang w:val="en-US" w:eastAsia="zh-CN"/>
              </w:rPr>
              <w:t>2</w:t>
            </w:r>
            <w:r>
              <w:rPr>
                <w:rFonts w:hint="eastAsia" w:ascii="宋体" w:hAnsi="宋体" w:eastAsia="宋体" w:cs="宋体"/>
              </w:rPr>
              <w:t>:坐标系统类型填写“2000国家大地坐标系”。</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rPr>
            </w:pPr>
            <w:r>
              <w:rPr>
                <w:rFonts w:hint="eastAsia" w:ascii="宋体" w:hAnsi="宋体" w:eastAsia="宋体" w:cs="宋体"/>
              </w:rPr>
              <w:t>注</w:t>
            </w:r>
            <w:r>
              <w:rPr>
                <w:rFonts w:hint="eastAsia" w:ascii="宋体" w:hAnsi="宋体" w:eastAsia="宋体" w:cs="宋体"/>
                <w:lang w:val="en-US" w:eastAsia="zh-CN"/>
              </w:rPr>
              <w:t>3</w:t>
            </w:r>
            <w:r>
              <w:rPr>
                <w:rFonts w:hint="eastAsia" w:ascii="宋体" w:hAnsi="宋体" w:eastAsia="宋体" w:cs="宋体"/>
              </w:rPr>
              <w:t>:大地平面坐标投影应填写“3°带高斯一克吕格投影”。</w:t>
            </w:r>
          </w:p>
          <w:p>
            <w:pPr>
              <w:keepNext w:val="0"/>
              <w:keepLines w:val="0"/>
              <w:pageBreakBefore w:val="0"/>
              <w:widowControl w:val="0"/>
              <w:kinsoku/>
              <w:wordWrap/>
              <w:overflowPunct/>
              <w:topLinePunct w:val="0"/>
              <w:autoSpaceDE/>
              <w:autoSpaceDN/>
              <w:bidi w:val="0"/>
              <w:adjustRightInd/>
              <w:snapToGrid/>
              <w:ind w:left="840" w:leftChars="200" w:hanging="420" w:hangingChars="200"/>
              <w:jc w:val="both"/>
              <w:textAlignment w:val="auto"/>
              <w:rPr>
                <w:rFonts w:hint="eastAsia" w:ascii="宋体" w:hAnsi="宋体" w:eastAsia="宋体" w:cs="宋体"/>
              </w:rPr>
            </w:pPr>
            <w:r>
              <w:rPr>
                <w:rFonts w:hint="eastAsia" w:ascii="宋体" w:hAnsi="宋体" w:eastAsia="宋体" w:cs="宋体"/>
              </w:rPr>
              <w:t>注</w:t>
            </w:r>
            <w:r>
              <w:rPr>
                <w:rFonts w:hint="eastAsia" w:ascii="宋体" w:hAnsi="宋体" w:eastAsia="宋体" w:cs="宋体"/>
                <w:lang w:val="en-US" w:eastAsia="zh-CN"/>
              </w:rPr>
              <w:t>4</w:t>
            </w:r>
            <w:r>
              <w:rPr>
                <w:rFonts w:hint="eastAsia" w:ascii="宋体" w:hAnsi="宋体" w:eastAsia="宋体" w:cs="宋体"/>
              </w:rPr>
              <w:t>:中央子午线经度应使用度分秒的小数表达方式。如117度0分0秒，应填写117.0000;117度18分25秒，应填写117.1825。</w:t>
            </w:r>
          </w:p>
        </w:tc>
      </w:tr>
    </w:tbl>
    <w:p>
      <w:pPr>
        <w:pStyle w:val="158"/>
        <w:keepNext/>
        <w:keepLines/>
        <w:pageBreakBefore w:val="0"/>
        <w:widowControl w:val="0"/>
        <w:numPr>
          <w:ilvl w:val="3"/>
          <w:numId w:val="0"/>
        </w:numPr>
        <w:kinsoku/>
        <w:wordWrap/>
        <w:overflowPunct/>
        <w:topLinePunct w:val="0"/>
        <w:autoSpaceDE/>
        <w:autoSpaceDN/>
        <w:bidi w:val="0"/>
        <w:adjustRightInd/>
        <w:snapToGrid/>
        <w:spacing w:before="0" w:beforeLines="0" w:after="0" w:afterLines="0" w:line="240" w:lineRule="auto"/>
        <w:ind w:leftChars="0"/>
        <w:textAlignment w:val="auto"/>
        <w:rPr>
          <w:rFonts w:hint="eastAsia" w:ascii="宋体" w:hAnsi="宋体" w:eastAsia="宋体" w:cs="宋体"/>
          <w:b w:val="0"/>
          <w:bCs w:val="0"/>
          <w:color w:val="auto"/>
          <w:spacing w:val="-2"/>
          <w:sz w:val="21"/>
          <w:szCs w:val="21"/>
          <w:lang w:val="en-US" w:eastAsia="zh-CN"/>
        </w:rPr>
      </w:pPr>
      <w:r>
        <w:rPr>
          <w:rFonts w:hint="eastAsia" w:ascii="宋体" w:hAnsi="宋体" w:eastAsia="宋体" w:cs="宋体"/>
          <w:b w:val="0"/>
          <w:bCs w:val="0"/>
          <w:sz w:val="21"/>
          <w:szCs w:val="21"/>
          <w:lang w:val="en-US" w:eastAsia="zh-CN"/>
        </w:rPr>
        <w:t>7.1.4</w:t>
      </w:r>
      <w:r>
        <w:rPr>
          <w:rFonts w:hint="eastAsia" w:ascii="宋体" w:hAnsi="宋体" w:eastAsia="宋体" w:cs="宋体"/>
          <w:b w:val="0"/>
          <w:bCs w:val="0"/>
          <w:color w:val="auto"/>
          <w:spacing w:val="-2"/>
          <w:sz w:val="21"/>
          <w:szCs w:val="21"/>
          <w:lang w:eastAsia="zh-CN"/>
        </w:rPr>
        <w:t>行政区划</w:t>
      </w:r>
    </w:p>
    <w:p>
      <w:pPr>
        <w:pStyle w:val="158"/>
        <w:keepNext/>
        <w:keepLines/>
        <w:pageBreakBefore w:val="0"/>
        <w:widowControl w:val="0"/>
        <w:numPr>
          <w:ilvl w:val="3"/>
          <w:numId w:val="0"/>
        </w:numPr>
        <w:kinsoku/>
        <w:wordWrap/>
        <w:overflowPunct/>
        <w:topLinePunct w:val="0"/>
        <w:autoSpaceDE/>
        <w:autoSpaceDN/>
        <w:bidi w:val="0"/>
        <w:adjustRightInd/>
        <w:snapToGrid/>
        <w:spacing w:before="0" w:beforeLines="0" w:after="0" w:afterLines="0"/>
        <w:ind w:leftChars="0" w:firstLine="412" w:firstLineChars="200"/>
        <w:textAlignment w:val="auto"/>
        <w:rPr>
          <w:rFonts w:hint="eastAsia" w:ascii="宋体" w:hAnsi="宋体" w:eastAsia="宋体" w:cs="宋体"/>
          <w:b w:val="0"/>
          <w:bCs w:val="0"/>
          <w:color w:val="0000FF"/>
          <w:kern w:val="2"/>
          <w:sz w:val="21"/>
          <w:szCs w:val="21"/>
          <w:lang w:val="en-US" w:eastAsia="zh-CN" w:bidi="ar-SA"/>
        </w:rPr>
      </w:pPr>
      <w:r>
        <w:rPr>
          <w:rFonts w:hint="eastAsia" w:ascii="宋体" w:hAnsi="宋体" w:eastAsia="宋体" w:cs="宋体"/>
          <w:b w:val="0"/>
          <w:bCs w:val="0"/>
          <w:color w:val="auto"/>
          <w:spacing w:val="-2"/>
          <w:sz w:val="21"/>
          <w:szCs w:val="21"/>
          <w:lang w:eastAsia="zh-CN"/>
        </w:rPr>
        <w:t>行政区划</w:t>
      </w:r>
      <w:r>
        <w:rPr>
          <w:rFonts w:hint="eastAsia" w:ascii="宋体" w:hAnsi="宋体" w:eastAsia="宋体" w:cs="宋体"/>
          <w:b w:val="0"/>
          <w:bCs w:val="0"/>
          <w:sz w:val="21"/>
          <w:szCs w:val="21"/>
          <w:lang w:val="en-US" w:eastAsia="zh-CN"/>
        </w:rPr>
        <w:t>数据结构</w:t>
      </w:r>
      <w:r>
        <w:rPr>
          <w:rFonts w:hint="eastAsia" w:ascii="宋体" w:hAnsi="宋体" w:eastAsia="宋体" w:cs="宋体"/>
          <w:b w:val="0"/>
          <w:bCs w:val="0"/>
          <w:color w:val="auto"/>
          <w:spacing w:val="-2"/>
          <w:sz w:val="21"/>
          <w:szCs w:val="21"/>
          <w:lang w:val="en-US" w:eastAsia="zh-CN"/>
        </w:rPr>
        <w:t>见</w:t>
      </w:r>
      <w:r>
        <w:rPr>
          <w:rFonts w:hint="eastAsia" w:ascii="宋体" w:hAnsi="宋体" w:eastAsia="宋体" w:cs="宋体"/>
          <w:b w:val="0"/>
          <w:bCs w:val="0"/>
          <w:color w:val="auto"/>
          <w:spacing w:val="-2"/>
          <w:sz w:val="21"/>
          <w:szCs w:val="21"/>
          <w:lang w:eastAsia="zh-CN"/>
        </w:rPr>
        <w:t>表</w:t>
      </w:r>
      <w:r>
        <w:rPr>
          <w:rFonts w:hint="eastAsia" w:ascii="宋体" w:hAnsi="宋体" w:eastAsia="宋体" w:cs="宋体"/>
          <w:b w:val="0"/>
          <w:bCs w:val="0"/>
          <w:color w:val="auto"/>
          <w:spacing w:val="-2"/>
          <w:sz w:val="21"/>
          <w:szCs w:val="21"/>
          <w:lang w:val="en-US" w:eastAsia="zh-CN"/>
        </w:rPr>
        <w:t>4。</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表</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 xml:space="preserve"> 行政区划数据结构表</w:t>
      </w:r>
    </w:p>
    <w:p>
      <w:pPr>
        <w:spacing w:line="96" w:lineRule="exact"/>
      </w:pPr>
    </w:p>
    <w:tbl>
      <w:tblPr>
        <w:tblStyle w:val="163"/>
        <w:tblW w:w="9011"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1697"/>
        <w:gridCol w:w="1161"/>
        <w:gridCol w:w="903"/>
        <w:gridCol w:w="893"/>
        <w:gridCol w:w="903"/>
        <w:gridCol w:w="952"/>
        <w:gridCol w:w="900"/>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4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697"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字段名称</w:t>
            </w:r>
          </w:p>
        </w:tc>
        <w:tc>
          <w:tcPr>
            <w:tcW w:w="1161"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字段代码</w:t>
            </w:r>
          </w:p>
        </w:tc>
        <w:tc>
          <w:tcPr>
            <w:tcW w:w="90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字段类型</w:t>
            </w:r>
          </w:p>
        </w:tc>
        <w:tc>
          <w:tcPr>
            <w:tcW w:w="89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字段长度</w:t>
            </w:r>
          </w:p>
        </w:tc>
        <w:tc>
          <w:tcPr>
            <w:tcW w:w="90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小数位数</w:t>
            </w:r>
          </w:p>
        </w:tc>
        <w:tc>
          <w:tcPr>
            <w:tcW w:w="95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值域</w:t>
            </w:r>
          </w:p>
        </w:tc>
        <w:tc>
          <w:tcPr>
            <w:tcW w:w="9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约束条件</w:t>
            </w:r>
          </w:p>
        </w:tc>
        <w:tc>
          <w:tcPr>
            <w:tcW w:w="106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 w:hRule="atLeast"/>
        </w:trPr>
        <w:tc>
          <w:tcPr>
            <w:tcW w:w="54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w:t>
            </w:r>
          </w:p>
        </w:tc>
        <w:tc>
          <w:tcPr>
            <w:tcW w:w="1697"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标识码</w:t>
            </w:r>
          </w:p>
        </w:tc>
        <w:tc>
          <w:tcPr>
            <w:tcW w:w="1161"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BSM</w:t>
            </w:r>
          </w:p>
        </w:tc>
        <w:tc>
          <w:tcPr>
            <w:tcW w:w="90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89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18</w:t>
            </w:r>
          </w:p>
        </w:tc>
        <w:tc>
          <w:tcPr>
            <w:tcW w:w="903" w:type="dxa"/>
            <w:vAlign w:val="center"/>
          </w:tcPr>
          <w:p>
            <w:pPr>
              <w:bidi w:val="0"/>
              <w:jc w:val="center"/>
              <w:rPr>
                <w:rFonts w:hint="eastAsia" w:ascii="宋体" w:hAnsi="宋体" w:eastAsia="宋体" w:cs="宋体"/>
                <w:sz w:val="21"/>
                <w:szCs w:val="21"/>
              </w:rPr>
            </w:pPr>
          </w:p>
        </w:tc>
        <w:tc>
          <w:tcPr>
            <w:tcW w:w="952" w:type="dxa"/>
            <w:vAlign w:val="center"/>
          </w:tcPr>
          <w:p>
            <w:pPr>
              <w:bidi w:val="0"/>
              <w:jc w:val="center"/>
              <w:rPr>
                <w:rFonts w:hint="eastAsia" w:ascii="宋体" w:hAnsi="宋体" w:eastAsia="宋体" w:cs="宋体"/>
                <w:sz w:val="21"/>
                <w:szCs w:val="21"/>
              </w:rPr>
            </w:pPr>
          </w:p>
        </w:tc>
        <w:tc>
          <w:tcPr>
            <w:tcW w:w="9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062"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4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w:t>
            </w:r>
          </w:p>
        </w:tc>
        <w:tc>
          <w:tcPr>
            <w:tcW w:w="1697"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要素代码</w:t>
            </w:r>
          </w:p>
        </w:tc>
        <w:tc>
          <w:tcPr>
            <w:tcW w:w="1161"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YSDM</w:t>
            </w:r>
          </w:p>
        </w:tc>
        <w:tc>
          <w:tcPr>
            <w:tcW w:w="90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89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10</w:t>
            </w:r>
          </w:p>
        </w:tc>
        <w:tc>
          <w:tcPr>
            <w:tcW w:w="903" w:type="dxa"/>
            <w:vAlign w:val="center"/>
          </w:tcPr>
          <w:p>
            <w:pPr>
              <w:bidi w:val="0"/>
              <w:jc w:val="center"/>
              <w:rPr>
                <w:rFonts w:hint="eastAsia" w:ascii="宋体" w:hAnsi="宋体" w:eastAsia="宋体" w:cs="宋体"/>
                <w:sz w:val="21"/>
                <w:szCs w:val="21"/>
              </w:rPr>
            </w:pPr>
          </w:p>
        </w:tc>
        <w:tc>
          <w:tcPr>
            <w:tcW w:w="95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见表1</w:t>
            </w:r>
          </w:p>
        </w:tc>
        <w:tc>
          <w:tcPr>
            <w:tcW w:w="9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062"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 w:hRule="atLeast"/>
        </w:trPr>
        <w:tc>
          <w:tcPr>
            <w:tcW w:w="54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3</w:t>
            </w:r>
          </w:p>
        </w:tc>
        <w:tc>
          <w:tcPr>
            <w:tcW w:w="1697"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行政区代码</w:t>
            </w:r>
          </w:p>
        </w:tc>
        <w:tc>
          <w:tcPr>
            <w:tcW w:w="1161"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XZQDM</w:t>
            </w:r>
          </w:p>
        </w:tc>
        <w:tc>
          <w:tcPr>
            <w:tcW w:w="90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89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9</w:t>
            </w:r>
          </w:p>
        </w:tc>
        <w:tc>
          <w:tcPr>
            <w:tcW w:w="903" w:type="dxa"/>
            <w:vAlign w:val="center"/>
          </w:tcPr>
          <w:p>
            <w:pPr>
              <w:bidi w:val="0"/>
              <w:jc w:val="center"/>
              <w:rPr>
                <w:rFonts w:hint="eastAsia" w:ascii="宋体" w:hAnsi="宋体" w:eastAsia="宋体" w:cs="宋体"/>
                <w:sz w:val="21"/>
                <w:szCs w:val="21"/>
              </w:rPr>
            </w:pPr>
          </w:p>
        </w:tc>
        <w:tc>
          <w:tcPr>
            <w:tcW w:w="952" w:type="dxa"/>
            <w:vAlign w:val="center"/>
          </w:tcPr>
          <w:p>
            <w:pPr>
              <w:bidi w:val="0"/>
              <w:jc w:val="center"/>
              <w:rPr>
                <w:rFonts w:hint="eastAsia" w:ascii="宋体" w:hAnsi="宋体" w:eastAsia="宋体" w:cs="宋体"/>
                <w:sz w:val="21"/>
                <w:szCs w:val="21"/>
              </w:rPr>
            </w:pPr>
          </w:p>
        </w:tc>
        <w:tc>
          <w:tcPr>
            <w:tcW w:w="9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06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见本表注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54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4</w:t>
            </w:r>
          </w:p>
        </w:tc>
        <w:tc>
          <w:tcPr>
            <w:tcW w:w="1697"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行政区名称</w:t>
            </w:r>
          </w:p>
        </w:tc>
        <w:tc>
          <w:tcPr>
            <w:tcW w:w="1161"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XZQMC</w:t>
            </w:r>
          </w:p>
        </w:tc>
        <w:tc>
          <w:tcPr>
            <w:tcW w:w="90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89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100</w:t>
            </w:r>
          </w:p>
        </w:tc>
        <w:tc>
          <w:tcPr>
            <w:tcW w:w="903" w:type="dxa"/>
            <w:vAlign w:val="center"/>
          </w:tcPr>
          <w:p>
            <w:pPr>
              <w:bidi w:val="0"/>
              <w:jc w:val="center"/>
              <w:rPr>
                <w:rFonts w:hint="eastAsia" w:ascii="宋体" w:hAnsi="宋体" w:eastAsia="宋体" w:cs="宋体"/>
                <w:sz w:val="21"/>
                <w:szCs w:val="21"/>
              </w:rPr>
            </w:pPr>
          </w:p>
        </w:tc>
        <w:tc>
          <w:tcPr>
            <w:tcW w:w="95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见GB/T 2260</w:t>
            </w:r>
          </w:p>
        </w:tc>
        <w:tc>
          <w:tcPr>
            <w:tcW w:w="9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062"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 w:hRule="atLeast"/>
        </w:trPr>
        <w:tc>
          <w:tcPr>
            <w:tcW w:w="540" w:type="dxa"/>
            <w:vAlign w:val="center"/>
          </w:tcPr>
          <w:p>
            <w:pPr>
              <w:bidi w:val="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1697"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计算面积</w:t>
            </w:r>
          </w:p>
        </w:tc>
        <w:tc>
          <w:tcPr>
            <w:tcW w:w="1161"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JSMJ</w:t>
            </w:r>
          </w:p>
        </w:tc>
        <w:tc>
          <w:tcPr>
            <w:tcW w:w="90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Float</w:t>
            </w:r>
          </w:p>
        </w:tc>
        <w:tc>
          <w:tcPr>
            <w:tcW w:w="89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15</w:t>
            </w:r>
          </w:p>
        </w:tc>
        <w:tc>
          <w:tcPr>
            <w:tcW w:w="90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w:t>
            </w:r>
          </w:p>
        </w:tc>
        <w:tc>
          <w:tcPr>
            <w:tcW w:w="95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&gt;0</w:t>
            </w:r>
          </w:p>
        </w:tc>
        <w:tc>
          <w:tcPr>
            <w:tcW w:w="9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w:t>
            </w:r>
          </w:p>
        </w:tc>
        <w:tc>
          <w:tcPr>
            <w:tcW w:w="1062"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40" w:type="dxa"/>
            <w:vAlign w:val="center"/>
          </w:tcPr>
          <w:p>
            <w:pPr>
              <w:bidi w:val="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1697"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备注</w:t>
            </w:r>
          </w:p>
        </w:tc>
        <w:tc>
          <w:tcPr>
            <w:tcW w:w="1161"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BZ</w:t>
            </w:r>
          </w:p>
        </w:tc>
        <w:tc>
          <w:tcPr>
            <w:tcW w:w="90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89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lang w:val="en-US" w:eastAsia="zh-CN"/>
              </w:rPr>
              <w:t>255</w:t>
            </w:r>
          </w:p>
        </w:tc>
        <w:tc>
          <w:tcPr>
            <w:tcW w:w="903" w:type="dxa"/>
            <w:vAlign w:val="center"/>
          </w:tcPr>
          <w:p>
            <w:pPr>
              <w:bidi w:val="0"/>
              <w:jc w:val="center"/>
              <w:rPr>
                <w:rFonts w:hint="eastAsia" w:ascii="宋体" w:hAnsi="宋体" w:eastAsia="宋体" w:cs="宋体"/>
                <w:sz w:val="21"/>
                <w:szCs w:val="21"/>
              </w:rPr>
            </w:pPr>
          </w:p>
        </w:tc>
        <w:tc>
          <w:tcPr>
            <w:tcW w:w="952" w:type="dxa"/>
            <w:vAlign w:val="center"/>
          </w:tcPr>
          <w:p>
            <w:pPr>
              <w:bidi w:val="0"/>
              <w:jc w:val="center"/>
              <w:rPr>
                <w:rFonts w:hint="eastAsia" w:ascii="宋体" w:hAnsi="宋体" w:eastAsia="宋体" w:cs="宋体"/>
                <w:sz w:val="21"/>
                <w:szCs w:val="21"/>
              </w:rPr>
            </w:pPr>
          </w:p>
        </w:tc>
        <w:tc>
          <w:tcPr>
            <w:tcW w:w="9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O</w:t>
            </w:r>
          </w:p>
        </w:tc>
        <w:tc>
          <w:tcPr>
            <w:tcW w:w="1062"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8" w:hRule="atLeast"/>
        </w:trPr>
        <w:tc>
          <w:tcPr>
            <w:tcW w:w="9011" w:type="dxa"/>
            <w:gridSpan w:val="9"/>
            <w:vAlign w:val="center"/>
          </w:tcPr>
          <w:p>
            <w:pPr>
              <w:keepNext w:val="0"/>
              <w:keepLines w:val="0"/>
              <w:pageBreakBefore w:val="0"/>
              <w:widowControl w:val="0"/>
              <w:kinsoku/>
              <w:wordWrap/>
              <w:overflowPunct/>
              <w:topLinePunct w:val="0"/>
              <w:autoSpaceDE/>
              <w:autoSpaceDN/>
              <w:bidi w:val="0"/>
              <w:adjustRightInd/>
              <w:snapToGrid/>
              <w:ind w:left="840" w:leftChars="200" w:hanging="420" w:hangingChars="200"/>
              <w:textAlignment w:val="auto"/>
              <w:rPr>
                <w:rFonts w:hint="eastAsia" w:ascii="宋体" w:hAnsi="宋体" w:eastAsia="宋体" w:cs="宋体"/>
                <w:sz w:val="21"/>
                <w:szCs w:val="21"/>
              </w:rPr>
            </w:pPr>
            <w:r>
              <w:rPr>
                <w:rFonts w:hint="eastAsia" w:ascii="宋体" w:hAnsi="宋体" w:eastAsia="宋体" w:cs="宋体"/>
                <w:sz w:val="21"/>
                <w:szCs w:val="21"/>
              </w:rPr>
              <w:t>注:行政区代码在现有行政区划代码的基础上详细到乡(镇、街道),即：县及县级以上行政区划代码+乡(镇、街 道代码。县及县级以上行政区划代码采用GB/T 2260中的6位数字码，乡(镇、街道)代码为3位数字码</w:t>
            </w:r>
            <w:r>
              <w:rPr>
                <w:rFonts w:hint="eastAsia" w:ascii="宋体" w:hAnsi="宋体" w:cs="宋体"/>
                <w:sz w:val="21"/>
                <w:szCs w:val="21"/>
                <w:lang w:eastAsia="zh-CN"/>
              </w:rPr>
              <w:t>，村</w:t>
            </w:r>
            <w:r>
              <w:rPr>
                <w:rFonts w:hint="eastAsia" w:ascii="宋体" w:hAnsi="宋体" w:eastAsia="宋体" w:cs="宋体"/>
                <w:sz w:val="21"/>
                <w:szCs w:val="21"/>
              </w:rPr>
              <w:t>代码为3位数字码。</w:t>
            </w:r>
          </w:p>
        </w:tc>
      </w:tr>
    </w:tbl>
    <w:p>
      <w:pPr>
        <w:pStyle w:val="158"/>
        <w:pageBreakBefore w:val="0"/>
        <w:widowControl w:val="0"/>
        <w:numPr>
          <w:ilvl w:val="3"/>
          <w:numId w:val="0"/>
        </w:numPr>
        <w:kinsoku/>
        <w:wordWrap/>
        <w:overflowPunct/>
        <w:topLinePunct w:val="0"/>
        <w:autoSpaceDE/>
        <w:autoSpaceDN/>
        <w:bidi w:val="0"/>
        <w:adjustRightInd/>
        <w:snapToGrid/>
        <w:spacing w:before="0" w:beforeLines="0" w:after="0" w:afterLines="0" w:line="24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7.1.3地名地址</w:t>
      </w:r>
    </w:p>
    <w:p>
      <w:pPr>
        <w:pStyle w:val="28"/>
        <w:keepNext w:val="0"/>
        <w:keepLines w:val="0"/>
        <w:pageBreakBefore w:val="0"/>
        <w:widowControl/>
        <w:tabs>
          <w:tab w:val="left" w:pos="3360"/>
          <w:tab w:val="clear" w:pos="4201"/>
          <w:tab w:val="clear" w:pos="9298"/>
        </w:tabs>
        <w:kinsoku/>
        <w:wordWrap/>
        <w:overflowPunct/>
        <w:topLinePunct w:val="0"/>
        <w:autoSpaceDE w:val="0"/>
        <w:autoSpaceDN w:val="0"/>
        <w:bidi w:val="0"/>
        <w:adjustRightInd/>
        <w:snapToGrid/>
        <w:spacing w:line="240" w:lineRule="auto"/>
        <w:textAlignment w:val="auto"/>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地名地址数据结构应符合</w:t>
      </w:r>
      <w:r>
        <w:rPr>
          <w:rFonts w:hint="eastAsia" w:hAnsi="Times New Roman" w:cs="Times New Roman"/>
          <w:color w:val="auto"/>
          <w:lang w:val="en-US" w:eastAsia="zh-CN"/>
        </w:rPr>
        <w:t xml:space="preserve">DB 1310/T </w:t>
      </w:r>
      <w:r>
        <w:rPr>
          <w:rFonts w:hint="eastAsia" w:cs="Times New Roman"/>
          <w:color w:val="auto"/>
          <w:lang w:val="en-US" w:eastAsia="zh-CN"/>
        </w:rPr>
        <w:t>xxx《</w:t>
      </w:r>
      <w:r>
        <w:rPr>
          <w:rFonts w:hint="eastAsia"/>
          <w:color w:val="auto"/>
          <w:lang w:val="en-US" w:eastAsia="zh-CN"/>
        </w:rPr>
        <w:t>时空大数据平台地名地址数据规范</w:t>
      </w:r>
      <w:r>
        <w:rPr>
          <w:rFonts w:hint="eastAsia" w:cs="Times New Roman"/>
          <w:color w:val="auto"/>
          <w:lang w:val="en-US" w:eastAsia="zh-CN"/>
        </w:rPr>
        <w:t>》</w:t>
      </w:r>
      <w:r>
        <w:rPr>
          <w:rFonts w:hint="eastAsia" w:ascii="宋体" w:hAnsi="宋体" w:eastAsia="宋体" w:cs="宋体"/>
          <w:b w:val="0"/>
          <w:bCs w:val="0"/>
          <w:color w:val="auto"/>
          <w:lang w:val="en-US" w:eastAsia="zh-CN"/>
        </w:rPr>
        <w:t>的要求。</w:t>
      </w:r>
    </w:p>
    <w:p>
      <w:pPr>
        <w:pStyle w:val="158"/>
        <w:pageBreakBefore w:val="0"/>
        <w:widowControl w:val="0"/>
        <w:numPr>
          <w:ilvl w:val="3"/>
          <w:numId w:val="0"/>
        </w:numPr>
        <w:kinsoku/>
        <w:wordWrap/>
        <w:overflowPunct/>
        <w:topLinePunct w:val="0"/>
        <w:autoSpaceDE/>
        <w:autoSpaceDN/>
        <w:bidi w:val="0"/>
        <w:adjustRightInd/>
        <w:snapToGrid/>
        <w:spacing w:before="0" w:beforeLines="0" w:after="0" w:afterLines="0" w:line="240" w:lineRule="auto"/>
        <w:ind w:left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7.1.4三维模型</w:t>
      </w:r>
    </w:p>
    <w:p>
      <w:pPr>
        <w:pStyle w:val="158"/>
        <w:keepNext/>
        <w:keepLines/>
        <w:pageBreakBefore w:val="0"/>
        <w:widowControl w:val="0"/>
        <w:numPr>
          <w:ilvl w:val="3"/>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三维模型数据结构应符合DB 13/T 5739的要求。</w:t>
      </w:r>
    </w:p>
    <w:p>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1"/>
        <w:rPr>
          <w:rFonts w:hint="eastAsia" w:ascii="黑体" w:hAnsi="黑体" w:eastAsia="黑体" w:cs="黑体"/>
          <w:b w:val="0"/>
          <w:bCs w:val="0"/>
          <w:sz w:val="21"/>
          <w:szCs w:val="21"/>
          <w:lang w:val="en-US" w:eastAsia="zh-CN"/>
        </w:rPr>
      </w:pPr>
      <w:bookmarkStart w:id="49" w:name="_Toc28868"/>
      <w:r>
        <w:rPr>
          <w:rFonts w:hint="eastAsia" w:ascii="黑体" w:hAnsi="黑体" w:eastAsia="黑体" w:cs="黑体"/>
          <w:b w:val="0"/>
          <w:bCs w:val="0"/>
          <w:sz w:val="21"/>
          <w:szCs w:val="21"/>
          <w:lang w:val="en-US" w:eastAsia="zh-CN"/>
        </w:rPr>
        <w:t>7.2地质数据结构</w:t>
      </w:r>
      <w:bookmarkEnd w:id="49"/>
    </w:p>
    <w:p>
      <w:pPr>
        <w:pStyle w:val="158"/>
        <w:keepNext/>
        <w:keepLines/>
        <w:pageBreakBefore w:val="0"/>
        <w:widowControl w:val="0"/>
        <w:numPr>
          <w:ilvl w:val="3"/>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地质数据结构应符合DZ∕T 0274的要求。</w:t>
      </w:r>
    </w:p>
    <w:p>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1"/>
        <w:rPr>
          <w:rFonts w:hint="eastAsia" w:ascii="黑体" w:hAnsi="黑体" w:eastAsia="黑体" w:cs="黑体"/>
          <w:b w:val="0"/>
          <w:bCs w:val="0"/>
          <w:sz w:val="21"/>
          <w:szCs w:val="21"/>
          <w:lang w:val="en-US" w:eastAsia="zh-CN"/>
        </w:rPr>
      </w:pPr>
      <w:bookmarkStart w:id="50" w:name="_Toc28492"/>
      <w:r>
        <w:rPr>
          <w:rFonts w:hint="eastAsia" w:ascii="黑体" w:hAnsi="黑体" w:eastAsia="黑体" w:cs="黑体"/>
          <w:b w:val="0"/>
          <w:bCs w:val="0"/>
          <w:sz w:val="21"/>
          <w:szCs w:val="21"/>
          <w:lang w:val="en-US" w:eastAsia="zh-CN"/>
        </w:rPr>
        <w:t>7.3国土调查数据结构</w:t>
      </w:r>
      <w:bookmarkEnd w:id="50"/>
    </w:p>
    <w:p>
      <w:pPr>
        <w:pStyle w:val="158"/>
        <w:keepNext/>
        <w:keepLines/>
        <w:pageBreakBefore w:val="0"/>
        <w:widowControl w:val="0"/>
        <w:numPr>
          <w:ilvl w:val="3"/>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eastAsia" w:ascii="Times New Roman" w:hAnsi="Times New Roman" w:eastAsia="黑体" w:cs="Times New Roman"/>
          <w:b w:val="0"/>
          <w:color w:val="0000FF"/>
          <w:kern w:val="2"/>
          <w:sz w:val="21"/>
          <w:szCs w:val="24"/>
          <w:lang w:val="en-US" w:eastAsia="zh-CN" w:bidi="ar-SA"/>
        </w:rPr>
      </w:pPr>
      <w:r>
        <w:rPr>
          <w:rFonts w:hint="eastAsia" w:ascii="宋体" w:hAnsi="宋体" w:eastAsia="宋体" w:cs="宋体"/>
          <w:lang w:val="en-US" w:eastAsia="zh-CN"/>
        </w:rPr>
        <w:t>国土调查数据结构见表5。</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lang w:val="en-US" w:eastAsia="zh-CN"/>
        </w:rPr>
      </w:pPr>
      <w:r>
        <w:rPr>
          <w:rFonts w:hint="eastAsia" w:ascii="Times New Roman" w:hAnsi="Times New Roman" w:cs="Times New Roman"/>
          <w:lang w:eastAsia="zh-CN"/>
        </w:rPr>
        <w:t>表</w:t>
      </w:r>
      <w:r>
        <w:rPr>
          <w:rFonts w:hint="eastAsia" w:ascii="Times New Roman" w:hAnsi="Times New Roman" w:cs="Times New Roman"/>
          <w:lang w:val="en-US" w:eastAsia="zh-CN"/>
        </w:rPr>
        <w:t>5</w:t>
      </w:r>
      <w:r>
        <w:rPr>
          <w:rFonts w:hint="eastAsia" w:ascii="Times New Roman" w:hAnsi="Times New Roman" w:cs="Times New Roman"/>
          <w:lang w:eastAsia="zh-CN"/>
        </w:rPr>
        <w:t xml:space="preserve"> </w:t>
      </w:r>
      <w:r>
        <w:rPr>
          <w:rFonts w:hint="eastAsia" w:ascii="Times New Roman" w:hAnsi="Times New Roman" w:cs="Times New Roman"/>
          <w:lang w:val="en-US" w:eastAsia="zh-CN"/>
        </w:rPr>
        <w:t>国土调查数据结构表</w:t>
      </w:r>
    </w:p>
    <w:p>
      <w:pPr>
        <w:spacing w:line="96" w:lineRule="exact"/>
      </w:pPr>
    </w:p>
    <w:tbl>
      <w:tblPr>
        <w:tblStyle w:val="163"/>
        <w:tblW w:w="91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5"/>
        <w:gridCol w:w="1538"/>
        <w:gridCol w:w="1169"/>
        <w:gridCol w:w="889"/>
        <w:gridCol w:w="886"/>
        <w:gridCol w:w="888"/>
        <w:gridCol w:w="1112"/>
        <w:gridCol w:w="913"/>
        <w:gridCol w:w="1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 w:hRule="atLeast"/>
        </w:trPr>
        <w:tc>
          <w:tcPr>
            <w:tcW w:w="55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53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字段名称</w:t>
            </w:r>
          </w:p>
        </w:tc>
        <w:tc>
          <w:tcPr>
            <w:tcW w:w="116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字段代码</w:t>
            </w:r>
          </w:p>
        </w:tc>
        <w:tc>
          <w:tcPr>
            <w:tcW w:w="8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字段类型</w:t>
            </w:r>
          </w:p>
        </w:tc>
        <w:tc>
          <w:tcPr>
            <w:tcW w:w="88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字段长度</w:t>
            </w:r>
          </w:p>
        </w:tc>
        <w:tc>
          <w:tcPr>
            <w:tcW w:w="88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小数位数</w:t>
            </w:r>
          </w:p>
        </w:tc>
        <w:tc>
          <w:tcPr>
            <w:tcW w:w="111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值域</w:t>
            </w: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约束条件</w:t>
            </w:r>
          </w:p>
        </w:tc>
        <w:tc>
          <w:tcPr>
            <w:tcW w:w="11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5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w:t>
            </w:r>
          </w:p>
        </w:tc>
        <w:tc>
          <w:tcPr>
            <w:tcW w:w="153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标识码</w:t>
            </w:r>
          </w:p>
        </w:tc>
        <w:tc>
          <w:tcPr>
            <w:tcW w:w="116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BSM</w:t>
            </w:r>
          </w:p>
        </w:tc>
        <w:tc>
          <w:tcPr>
            <w:tcW w:w="8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88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18</w:t>
            </w:r>
          </w:p>
        </w:tc>
        <w:tc>
          <w:tcPr>
            <w:tcW w:w="888" w:type="dxa"/>
            <w:vAlign w:val="center"/>
          </w:tcPr>
          <w:p>
            <w:pPr>
              <w:bidi w:val="0"/>
              <w:jc w:val="center"/>
              <w:rPr>
                <w:rFonts w:hint="eastAsia" w:ascii="宋体" w:hAnsi="宋体" w:eastAsia="宋体" w:cs="宋体"/>
                <w:sz w:val="21"/>
                <w:szCs w:val="21"/>
              </w:rPr>
            </w:pPr>
          </w:p>
        </w:tc>
        <w:tc>
          <w:tcPr>
            <w:tcW w:w="1112" w:type="dxa"/>
            <w:vAlign w:val="center"/>
          </w:tcPr>
          <w:p>
            <w:pPr>
              <w:bidi w:val="0"/>
              <w:jc w:val="center"/>
              <w:rPr>
                <w:rFonts w:hint="eastAsia" w:ascii="宋体" w:hAnsi="宋体" w:eastAsia="宋体" w:cs="宋体"/>
                <w:sz w:val="21"/>
                <w:szCs w:val="21"/>
              </w:rPr>
            </w:pP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150"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5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w:t>
            </w:r>
          </w:p>
        </w:tc>
        <w:tc>
          <w:tcPr>
            <w:tcW w:w="153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要素代码</w:t>
            </w:r>
          </w:p>
        </w:tc>
        <w:tc>
          <w:tcPr>
            <w:tcW w:w="116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YSDM</w:t>
            </w:r>
          </w:p>
        </w:tc>
        <w:tc>
          <w:tcPr>
            <w:tcW w:w="8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88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10</w:t>
            </w:r>
          </w:p>
        </w:tc>
        <w:tc>
          <w:tcPr>
            <w:tcW w:w="888" w:type="dxa"/>
            <w:vAlign w:val="center"/>
          </w:tcPr>
          <w:p>
            <w:pPr>
              <w:bidi w:val="0"/>
              <w:jc w:val="center"/>
              <w:rPr>
                <w:rFonts w:hint="eastAsia" w:ascii="宋体" w:hAnsi="宋体" w:eastAsia="宋体" w:cs="宋体"/>
                <w:sz w:val="21"/>
                <w:szCs w:val="21"/>
              </w:rPr>
            </w:pPr>
          </w:p>
        </w:tc>
        <w:tc>
          <w:tcPr>
            <w:tcW w:w="111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见表1</w:t>
            </w: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150"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 w:hRule="atLeast"/>
        </w:trPr>
        <w:tc>
          <w:tcPr>
            <w:tcW w:w="55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3</w:t>
            </w:r>
          </w:p>
        </w:tc>
        <w:tc>
          <w:tcPr>
            <w:tcW w:w="153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图斑预编号</w:t>
            </w:r>
          </w:p>
        </w:tc>
        <w:tc>
          <w:tcPr>
            <w:tcW w:w="116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TBYBH</w:t>
            </w:r>
          </w:p>
        </w:tc>
        <w:tc>
          <w:tcPr>
            <w:tcW w:w="8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88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18</w:t>
            </w:r>
          </w:p>
        </w:tc>
        <w:tc>
          <w:tcPr>
            <w:tcW w:w="888" w:type="dxa"/>
            <w:vAlign w:val="center"/>
          </w:tcPr>
          <w:p>
            <w:pPr>
              <w:bidi w:val="0"/>
              <w:jc w:val="center"/>
              <w:rPr>
                <w:rFonts w:hint="eastAsia" w:ascii="宋体" w:hAnsi="宋体" w:eastAsia="宋体" w:cs="宋体"/>
                <w:sz w:val="21"/>
                <w:szCs w:val="21"/>
              </w:rPr>
            </w:pPr>
          </w:p>
        </w:tc>
        <w:tc>
          <w:tcPr>
            <w:tcW w:w="1112" w:type="dxa"/>
            <w:vAlign w:val="center"/>
          </w:tcPr>
          <w:p>
            <w:pPr>
              <w:bidi w:val="0"/>
              <w:jc w:val="center"/>
              <w:rPr>
                <w:rFonts w:hint="eastAsia" w:ascii="宋体" w:hAnsi="宋体" w:eastAsia="宋体" w:cs="宋体"/>
                <w:sz w:val="21"/>
                <w:szCs w:val="21"/>
              </w:rPr>
            </w:pP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0</w:t>
            </w:r>
          </w:p>
        </w:tc>
        <w:tc>
          <w:tcPr>
            <w:tcW w:w="1150"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 w:hRule="atLeast"/>
        </w:trPr>
        <w:tc>
          <w:tcPr>
            <w:tcW w:w="55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4</w:t>
            </w:r>
          </w:p>
        </w:tc>
        <w:tc>
          <w:tcPr>
            <w:tcW w:w="153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图斑编号</w:t>
            </w:r>
          </w:p>
        </w:tc>
        <w:tc>
          <w:tcPr>
            <w:tcW w:w="116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TBBH</w:t>
            </w:r>
          </w:p>
        </w:tc>
        <w:tc>
          <w:tcPr>
            <w:tcW w:w="8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88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8</w:t>
            </w:r>
          </w:p>
        </w:tc>
        <w:tc>
          <w:tcPr>
            <w:tcW w:w="888" w:type="dxa"/>
            <w:vAlign w:val="center"/>
          </w:tcPr>
          <w:p>
            <w:pPr>
              <w:bidi w:val="0"/>
              <w:jc w:val="center"/>
              <w:rPr>
                <w:rFonts w:hint="eastAsia" w:ascii="宋体" w:hAnsi="宋体" w:eastAsia="宋体" w:cs="宋体"/>
                <w:sz w:val="21"/>
                <w:szCs w:val="21"/>
              </w:rPr>
            </w:pPr>
          </w:p>
        </w:tc>
        <w:tc>
          <w:tcPr>
            <w:tcW w:w="111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见本表注1</w:t>
            </w: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150"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5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5</w:t>
            </w:r>
          </w:p>
        </w:tc>
        <w:tc>
          <w:tcPr>
            <w:tcW w:w="153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地类编码</w:t>
            </w:r>
          </w:p>
        </w:tc>
        <w:tc>
          <w:tcPr>
            <w:tcW w:w="116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DLBM</w:t>
            </w:r>
          </w:p>
        </w:tc>
        <w:tc>
          <w:tcPr>
            <w:tcW w:w="8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88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5</w:t>
            </w:r>
          </w:p>
        </w:tc>
        <w:tc>
          <w:tcPr>
            <w:tcW w:w="888" w:type="dxa"/>
            <w:vAlign w:val="center"/>
          </w:tcPr>
          <w:p>
            <w:pPr>
              <w:bidi w:val="0"/>
              <w:jc w:val="center"/>
              <w:rPr>
                <w:rFonts w:hint="eastAsia" w:ascii="宋体" w:hAnsi="宋体" w:eastAsia="宋体" w:cs="宋体"/>
                <w:sz w:val="21"/>
                <w:szCs w:val="21"/>
              </w:rPr>
            </w:pPr>
          </w:p>
        </w:tc>
        <w:tc>
          <w:tcPr>
            <w:tcW w:w="111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见本表注2</w:t>
            </w: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150"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5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6</w:t>
            </w:r>
          </w:p>
        </w:tc>
        <w:tc>
          <w:tcPr>
            <w:tcW w:w="153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地类名称</w:t>
            </w:r>
          </w:p>
        </w:tc>
        <w:tc>
          <w:tcPr>
            <w:tcW w:w="116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DLMC</w:t>
            </w:r>
          </w:p>
        </w:tc>
        <w:tc>
          <w:tcPr>
            <w:tcW w:w="8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88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60</w:t>
            </w:r>
          </w:p>
        </w:tc>
        <w:tc>
          <w:tcPr>
            <w:tcW w:w="888" w:type="dxa"/>
            <w:vAlign w:val="center"/>
          </w:tcPr>
          <w:p>
            <w:pPr>
              <w:bidi w:val="0"/>
              <w:jc w:val="center"/>
              <w:rPr>
                <w:rFonts w:hint="eastAsia" w:ascii="宋体" w:hAnsi="宋体" w:eastAsia="宋体" w:cs="宋体"/>
                <w:sz w:val="21"/>
                <w:szCs w:val="21"/>
              </w:rPr>
            </w:pPr>
          </w:p>
        </w:tc>
        <w:tc>
          <w:tcPr>
            <w:tcW w:w="111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见本表注2</w:t>
            </w: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150"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 w:hRule="atLeast"/>
        </w:trPr>
        <w:tc>
          <w:tcPr>
            <w:tcW w:w="55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7</w:t>
            </w:r>
          </w:p>
        </w:tc>
        <w:tc>
          <w:tcPr>
            <w:tcW w:w="153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权属性质</w:t>
            </w:r>
          </w:p>
        </w:tc>
        <w:tc>
          <w:tcPr>
            <w:tcW w:w="116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QSXZ</w:t>
            </w:r>
          </w:p>
        </w:tc>
        <w:tc>
          <w:tcPr>
            <w:tcW w:w="8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88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w:t>
            </w:r>
          </w:p>
        </w:tc>
        <w:tc>
          <w:tcPr>
            <w:tcW w:w="888" w:type="dxa"/>
            <w:vAlign w:val="center"/>
          </w:tcPr>
          <w:p>
            <w:pPr>
              <w:bidi w:val="0"/>
              <w:jc w:val="center"/>
              <w:rPr>
                <w:rFonts w:hint="eastAsia" w:ascii="宋体" w:hAnsi="宋体" w:eastAsia="宋体" w:cs="宋体"/>
                <w:sz w:val="21"/>
                <w:szCs w:val="21"/>
              </w:rPr>
            </w:pPr>
          </w:p>
        </w:tc>
        <w:tc>
          <w:tcPr>
            <w:tcW w:w="1112" w:type="dxa"/>
            <w:vAlign w:val="center"/>
          </w:tcPr>
          <w:p>
            <w:pPr>
              <w:bidi w:val="0"/>
              <w:jc w:val="center"/>
              <w:rPr>
                <w:rFonts w:hint="eastAsia" w:ascii="宋体" w:hAnsi="宋体" w:eastAsia="宋体" w:cs="宋体"/>
                <w:sz w:val="21"/>
                <w:szCs w:val="21"/>
              </w:rPr>
            </w:pP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150"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 w:hRule="atLeast"/>
        </w:trPr>
        <w:tc>
          <w:tcPr>
            <w:tcW w:w="55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8</w:t>
            </w:r>
          </w:p>
        </w:tc>
        <w:tc>
          <w:tcPr>
            <w:tcW w:w="153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权属单位代码</w:t>
            </w:r>
          </w:p>
        </w:tc>
        <w:tc>
          <w:tcPr>
            <w:tcW w:w="116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QSDWDM</w:t>
            </w:r>
          </w:p>
        </w:tc>
        <w:tc>
          <w:tcPr>
            <w:tcW w:w="8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88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19</w:t>
            </w:r>
          </w:p>
        </w:tc>
        <w:tc>
          <w:tcPr>
            <w:tcW w:w="888" w:type="dxa"/>
            <w:vAlign w:val="center"/>
          </w:tcPr>
          <w:p>
            <w:pPr>
              <w:bidi w:val="0"/>
              <w:jc w:val="center"/>
              <w:rPr>
                <w:rFonts w:hint="eastAsia" w:ascii="宋体" w:hAnsi="宋体" w:eastAsia="宋体" w:cs="宋体"/>
                <w:sz w:val="21"/>
                <w:szCs w:val="21"/>
              </w:rPr>
            </w:pPr>
          </w:p>
        </w:tc>
        <w:tc>
          <w:tcPr>
            <w:tcW w:w="111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见本表注3</w:t>
            </w: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150"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5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9</w:t>
            </w:r>
          </w:p>
        </w:tc>
        <w:tc>
          <w:tcPr>
            <w:tcW w:w="153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权属单位名称</w:t>
            </w:r>
          </w:p>
        </w:tc>
        <w:tc>
          <w:tcPr>
            <w:tcW w:w="116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QSDWMC</w:t>
            </w:r>
          </w:p>
        </w:tc>
        <w:tc>
          <w:tcPr>
            <w:tcW w:w="8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88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255</w:t>
            </w:r>
          </w:p>
        </w:tc>
        <w:tc>
          <w:tcPr>
            <w:tcW w:w="888" w:type="dxa"/>
            <w:vAlign w:val="center"/>
          </w:tcPr>
          <w:p>
            <w:pPr>
              <w:bidi w:val="0"/>
              <w:jc w:val="center"/>
              <w:rPr>
                <w:rFonts w:hint="eastAsia" w:ascii="宋体" w:hAnsi="宋体" w:eastAsia="宋体" w:cs="宋体"/>
                <w:sz w:val="21"/>
                <w:szCs w:val="21"/>
              </w:rPr>
            </w:pPr>
          </w:p>
        </w:tc>
        <w:tc>
          <w:tcPr>
            <w:tcW w:w="111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见本表注3</w:t>
            </w: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150"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5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10</w:t>
            </w:r>
          </w:p>
        </w:tc>
        <w:tc>
          <w:tcPr>
            <w:tcW w:w="153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坐落单位代码</w:t>
            </w:r>
          </w:p>
        </w:tc>
        <w:tc>
          <w:tcPr>
            <w:tcW w:w="116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ZLDWDM</w:t>
            </w:r>
          </w:p>
        </w:tc>
        <w:tc>
          <w:tcPr>
            <w:tcW w:w="8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88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19</w:t>
            </w:r>
          </w:p>
        </w:tc>
        <w:tc>
          <w:tcPr>
            <w:tcW w:w="888" w:type="dxa"/>
            <w:vAlign w:val="center"/>
          </w:tcPr>
          <w:p>
            <w:pPr>
              <w:bidi w:val="0"/>
              <w:jc w:val="center"/>
              <w:rPr>
                <w:rFonts w:hint="eastAsia" w:ascii="宋体" w:hAnsi="宋体" w:eastAsia="宋体" w:cs="宋体"/>
                <w:sz w:val="21"/>
                <w:szCs w:val="21"/>
              </w:rPr>
            </w:pPr>
          </w:p>
        </w:tc>
        <w:tc>
          <w:tcPr>
            <w:tcW w:w="111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见本表注4</w:t>
            </w: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150"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 w:hRule="atLeast"/>
        </w:trPr>
        <w:tc>
          <w:tcPr>
            <w:tcW w:w="55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11</w:t>
            </w:r>
          </w:p>
        </w:tc>
        <w:tc>
          <w:tcPr>
            <w:tcW w:w="153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坐落单位名称</w:t>
            </w:r>
          </w:p>
        </w:tc>
        <w:tc>
          <w:tcPr>
            <w:tcW w:w="116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ZLDWMC</w:t>
            </w:r>
          </w:p>
        </w:tc>
        <w:tc>
          <w:tcPr>
            <w:tcW w:w="8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88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255</w:t>
            </w:r>
          </w:p>
        </w:tc>
        <w:tc>
          <w:tcPr>
            <w:tcW w:w="888" w:type="dxa"/>
            <w:vAlign w:val="center"/>
          </w:tcPr>
          <w:p>
            <w:pPr>
              <w:bidi w:val="0"/>
              <w:jc w:val="center"/>
              <w:rPr>
                <w:rFonts w:hint="eastAsia" w:ascii="宋体" w:hAnsi="宋体" w:eastAsia="宋体" w:cs="宋体"/>
                <w:sz w:val="21"/>
                <w:szCs w:val="21"/>
              </w:rPr>
            </w:pPr>
          </w:p>
        </w:tc>
        <w:tc>
          <w:tcPr>
            <w:tcW w:w="1112" w:type="dxa"/>
            <w:vAlign w:val="center"/>
          </w:tcPr>
          <w:p>
            <w:pPr>
              <w:bidi w:val="0"/>
              <w:jc w:val="center"/>
              <w:rPr>
                <w:rFonts w:hint="eastAsia" w:ascii="宋体" w:hAnsi="宋体" w:eastAsia="宋体" w:cs="宋体"/>
                <w:sz w:val="21"/>
                <w:szCs w:val="21"/>
              </w:rPr>
            </w:pP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150"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1" w:hRule="atLeast"/>
        </w:trPr>
        <w:tc>
          <w:tcPr>
            <w:tcW w:w="55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12</w:t>
            </w:r>
          </w:p>
        </w:tc>
        <w:tc>
          <w:tcPr>
            <w:tcW w:w="153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图斑面积</w:t>
            </w:r>
          </w:p>
        </w:tc>
        <w:tc>
          <w:tcPr>
            <w:tcW w:w="116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TBMJ</w:t>
            </w:r>
          </w:p>
        </w:tc>
        <w:tc>
          <w:tcPr>
            <w:tcW w:w="8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Float</w:t>
            </w:r>
          </w:p>
        </w:tc>
        <w:tc>
          <w:tcPr>
            <w:tcW w:w="88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15</w:t>
            </w:r>
          </w:p>
        </w:tc>
        <w:tc>
          <w:tcPr>
            <w:tcW w:w="88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w:t>
            </w:r>
          </w:p>
        </w:tc>
        <w:tc>
          <w:tcPr>
            <w:tcW w:w="111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&gt;0,见本表注5</w:t>
            </w: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150"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5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13</w:t>
            </w:r>
          </w:p>
        </w:tc>
        <w:tc>
          <w:tcPr>
            <w:tcW w:w="153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扣除地类编码</w:t>
            </w:r>
          </w:p>
        </w:tc>
        <w:tc>
          <w:tcPr>
            <w:tcW w:w="116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KCDLBM</w:t>
            </w:r>
          </w:p>
        </w:tc>
        <w:tc>
          <w:tcPr>
            <w:tcW w:w="8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88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5</w:t>
            </w:r>
          </w:p>
        </w:tc>
        <w:tc>
          <w:tcPr>
            <w:tcW w:w="888" w:type="dxa"/>
            <w:vAlign w:val="center"/>
          </w:tcPr>
          <w:p>
            <w:pPr>
              <w:bidi w:val="0"/>
              <w:jc w:val="center"/>
              <w:rPr>
                <w:rFonts w:hint="eastAsia" w:ascii="宋体" w:hAnsi="宋体" w:eastAsia="宋体" w:cs="宋体"/>
                <w:sz w:val="21"/>
                <w:szCs w:val="21"/>
              </w:rPr>
            </w:pPr>
          </w:p>
        </w:tc>
        <w:tc>
          <w:tcPr>
            <w:tcW w:w="111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见本表注2</w:t>
            </w: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w:t>
            </w:r>
          </w:p>
        </w:tc>
        <w:tc>
          <w:tcPr>
            <w:tcW w:w="1150"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5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14</w:t>
            </w:r>
          </w:p>
        </w:tc>
        <w:tc>
          <w:tcPr>
            <w:tcW w:w="153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扣除地类系数</w:t>
            </w:r>
          </w:p>
        </w:tc>
        <w:tc>
          <w:tcPr>
            <w:tcW w:w="116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KCXS</w:t>
            </w:r>
          </w:p>
        </w:tc>
        <w:tc>
          <w:tcPr>
            <w:tcW w:w="8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Float</w:t>
            </w:r>
          </w:p>
        </w:tc>
        <w:tc>
          <w:tcPr>
            <w:tcW w:w="88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6</w:t>
            </w:r>
          </w:p>
        </w:tc>
        <w:tc>
          <w:tcPr>
            <w:tcW w:w="88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4</w:t>
            </w:r>
          </w:p>
        </w:tc>
        <w:tc>
          <w:tcPr>
            <w:tcW w:w="111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(0,1)</w:t>
            </w: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w:t>
            </w:r>
          </w:p>
        </w:tc>
        <w:tc>
          <w:tcPr>
            <w:tcW w:w="1150"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1" w:hRule="atLeast"/>
        </w:trPr>
        <w:tc>
          <w:tcPr>
            <w:tcW w:w="55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15</w:t>
            </w:r>
          </w:p>
        </w:tc>
        <w:tc>
          <w:tcPr>
            <w:tcW w:w="153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扣除地类面积</w:t>
            </w:r>
          </w:p>
        </w:tc>
        <w:tc>
          <w:tcPr>
            <w:tcW w:w="116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KCMJ</w:t>
            </w:r>
          </w:p>
        </w:tc>
        <w:tc>
          <w:tcPr>
            <w:tcW w:w="8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Float</w:t>
            </w:r>
          </w:p>
        </w:tc>
        <w:tc>
          <w:tcPr>
            <w:tcW w:w="88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15</w:t>
            </w:r>
          </w:p>
        </w:tc>
        <w:tc>
          <w:tcPr>
            <w:tcW w:w="88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w:t>
            </w:r>
          </w:p>
        </w:tc>
        <w:tc>
          <w:tcPr>
            <w:tcW w:w="111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≥0,见本表注6</w:t>
            </w: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w:t>
            </w:r>
          </w:p>
        </w:tc>
        <w:tc>
          <w:tcPr>
            <w:tcW w:w="1150"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1" w:hRule="atLeast"/>
        </w:trPr>
        <w:tc>
          <w:tcPr>
            <w:tcW w:w="55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16</w:t>
            </w:r>
          </w:p>
        </w:tc>
        <w:tc>
          <w:tcPr>
            <w:tcW w:w="153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图斑地类面积</w:t>
            </w:r>
          </w:p>
        </w:tc>
        <w:tc>
          <w:tcPr>
            <w:tcW w:w="116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TBDLMJ</w:t>
            </w:r>
          </w:p>
        </w:tc>
        <w:tc>
          <w:tcPr>
            <w:tcW w:w="8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Float</w:t>
            </w:r>
          </w:p>
        </w:tc>
        <w:tc>
          <w:tcPr>
            <w:tcW w:w="88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15</w:t>
            </w:r>
          </w:p>
        </w:tc>
        <w:tc>
          <w:tcPr>
            <w:tcW w:w="88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w:t>
            </w:r>
          </w:p>
        </w:tc>
        <w:tc>
          <w:tcPr>
            <w:tcW w:w="111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&gt;0,见本表注7</w:t>
            </w: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150"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5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17</w:t>
            </w:r>
          </w:p>
        </w:tc>
        <w:tc>
          <w:tcPr>
            <w:tcW w:w="153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耕地类型</w:t>
            </w:r>
          </w:p>
        </w:tc>
        <w:tc>
          <w:tcPr>
            <w:tcW w:w="116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GDLX</w:t>
            </w:r>
          </w:p>
        </w:tc>
        <w:tc>
          <w:tcPr>
            <w:tcW w:w="8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88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w:t>
            </w:r>
          </w:p>
        </w:tc>
        <w:tc>
          <w:tcPr>
            <w:tcW w:w="888" w:type="dxa"/>
            <w:vAlign w:val="center"/>
          </w:tcPr>
          <w:p>
            <w:pPr>
              <w:bidi w:val="0"/>
              <w:jc w:val="center"/>
              <w:rPr>
                <w:rFonts w:hint="eastAsia" w:ascii="宋体" w:hAnsi="宋体" w:eastAsia="宋体" w:cs="宋体"/>
                <w:sz w:val="21"/>
                <w:szCs w:val="21"/>
              </w:rPr>
            </w:pPr>
          </w:p>
        </w:tc>
        <w:tc>
          <w:tcPr>
            <w:tcW w:w="111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见本表注8</w:t>
            </w: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w:t>
            </w:r>
          </w:p>
        </w:tc>
        <w:tc>
          <w:tcPr>
            <w:tcW w:w="1150"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55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18</w:t>
            </w:r>
          </w:p>
        </w:tc>
        <w:tc>
          <w:tcPr>
            <w:tcW w:w="153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耕地坡度级别</w:t>
            </w:r>
          </w:p>
        </w:tc>
        <w:tc>
          <w:tcPr>
            <w:tcW w:w="116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GDPDJB</w:t>
            </w:r>
          </w:p>
        </w:tc>
        <w:tc>
          <w:tcPr>
            <w:tcW w:w="8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88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w:t>
            </w:r>
          </w:p>
        </w:tc>
        <w:tc>
          <w:tcPr>
            <w:tcW w:w="888" w:type="dxa"/>
            <w:vAlign w:val="center"/>
          </w:tcPr>
          <w:p>
            <w:pPr>
              <w:bidi w:val="0"/>
              <w:jc w:val="center"/>
              <w:rPr>
                <w:rFonts w:hint="eastAsia" w:ascii="宋体" w:hAnsi="宋体" w:eastAsia="宋体" w:cs="宋体"/>
                <w:sz w:val="21"/>
                <w:szCs w:val="21"/>
              </w:rPr>
            </w:pPr>
          </w:p>
        </w:tc>
        <w:tc>
          <w:tcPr>
            <w:tcW w:w="1112" w:type="dxa"/>
            <w:vAlign w:val="center"/>
          </w:tcPr>
          <w:p>
            <w:pPr>
              <w:bidi w:val="0"/>
              <w:jc w:val="center"/>
              <w:rPr>
                <w:rFonts w:hint="eastAsia" w:ascii="宋体" w:hAnsi="宋体" w:eastAsia="宋体" w:cs="宋体"/>
                <w:sz w:val="21"/>
                <w:szCs w:val="21"/>
              </w:rPr>
            </w:pP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w:t>
            </w:r>
          </w:p>
        </w:tc>
        <w:tc>
          <w:tcPr>
            <w:tcW w:w="1150"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55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19</w:t>
            </w:r>
          </w:p>
        </w:tc>
        <w:tc>
          <w:tcPr>
            <w:tcW w:w="153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线状地物宽度</w:t>
            </w:r>
          </w:p>
        </w:tc>
        <w:tc>
          <w:tcPr>
            <w:tcW w:w="116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XZDWKD</w:t>
            </w:r>
          </w:p>
        </w:tc>
        <w:tc>
          <w:tcPr>
            <w:tcW w:w="8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Float</w:t>
            </w:r>
          </w:p>
        </w:tc>
        <w:tc>
          <w:tcPr>
            <w:tcW w:w="88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5</w:t>
            </w:r>
          </w:p>
        </w:tc>
        <w:tc>
          <w:tcPr>
            <w:tcW w:w="88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w:t>
            </w:r>
          </w:p>
        </w:tc>
        <w:tc>
          <w:tcPr>
            <w:tcW w:w="111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&gt;0,见本表注9</w:t>
            </w: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w:t>
            </w:r>
          </w:p>
        </w:tc>
        <w:tc>
          <w:tcPr>
            <w:tcW w:w="1150"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 w:hRule="atLeast"/>
        </w:trPr>
        <w:tc>
          <w:tcPr>
            <w:tcW w:w="55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20</w:t>
            </w:r>
          </w:p>
        </w:tc>
        <w:tc>
          <w:tcPr>
            <w:tcW w:w="153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图斑细化代码</w:t>
            </w:r>
          </w:p>
        </w:tc>
        <w:tc>
          <w:tcPr>
            <w:tcW w:w="116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TBXHDM</w:t>
            </w:r>
          </w:p>
        </w:tc>
        <w:tc>
          <w:tcPr>
            <w:tcW w:w="8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88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6</w:t>
            </w:r>
          </w:p>
        </w:tc>
        <w:tc>
          <w:tcPr>
            <w:tcW w:w="888" w:type="dxa"/>
            <w:vAlign w:val="center"/>
          </w:tcPr>
          <w:p>
            <w:pPr>
              <w:bidi w:val="0"/>
              <w:jc w:val="center"/>
              <w:rPr>
                <w:rFonts w:hint="eastAsia" w:ascii="宋体" w:hAnsi="宋体" w:eastAsia="宋体" w:cs="宋体"/>
                <w:sz w:val="21"/>
                <w:szCs w:val="21"/>
              </w:rPr>
            </w:pPr>
          </w:p>
        </w:tc>
        <w:tc>
          <w:tcPr>
            <w:tcW w:w="1112" w:type="dxa"/>
            <w:vAlign w:val="center"/>
          </w:tcPr>
          <w:p>
            <w:pPr>
              <w:bidi w:val="0"/>
              <w:jc w:val="center"/>
              <w:rPr>
                <w:rFonts w:hint="eastAsia" w:ascii="宋体" w:hAnsi="宋体" w:eastAsia="宋体" w:cs="宋体"/>
                <w:sz w:val="21"/>
                <w:szCs w:val="21"/>
              </w:rPr>
            </w:pP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w:t>
            </w:r>
          </w:p>
        </w:tc>
        <w:tc>
          <w:tcPr>
            <w:tcW w:w="1150"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5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21</w:t>
            </w:r>
          </w:p>
        </w:tc>
        <w:tc>
          <w:tcPr>
            <w:tcW w:w="153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图斑细化名称</w:t>
            </w:r>
          </w:p>
        </w:tc>
        <w:tc>
          <w:tcPr>
            <w:tcW w:w="116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TBXHMC</w:t>
            </w:r>
          </w:p>
        </w:tc>
        <w:tc>
          <w:tcPr>
            <w:tcW w:w="8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88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20</w:t>
            </w:r>
          </w:p>
        </w:tc>
        <w:tc>
          <w:tcPr>
            <w:tcW w:w="888" w:type="dxa"/>
            <w:vAlign w:val="center"/>
          </w:tcPr>
          <w:p>
            <w:pPr>
              <w:bidi w:val="0"/>
              <w:jc w:val="center"/>
              <w:rPr>
                <w:rFonts w:hint="eastAsia" w:ascii="宋体" w:hAnsi="宋体" w:eastAsia="宋体" w:cs="宋体"/>
                <w:sz w:val="21"/>
                <w:szCs w:val="21"/>
              </w:rPr>
            </w:pPr>
          </w:p>
        </w:tc>
        <w:tc>
          <w:tcPr>
            <w:tcW w:w="1112" w:type="dxa"/>
            <w:vAlign w:val="center"/>
          </w:tcPr>
          <w:p>
            <w:pPr>
              <w:bidi w:val="0"/>
              <w:jc w:val="center"/>
              <w:rPr>
                <w:rFonts w:hint="eastAsia" w:ascii="宋体" w:hAnsi="宋体" w:eastAsia="宋体" w:cs="宋体"/>
                <w:sz w:val="21"/>
                <w:szCs w:val="21"/>
              </w:rPr>
            </w:pP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w:t>
            </w:r>
          </w:p>
        </w:tc>
        <w:tc>
          <w:tcPr>
            <w:tcW w:w="1150"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5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22</w:t>
            </w:r>
          </w:p>
        </w:tc>
        <w:tc>
          <w:tcPr>
            <w:tcW w:w="153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种植属性代码</w:t>
            </w:r>
          </w:p>
        </w:tc>
        <w:tc>
          <w:tcPr>
            <w:tcW w:w="116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ZZSXDM</w:t>
            </w:r>
          </w:p>
        </w:tc>
        <w:tc>
          <w:tcPr>
            <w:tcW w:w="8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88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6</w:t>
            </w:r>
          </w:p>
        </w:tc>
        <w:tc>
          <w:tcPr>
            <w:tcW w:w="888" w:type="dxa"/>
            <w:vAlign w:val="center"/>
          </w:tcPr>
          <w:p>
            <w:pPr>
              <w:bidi w:val="0"/>
              <w:jc w:val="center"/>
              <w:rPr>
                <w:rFonts w:hint="eastAsia" w:ascii="宋体" w:hAnsi="宋体" w:eastAsia="宋体" w:cs="宋体"/>
                <w:sz w:val="21"/>
                <w:szCs w:val="21"/>
              </w:rPr>
            </w:pPr>
          </w:p>
        </w:tc>
        <w:tc>
          <w:tcPr>
            <w:tcW w:w="1112" w:type="dxa"/>
            <w:vAlign w:val="center"/>
          </w:tcPr>
          <w:p>
            <w:pPr>
              <w:bidi w:val="0"/>
              <w:jc w:val="center"/>
              <w:rPr>
                <w:rFonts w:hint="eastAsia" w:ascii="宋体" w:hAnsi="宋体" w:eastAsia="宋体" w:cs="宋体"/>
                <w:sz w:val="21"/>
                <w:szCs w:val="21"/>
              </w:rPr>
            </w:pP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w:t>
            </w:r>
          </w:p>
        </w:tc>
        <w:tc>
          <w:tcPr>
            <w:tcW w:w="1150"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 w:hRule="atLeast"/>
        </w:trPr>
        <w:tc>
          <w:tcPr>
            <w:tcW w:w="55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23</w:t>
            </w:r>
          </w:p>
        </w:tc>
        <w:tc>
          <w:tcPr>
            <w:tcW w:w="153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种植属性名称</w:t>
            </w:r>
          </w:p>
        </w:tc>
        <w:tc>
          <w:tcPr>
            <w:tcW w:w="116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ZZSXMC</w:t>
            </w:r>
          </w:p>
        </w:tc>
        <w:tc>
          <w:tcPr>
            <w:tcW w:w="8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88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20</w:t>
            </w:r>
          </w:p>
        </w:tc>
        <w:tc>
          <w:tcPr>
            <w:tcW w:w="888" w:type="dxa"/>
            <w:vAlign w:val="center"/>
          </w:tcPr>
          <w:p>
            <w:pPr>
              <w:bidi w:val="0"/>
              <w:jc w:val="center"/>
              <w:rPr>
                <w:rFonts w:hint="eastAsia" w:ascii="宋体" w:hAnsi="宋体" w:eastAsia="宋体" w:cs="宋体"/>
                <w:sz w:val="21"/>
                <w:szCs w:val="21"/>
              </w:rPr>
            </w:pPr>
          </w:p>
        </w:tc>
        <w:tc>
          <w:tcPr>
            <w:tcW w:w="1112" w:type="dxa"/>
            <w:vAlign w:val="center"/>
          </w:tcPr>
          <w:p>
            <w:pPr>
              <w:bidi w:val="0"/>
              <w:jc w:val="center"/>
              <w:rPr>
                <w:rFonts w:hint="eastAsia" w:ascii="宋体" w:hAnsi="宋体" w:eastAsia="宋体" w:cs="宋体"/>
                <w:sz w:val="21"/>
                <w:szCs w:val="21"/>
              </w:rPr>
            </w:pP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w:t>
            </w:r>
          </w:p>
        </w:tc>
        <w:tc>
          <w:tcPr>
            <w:tcW w:w="1150"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55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24</w:t>
            </w:r>
          </w:p>
        </w:tc>
        <w:tc>
          <w:tcPr>
            <w:tcW w:w="153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耕地等别</w:t>
            </w:r>
          </w:p>
        </w:tc>
        <w:tc>
          <w:tcPr>
            <w:tcW w:w="116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GDDB</w:t>
            </w:r>
          </w:p>
        </w:tc>
        <w:tc>
          <w:tcPr>
            <w:tcW w:w="8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Int</w:t>
            </w:r>
          </w:p>
        </w:tc>
        <w:tc>
          <w:tcPr>
            <w:tcW w:w="88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w:t>
            </w:r>
          </w:p>
        </w:tc>
        <w:tc>
          <w:tcPr>
            <w:tcW w:w="888" w:type="dxa"/>
            <w:vAlign w:val="center"/>
          </w:tcPr>
          <w:p>
            <w:pPr>
              <w:bidi w:val="0"/>
              <w:jc w:val="center"/>
              <w:rPr>
                <w:rFonts w:hint="eastAsia" w:ascii="宋体" w:hAnsi="宋体" w:eastAsia="宋体" w:cs="宋体"/>
                <w:sz w:val="21"/>
                <w:szCs w:val="21"/>
              </w:rPr>
            </w:pPr>
          </w:p>
        </w:tc>
        <w:tc>
          <w:tcPr>
            <w:tcW w:w="111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&gt;0,见本表注10</w:t>
            </w: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w:t>
            </w:r>
          </w:p>
        </w:tc>
        <w:tc>
          <w:tcPr>
            <w:tcW w:w="1150"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55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25</w:t>
            </w:r>
          </w:p>
        </w:tc>
        <w:tc>
          <w:tcPr>
            <w:tcW w:w="153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飞入地标识</w:t>
            </w:r>
          </w:p>
        </w:tc>
        <w:tc>
          <w:tcPr>
            <w:tcW w:w="116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FRDBS</w:t>
            </w:r>
          </w:p>
        </w:tc>
        <w:tc>
          <w:tcPr>
            <w:tcW w:w="8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88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w:t>
            </w:r>
          </w:p>
        </w:tc>
        <w:tc>
          <w:tcPr>
            <w:tcW w:w="888" w:type="dxa"/>
            <w:vAlign w:val="center"/>
          </w:tcPr>
          <w:p>
            <w:pPr>
              <w:bidi w:val="0"/>
              <w:jc w:val="center"/>
              <w:rPr>
                <w:rFonts w:hint="eastAsia" w:ascii="宋体" w:hAnsi="宋体" w:eastAsia="宋体" w:cs="宋体"/>
                <w:sz w:val="21"/>
                <w:szCs w:val="21"/>
              </w:rPr>
            </w:pPr>
          </w:p>
        </w:tc>
        <w:tc>
          <w:tcPr>
            <w:tcW w:w="111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见本表注11</w:t>
            </w: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w:t>
            </w:r>
          </w:p>
        </w:tc>
        <w:tc>
          <w:tcPr>
            <w:tcW w:w="1150"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26</w:t>
            </w:r>
          </w:p>
        </w:tc>
        <w:tc>
          <w:tcPr>
            <w:tcW w:w="153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城镇村属性码</w:t>
            </w:r>
          </w:p>
        </w:tc>
        <w:tc>
          <w:tcPr>
            <w:tcW w:w="116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CZCSXM</w:t>
            </w:r>
          </w:p>
        </w:tc>
        <w:tc>
          <w:tcPr>
            <w:tcW w:w="8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88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4</w:t>
            </w:r>
          </w:p>
        </w:tc>
        <w:tc>
          <w:tcPr>
            <w:tcW w:w="888" w:type="dxa"/>
            <w:vAlign w:val="center"/>
          </w:tcPr>
          <w:p>
            <w:pPr>
              <w:bidi w:val="0"/>
              <w:jc w:val="center"/>
              <w:rPr>
                <w:rFonts w:hint="eastAsia" w:ascii="宋体" w:hAnsi="宋体" w:eastAsia="宋体" w:cs="宋体"/>
                <w:sz w:val="21"/>
                <w:szCs w:val="21"/>
              </w:rPr>
            </w:pPr>
          </w:p>
        </w:tc>
        <w:tc>
          <w:tcPr>
            <w:tcW w:w="1112" w:type="dxa"/>
            <w:vAlign w:val="center"/>
          </w:tcPr>
          <w:p>
            <w:pPr>
              <w:bidi w:val="0"/>
              <w:jc w:val="center"/>
              <w:rPr>
                <w:rFonts w:hint="eastAsia" w:ascii="宋体" w:hAnsi="宋体" w:eastAsia="宋体" w:cs="宋体"/>
                <w:sz w:val="21"/>
                <w:szCs w:val="21"/>
              </w:rPr>
            </w:pP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w:t>
            </w:r>
          </w:p>
        </w:tc>
        <w:tc>
          <w:tcPr>
            <w:tcW w:w="1150" w:type="dxa"/>
            <w:vAlign w:val="center"/>
          </w:tcPr>
          <w:p>
            <w:pPr>
              <w:bidi w:val="0"/>
              <w:jc w:val="center"/>
              <w:rPr>
                <w:rFonts w:hint="eastAsia" w:ascii="宋体" w:hAnsi="宋体" w:eastAsia="宋体" w:cs="宋体"/>
                <w:sz w:val="21"/>
                <w:szCs w:val="21"/>
                <w:lang w:eastAsia="zh-CN"/>
              </w:rPr>
            </w:pPr>
            <w:r>
              <w:rPr>
                <w:rFonts w:hint="eastAsia" w:ascii="宋体" w:hAnsi="宋体" w:eastAsia="宋体" w:cs="宋体"/>
                <w:sz w:val="21"/>
                <w:szCs w:val="21"/>
              </w:rPr>
              <w:t>见本表注1</w:t>
            </w:r>
            <w:r>
              <w:rPr>
                <w:rFonts w:hint="eastAsia" w:ascii="宋体" w:hAnsi="宋体" w:cs="宋体"/>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4" w:hRule="atLeast"/>
        </w:trPr>
        <w:tc>
          <w:tcPr>
            <w:tcW w:w="55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27</w:t>
            </w:r>
          </w:p>
        </w:tc>
        <w:tc>
          <w:tcPr>
            <w:tcW w:w="153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数据年份</w:t>
            </w:r>
          </w:p>
        </w:tc>
        <w:tc>
          <w:tcPr>
            <w:tcW w:w="116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SJNF</w:t>
            </w:r>
          </w:p>
        </w:tc>
        <w:tc>
          <w:tcPr>
            <w:tcW w:w="889"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Int</w:t>
            </w:r>
          </w:p>
        </w:tc>
        <w:tc>
          <w:tcPr>
            <w:tcW w:w="88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4</w:t>
            </w:r>
          </w:p>
        </w:tc>
        <w:tc>
          <w:tcPr>
            <w:tcW w:w="888" w:type="dxa"/>
            <w:vAlign w:val="center"/>
          </w:tcPr>
          <w:p>
            <w:pPr>
              <w:bidi w:val="0"/>
              <w:jc w:val="center"/>
              <w:rPr>
                <w:rFonts w:hint="eastAsia" w:ascii="宋体" w:hAnsi="宋体" w:eastAsia="宋体" w:cs="宋体"/>
                <w:sz w:val="21"/>
                <w:szCs w:val="21"/>
              </w:rPr>
            </w:pPr>
          </w:p>
        </w:tc>
        <w:tc>
          <w:tcPr>
            <w:tcW w:w="1112" w:type="dxa"/>
            <w:vAlign w:val="center"/>
          </w:tcPr>
          <w:p>
            <w:pPr>
              <w:bidi w:val="0"/>
              <w:jc w:val="center"/>
              <w:rPr>
                <w:rFonts w:hint="eastAsia" w:ascii="宋体" w:hAnsi="宋体" w:eastAsia="宋体" w:cs="宋体"/>
                <w:sz w:val="21"/>
                <w:szCs w:val="21"/>
              </w:rPr>
            </w:pP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150" w:type="dxa"/>
            <w:vAlign w:val="center"/>
          </w:tcPr>
          <w:p>
            <w:pPr>
              <w:bidi w:val="0"/>
              <w:jc w:val="center"/>
              <w:rPr>
                <w:rFonts w:hint="eastAsia" w:ascii="宋体" w:hAnsi="宋体" w:eastAsia="宋体" w:cs="宋体"/>
                <w:sz w:val="21"/>
                <w:szCs w:val="21"/>
                <w:lang w:eastAsia="zh-CN"/>
              </w:rPr>
            </w:pPr>
            <w:r>
              <w:rPr>
                <w:rFonts w:hint="eastAsia" w:ascii="宋体" w:hAnsi="宋体" w:eastAsia="宋体" w:cs="宋体"/>
                <w:sz w:val="21"/>
                <w:szCs w:val="21"/>
              </w:rPr>
              <w:t>见本表注1</w:t>
            </w:r>
            <w:r>
              <w:rPr>
                <w:rFonts w:hint="eastAsia" w:ascii="宋体" w:hAnsi="宋体" w:cs="宋体"/>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 w:hRule="atLeast"/>
        </w:trPr>
        <w:tc>
          <w:tcPr>
            <w:tcW w:w="555" w:type="dxa"/>
            <w:vAlign w:val="center"/>
          </w:tcPr>
          <w:p>
            <w:pPr>
              <w:bidi w:val="0"/>
              <w:jc w:val="center"/>
              <w:rPr>
                <w:rFonts w:hint="eastAsia" w:ascii="宋体" w:hAnsi="宋体" w:eastAsia="宋体" w:cs="宋体"/>
                <w:sz w:val="21"/>
                <w:szCs w:val="21"/>
                <w:lang w:val="en-US" w:eastAsia="en-US"/>
              </w:rPr>
            </w:pPr>
            <w:r>
              <w:rPr>
                <w:rFonts w:hint="eastAsia" w:ascii="宋体" w:hAnsi="宋体" w:eastAsia="宋体" w:cs="宋体"/>
                <w:sz w:val="21"/>
                <w:szCs w:val="21"/>
              </w:rPr>
              <w:t>28</w:t>
            </w:r>
          </w:p>
        </w:tc>
        <w:tc>
          <w:tcPr>
            <w:tcW w:w="1538" w:type="dxa"/>
            <w:vAlign w:val="center"/>
          </w:tcPr>
          <w:p>
            <w:pPr>
              <w:bidi w:val="0"/>
              <w:jc w:val="center"/>
              <w:rPr>
                <w:rFonts w:hint="eastAsia" w:ascii="宋体" w:hAnsi="宋体" w:eastAsia="宋体" w:cs="宋体"/>
                <w:sz w:val="21"/>
                <w:szCs w:val="21"/>
                <w:lang w:val="en-US" w:eastAsia="en-US"/>
              </w:rPr>
            </w:pPr>
            <w:r>
              <w:rPr>
                <w:rFonts w:hint="eastAsia" w:ascii="宋体" w:hAnsi="宋体" w:eastAsia="宋体" w:cs="宋体"/>
                <w:sz w:val="21"/>
                <w:szCs w:val="21"/>
              </w:rPr>
              <w:t>描述说明</w:t>
            </w:r>
          </w:p>
        </w:tc>
        <w:tc>
          <w:tcPr>
            <w:tcW w:w="1169" w:type="dxa"/>
            <w:vAlign w:val="center"/>
          </w:tcPr>
          <w:p>
            <w:pPr>
              <w:bidi w:val="0"/>
              <w:jc w:val="center"/>
              <w:rPr>
                <w:rFonts w:hint="eastAsia" w:ascii="宋体" w:hAnsi="宋体" w:eastAsia="宋体" w:cs="宋体"/>
                <w:sz w:val="21"/>
                <w:szCs w:val="21"/>
                <w:lang w:val="en-US" w:eastAsia="en-US"/>
              </w:rPr>
            </w:pPr>
            <w:r>
              <w:rPr>
                <w:rFonts w:hint="eastAsia" w:ascii="宋体" w:hAnsi="宋体" w:eastAsia="宋体" w:cs="宋体"/>
                <w:sz w:val="21"/>
                <w:szCs w:val="21"/>
              </w:rPr>
              <w:t>MSSM</w:t>
            </w:r>
          </w:p>
        </w:tc>
        <w:tc>
          <w:tcPr>
            <w:tcW w:w="889" w:type="dxa"/>
            <w:vAlign w:val="center"/>
          </w:tcPr>
          <w:p>
            <w:pPr>
              <w:bidi w:val="0"/>
              <w:jc w:val="center"/>
              <w:rPr>
                <w:rFonts w:hint="eastAsia" w:ascii="宋体" w:hAnsi="宋体" w:eastAsia="宋体" w:cs="宋体"/>
                <w:sz w:val="21"/>
                <w:szCs w:val="21"/>
                <w:lang w:val="en-US" w:eastAsia="en-US"/>
              </w:rPr>
            </w:pPr>
            <w:r>
              <w:rPr>
                <w:rFonts w:hint="eastAsia" w:ascii="宋体" w:hAnsi="宋体" w:eastAsia="宋体" w:cs="宋体"/>
                <w:sz w:val="21"/>
                <w:szCs w:val="21"/>
              </w:rPr>
              <w:t>Char</w:t>
            </w:r>
          </w:p>
        </w:tc>
        <w:tc>
          <w:tcPr>
            <w:tcW w:w="886" w:type="dxa"/>
            <w:vAlign w:val="center"/>
          </w:tcPr>
          <w:p>
            <w:pPr>
              <w:bidi w:val="0"/>
              <w:jc w:val="center"/>
              <w:rPr>
                <w:rFonts w:hint="eastAsia" w:ascii="宋体" w:hAnsi="宋体" w:eastAsia="宋体" w:cs="宋体"/>
                <w:sz w:val="21"/>
                <w:szCs w:val="21"/>
                <w:lang w:val="en-US" w:eastAsia="en-US"/>
              </w:rPr>
            </w:pPr>
            <w:r>
              <w:rPr>
                <w:rFonts w:hint="eastAsia" w:ascii="宋体" w:hAnsi="宋体" w:eastAsia="宋体" w:cs="宋体"/>
                <w:sz w:val="21"/>
                <w:szCs w:val="21"/>
              </w:rPr>
              <w:t>2</w:t>
            </w:r>
          </w:p>
        </w:tc>
        <w:tc>
          <w:tcPr>
            <w:tcW w:w="888" w:type="dxa"/>
            <w:vAlign w:val="center"/>
          </w:tcPr>
          <w:p>
            <w:pPr>
              <w:bidi w:val="0"/>
              <w:jc w:val="center"/>
              <w:rPr>
                <w:rFonts w:hint="eastAsia" w:ascii="宋体" w:hAnsi="宋体" w:eastAsia="宋体" w:cs="宋体"/>
                <w:sz w:val="21"/>
                <w:szCs w:val="21"/>
                <w:lang w:val="en-US" w:eastAsia="zh-CN"/>
              </w:rPr>
            </w:pPr>
          </w:p>
        </w:tc>
        <w:tc>
          <w:tcPr>
            <w:tcW w:w="1112" w:type="dxa"/>
            <w:vAlign w:val="center"/>
          </w:tcPr>
          <w:p>
            <w:pPr>
              <w:bidi w:val="0"/>
              <w:jc w:val="center"/>
              <w:rPr>
                <w:rFonts w:hint="eastAsia" w:ascii="宋体" w:hAnsi="宋体" w:eastAsia="宋体" w:cs="宋体"/>
                <w:sz w:val="21"/>
                <w:szCs w:val="21"/>
                <w:lang w:val="en-US" w:eastAsia="zh-CN"/>
              </w:rPr>
            </w:pPr>
          </w:p>
        </w:tc>
        <w:tc>
          <w:tcPr>
            <w:tcW w:w="913" w:type="dxa"/>
            <w:vAlign w:val="center"/>
          </w:tcPr>
          <w:p>
            <w:pPr>
              <w:bidi w:val="0"/>
              <w:jc w:val="center"/>
              <w:rPr>
                <w:rFonts w:hint="eastAsia" w:ascii="宋体" w:hAnsi="宋体" w:eastAsia="宋体" w:cs="宋体"/>
                <w:sz w:val="21"/>
                <w:szCs w:val="21"/>
                <w:lang w:val="en-US" w:eastAsia="en-US"/>
              </w:rPr>
            </w:pPr>
            <w:r>
              <w:rPr>
                <w:rFonts w:hint="eastAsia" w:ascii="宋体" w:hAnsi="宋体" w:eastAsia="宋体" w:cs="宋体"/>
                <w:sz w:val="21"/>
                <w:szCs w:val="21"/>
              </w:rPr>
              <w:t>M</w:t>
            </w:r>
          </w:p>
        </w:tc>
        <w:tc>
          <w:tcPr>
            <w:tcW w:w="1150" w:type="dxa"/>
            <w:vAlign w:val="center"/>
          </w:tcPr>
          <w:p>
            <w:pPr>
              <w:bidi w:val="0"/>
              <w:jc w:val="center"/>
              <w:rPr>
                <w:rFonts w:hint="eastAsia" w:ascii="宋体" w:hAnsi="宋体" w:eastAsia="宋体" w:cs="宋体"/>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55"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w:t>
            </w:r>
          </w:p>
        </w:tc>
        <w:tc>
          <w:tcPr>
            <w:tcW w:w="1538" w:type="dxa"/>
            <w:vAlign w:val="center"/>
          </w:tcPr>
          <w:p>
            <w:pPr>
              <w:bidi w:val="0"/>
              <w:jc w:val="center"/>
              <w:rPr>
                <w:rFonts w:hint="eastAsia" w:ascii="宋体" w:hAnsi="宋体" w:eastAsia="宋体" w:cs="宋体"/>
                <w:sz w:val="21"/>
                <w:szCs w:val="21"/>
                <w:lang w:val="en-US" w:eastAsia="en-US"/>
              </w:rPr>
            </w:pPr>
            <w:r>
              <w:rPr>
                <w:rFonts w:hint="eastAsia" w:ascii="宋体" w:hAnsi="宋体" w:eastAsia="宋体" w:cs="宋体"/>
                <w:sz w:val="21"/>
                <w:szCs w:val="21"/>
              </w:rPr>
              <w:t>备注</w:t>
            </w:r>
          </w:p>
        </w:tc>
        <w:tc>
          <w:tcPr>
            <w:tcW w:w="1169" w:type="dxa"/>
            <w:vAlign w:val="center"/>
          </w:tcPr>
          <w:p>
            <w:pPr>
              <w:bidi w:val="0"/>
              <w:jc w:val="center"/>
              <w:rPr>
                <w:rFonts w:hint="eastAsia" w:ascii="宋体" w:hAnsi="宋体" w:eastAsia="宋体" w:cs="宋体"/>
                <w:sz w:val="21"/>
                <w:szCs w:val="21"/>
                <w:lang w:val="en-US" w:eastAsia="en-US"/>
              </w:rPr>
            </w:pPr>
            <w:r>
              <w:rPr>
                <w:rFonts w:hint="eastAsia" w:ascii="宋体" w:hAnsi="宋体" w:eastAsia="宋体" w:cs="宋体"/>
                <w:sz w:val="21"/>
                <w:szCs w:val="21"/>
              </w:rPr>
              <w:t>BZ</w:t>
            </w:r>
          </w:p>
        </w:tc>
        <w:tc>
          <w:tcPr>
            <w:tcW w:w="889" w:type="dxa"/>
            <w:vAlign w:val="center"/>
          </w:tcPr>
          <w:p>
            <w:pPr>
              <w:bidi w:val="0"/>
              <w:jc w:val="center"/>
              <w:rPr>
                <w:rFonts w:hint="eastAsia" w:ascii="宋体" w:hAnsi="宋体" w:eastAsia="宋体" w:cs="宋体"/>
                <w:sz w:val="21"/>
                <w:szCs w:val="21"/>
                <w:lang w:val="en-US" w:eastAsia="en-US"/>
              </w:rPr>
            </w:pPr>
            <w:r>
              <w:rPr>
                <w:rFonts w:hint="eastAsia" w:ascii="宋体" w:hAnsi="宋体" w:eastAsia="宋体" w:cs="宋体"/>
                <w:sz w:val="21"/>
                <w:szCs w:val="21"/>
              </w:rPr>
              <w:t>Char</w:t>
            </w:r>
          </w:p>
        </w:tc>
        <w:tc>
          <w:tcPr>
            <w:tcW w:w="886"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255</w:t>
            </w:r>
          </w:p>
        </w:tc>
        <w:tc>
          <w:tcPr>
            <w:tcW w:w="888" w:type="dxa"/>
            <w:vAlign w:val="center"/>
          </w:tcPr>
          <w:p>
            <w:pPr>
              <w:bidi w:val="0"/>
              <w:jc w:val="center"/>
              <w:rPr>
                <w:rFonts w:hint="eastAsia" w:ascii="宋体" w:hAnsi="宋体" w:eastAsia="宋体" w:cs="宋体"/>
                <w:sz w:val="21"/>
                <w:szCs w:val="21"/>
                <w:lang w:val="en-US" w:eastAsia="zh-CN"/>
              </w:rPr>
            </w:pPr>
          </w:p>
        </w:tc>
        <w:tc>
          <w:tcPr>
            <w:tcW w:w="1112" w:type="dxa"/>
            <w:vAlign w:val="center"/>
          </w:tcPr>
          <w:p>
            <w:pPr>
              <w:bidi w:val="0"/>
              <w:jc w:val="center"/>
              <w:rPr>
                <w:rFonts w:hint="eastAsia" w:ascii="宋体" w:hAnsi="宋体" w:eastAsia="宋体" w:cs="宋体"/>
                <w:sz w:val="21"/>
                <w:szCs w:val="21"/>
                <w:lang w:val="en-US" w:eastAsia="zh-CN"/>
              </w:rPr>
            </w:pPr>
          </w:p>
        </w:tc>
        <w:tc>
          <w:tcPr>
            <w:tcW w:w="913" w:type="dxa"/>
            <w:vAlign w:val="center"/>
          </w:tcPr>
          <w:p>
            <w:pPr>
              <w:bidi w:val="0"/>
              <w:jc w:val="center"/>
              <w:rPr>
                <w:rFonts w:hint="eastAsia" w:ascii="宋体" w:hAnsi="宋体" w:eastAsia="宋体" w:cs="宋体"/>
                <w:sz w:val="21"/>
                <w:szCs w:val="21"/>
                <w:lang w:val="en-US" w:eastAsia="en-US"/>
              </w:rPr>
            </w:pPr>
            <w:r>
              <w:rPr>
                <w:rFonts w:hint="eastAsia" w:ascii="宋体" w:hAnsi="宋体" w:eastAsia="宋体" w:cs="宋体"/>
                <w:sz w:val="21"/>
                <w:szCs w:val="21"/>
              </w:rPr>
              <w:t>0</w:t>
            </w:r>
          </w:p>
        </w:tc>
        <w:tc>
          <w:tcPr>
            <w:tcW w:w="1150" w:type="dxa"/>
            <w:vAlign w:val="center"/>
          </w:tcPr>
          <w:p>
            <w:pPr>
              <w:bidi w:val="0"/>
              <w:jc w:val="center"/>
              <w:rPr>
                <w:rFonts w:hint="eastAsia" w:ascii="宋体" w:hAnsi="宋体" w:eastAsia="宋体" w:cs="宋体"/>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9100" w:type="dxa"/>
            <w:gridSpan w:val="9"/>
            <w:vAlign w:val="center"/>
          </w:tcPr>
          <w:p>
            <w:pPr>
              <w:keepNext w:val="0"/>
              <w:keepLines w:val="0"/>
              <w:pageBreakBefore w:val="0"/>
              <w:widowControl w:val="0"/>
              <w:kinsoku/>
              <w:wordWrap/>
              <w:overflowPunct/>
              <w:topLinePunct w:val="0"/>
              <w:autoSpaceDE/>
              <w:autoSpaceDN/>
              <w:bidi w:val="0"/>
              <w:adjustRightInd/>
              <w:snapToGrid/>
              <w:ind w:left="840" w:leftChars="200" w:hanging="420" w:hanging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注1:图斑以村级调查区为单位统一顺序编号。变更图斑号在本村级调查区最大图斑号后续编</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ind w:left="840" w:leftChars="200" w:hanging="420" w:hangingChars="200"/>
              <w:jc w:val="both"/>
              <w:textAlignment w:val="auto"/>
              <w:rPr>
                <w:rFonts w:hint="eastAsia" w:ascii="宋体" w:hAnsi="宋体" w:eastAsia="宋体" w:cs="宋体"/>
                <w:sz w:val="21"/>
                <w:szCs w:val="21"/>
              </w:rPr>
            </w:pPr>
            <w:r>
              <w:rPr>
                <w:rFonts w:hint="eastAsia" w:ascii="宋体" w:hAnsi="宋体" w:eastAsia="宋体" w:cs="宋体"/>
                <w:sz w:val="21"/>
                <w:szCs w:val="21"/>
              </w:rPr>
              <w:t>注2:地类编码和名称按《第三次全国国土调查技术规程》附录A第三次全国国土调查土地分类执行，填写最末级分类。</w:t>
            </w:r>
          </w:p>
          <w:p>
            <w:pPr>
              <w:keepNext w:val="0"/>
              <w:keepLines w:val="0"/>
              <w:pageBreakBefore w:val="0"/>
              <w:widowControl w:val="0"/>
              <w:kinsoku/>
              <w:wordWrap/>
              <w:overflowPunct/>
              <w:topLinePunct w:val="0"/>
              <w:autoSpaceDE/>
              <w:autoSpaceDN/>
              <w:bidi w:val="0"/>
              <w:adjustRightInd/>
              <w:snapToGrid/>
              <w:ind w:left="840" w:leftChars="200" w:hanging="420" w:hangingChars="200"/>
              <w:jc w:val="both"/>
              <w:textAlignment w:val="auto"/>
              <w:rPr>
                <w:rFonts w:hint="eastAsia" w:ascii="宋体" w:hAnsi="宋体" w:eastAsia="宋体" w:cs="宋体"/>
                <w:sz w:val="21"/>
                <w:szCs w:val="21"/>
              </w:rPr>
            </w:pPr>
            <w:r>
              <w:rPr>
                <w:rFonts w:hint="eastAsia" w:ascii="宋体" w:hAnsi="宋体" w:eastAsia="宋体" w:cs="宋体"/>
                <w:sz w:val="21"/>
                <w:szCs w:val="21"/>
              </w:rPr>
              <w:t xml:space="preserve">注3:权属单位代码和名称为该地类图斑实际权属单位的代码和名称。城镇村细化调查中，多宗地合并为一个地类   图斑，可以填写一种主要的权属单位名称与代码，也可将多宗地的上一级权属单位名称与代码录入相应字段，各地可制定相应的规则，但应符合字段类型和长度要求。 </w:t>
            </w:r>
          </w:p>
          <w:p>
            <w:pPr>
              <w:keepNext w:val="0"/>
              <w:keepLines w:val="0"/>
              <w:pageBreakBefore w:val="0"/>
              <w:widowControl w:val="0"/>
              <w:kinsoku/>
              <w:wordWrap/>
              <w:overflowPunct/>
              <w:topLinePunct w:val="0"/>
              <w:autoSpaceDE/>
              <w:autoSpaceDN/>
              <w:bidi w:val="0"/>
              <w:adjustRightInd/>
              <w:snapToGrid/>
              <w:ind w:left="840" w:leftChars="200" w:hanging="420" w:hangingChars="200"/>
              <w:jc w:val="both"/>
              <w:textAlignment w:val="auto"/>
              <w:rPr>
                <w:rFonts w:hint="eastAsia" w:ascii="宋体" w:hAnsi="宋体" w:eastAsia="宋体" w:cs="宋体"/>
                <w:sz w:val="21"/>
                <w:szCs w:val="21"/>
              </w:rPr>
            </w:pPr>
            <w:r>
              <w:rPr>
                <w:rFonts w:hint="eastAsia" w:ascii="宋体" w:hAnsi="宋体" w:eastAsia="宋体" w:cs="宋体"/>
                <w:sz w:val="21"/>
                <w:szCs w:val="21"/>
              </w:rPr>
              <w:t>注4:坐落单位代码指该地类图斑实际坐落单位的代码。</w:t>
            </w:r>
          </w:p>
          <w:p>
            <w:pPr>
              <w:keepNext w:val="0"/>
              <w:keepLines w:val="0"/>
              <w:pageBreakBefore w:val="0"/>
              <w:widowControl w:val="0"/>
              <w:kinsoku/>
              <w:wordWrap/>
              <w:overflowPunct/>
              <w:topLinePunct w:val="0"/>
              <w:autoSpaceDE/>
              <w:autoSpaceDN/>
              <w:bidi w:val="0"/>
              <w:adjustRightInd/>
              <w:snapToGrid/>
              <w:ind w:left="840" w:leftChars="200" w:hanging="420" w:hanging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注5:图斑面积指用经过核定的地类图斑多边形边界内部所有地类的面积(如地类图斑含岛、孔，则扣除岛、孔的面 积 )</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ind w:left="840" w:leftChars="200" w:hanging="420" w:hangingChars="200"/>
              <w:jc w:val="both"/>
              <w:textAlignment w:val="auto"/>
              <w:rPr>
                <w:rFonts w:hint="eastAsia" w:ascii="宋体" w:hAnsi="宋体" w:eastAsia="宋体" w:cs="宋体"/>
                <w:sz w:val="21"/>
                <w:szCs w:val="21"/>
              </w:rPr>
            </w:pPr>
            <w:r>
              <w:rPr>
                <w:rFonts w:hint="eastAsia" w:ascii="宋体" w:hAnsi="宋体" w:eastAsia="宋体" w:cs="宋体"/>
                <w:sz w:val="21"/>
                <w:szCs w:val="21"/>
              </w:rPr>
              <w:t xml:space="preserve">注6:扣除地类面积=图斑面积×扣除地类系数。 </w:t>
            </w:r>
          </w:p>
          <w:p>
            <w:pPr>
              <w:keepNext w:val="0"/>
              <w:keepLines w:val="0"/>
              <w:pageBreakBefore w:val="0"/>
              <w:widowControl w:val="0"/>
              <w:kinsoku/>
              <w:wordWrap/>
              <w:overflowPunct/>
              <w:topLinePunct w:val="0"/>
              <w:autoSpaceDE/>
              <w:autoSpaceDN/>
              <w:bidi w:val="0"/>
              <w:adjustRightInd/>
              <w:snapToGrid/>
              <w:ind w:left="840" w:leftChars="200" w:hanging="420" w:hangingChars="200"/>
              <w:jc w:val="both"/>
              <w:textAlignment w:val="auto"/>
              <w:rPr>
                <w:rFonts w:hint="eastAsia" w:ascii="宋体" w:hAnsi="宋体" w:eastAsia="宋体" w:cs="宋体"/>
                <w:sz w:val="21"/>
                <w:szCs w:val="21"/>
              </w:rPr>
            </w:pPr>
            <w:r>
              <w:rPr>
                <w:rFonts w:hint="eastAsia" w:ascii="宋体" w:hAnsi="宋体" w:eastAsia="宋体" w:cs="宋体"/>
                <w:sz w:val="21"/>
                <w:szCs w:val="21"/>
              </w:rPr>
              <w:t>注7:图斑地类面积=图斑面积一扣除地类面积。</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注</w:t>
            </w:r>
            <w:r>
              <w:rPr>
                <w:rFonts w:hint="eastAsia" w:ascii="宋体" w:hAnsi="宋体" w:cs="宋体"/>
                <w:sz w:val="21"/>
                <w:szCs w:val="21"/>
                <w:lang w:val="en-US" w:eastAsia="zh-CN"/>
              </w:rPr>
              <w:t>8</w:t>
            </w:r>
            <w:r>
              <w:rPr>
                <w:rFonts w:hint="eastAsia" w:ascii="宋体" w:hAnsi="宋体" w:eastAsia="宋体" w:cs="宋体"/>
                <w:sz w:val="21"/>
                <w:szCs w:val="21"/>
              </w:rPr>
              <w:t>:当图斑为坡地耕地时，耕地类型填写“PD”;图斑为梯田耕地时，耕地类型填写“TT”。</w:t>
            </w:r>
          </w:p>
          <w:p>
            <w:pPr>
              <w:keepNext w:val="0"/>
              <w:keepLines w:val="0"/>
              <w:pageBreakBefore w:val="0"/>
              <w:widowControl w:val="0"/>
              <w:kinsoku/>
              <w:wordWrap/>
              <w:overflowPunct/>
              <w:topLinePunct w:val="0"/>
              <w:autoSpaceDE/>
              <w:autoSpaceDN/>
              <w:bidi w:val="0"/>
              <w:adjustRightInd/>
              <w:snapToGrid/>
              <w:ind w:left="840" w:leftChars="200" w:hanging="420" w:hangingChars="200"/>
              <w:jc w:val="both"/>
              <w:textAlignment w:val="auto"/>
              <w:rPr>
                <w:rFonts w:hint="eastAsia" w:ascii="宋体" w:hAnsi="宋体" w:eastAsia="宋体" w:cs="宋体"/>
                <w:sz w:val="21"/>
                <w:szCs w:val="21"/>
              </w:rPr>
            </w:pPr>
            <w:r>
              <w:rPr>
                <w:rFonts w:hint="eastAsia" w:ascii="宋体" w:hAnsi="宋体" w:eastAsia="宋体" w:cs="宋体"/>
                <w:sz w:val="21"/>
                <w:szCs w:val="21"/>
              </w:rPr>
              <w:t>注</w:t>
            </w:r>
            <w:r>
              <w:rPr>
                <w:rFonts w:hint="eastAsia" w:ascii="宋体" w:hAnsi="宋体" w:cs="宋体"/>
                <w:sz w:val="21"/>
                <w:szCs w:val="21"/>
                <w:lang w:val="en-US" w:eastAsia="zh-CN"/>
              </w:rPr>
              <w:t>9</w:t>
            </w:r>
            <w:r>
              <w:rPr>
                <w:rFonts w:hint="eastAsia" w:ascii="宋体" w:hAnsi="宋体" w:eastAsia="宋体" w:cs="宋体"/>
                <w:sz w:val="21"/>
                <w:szCs w:val="21"/>
              </w:rPr>
              <w:t>:线状地物是指河流、铁路、公路、管道用地、农村道路、林带和沟渠等。线状地物图斑宽度填写线状地物平均 宽度。</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注</w:t>
            </w:r>
            <w:r>
              <w:rPr>
                <w:rFonts w:hint="eastAsia" w:ascii="宋体" w:hAnsi="宋体" w:cs="宋体"/>
                <w:sz w:val="21"/>
                <w:szCs w:val="21"/>
                <w:lang w:val="en-US" w:eastAsia="zh-CN"/>
              </w:rPr>
              <w:t>10</w:t>
            </w:r>
            <w:r>
              <w:rPr>
                <w:rFonts w:hint="eastAsia" w:ascii="宋体" w:hAnsi="宋体" w:eastAsia="宋体" w:cs="宋体"/>
                <w:sz w:val="21"/>
                <w:szCs w:val="21"/>
              </w:rPr>
              <w:t>:根据GB/T 28407开展耕地分等调查评价，填写利用等。</w:t>
            </w:r>
          </w:p>
          <w:p>
            <w:pPr>
              <w:keepNext w:val="0"/>
              <w:keepLines w:val="0"/>
              <w:pageBreakBefore w:val="0"/>
              <w:widowControl w:val="0"/>
              <w:kinsoku/>
              <w:wordWrap/>
              <w:overflowPunct/>
              <w:topLinePunct w:val="0"/>
              <w:autoSpaceDE/>
              <w:autoSpaceDN/>
              <w:bidi w:val="0"/>
              <w:adjustRightInd/>
              <w:snapToGrid/>
              <w:ind w:left="840" w:leftChars="200" w:hanging="420" w:hangingChars="200"/>
              <w:jc w:val="both"/>
              <w:textAlignment w:val="auto"/>
              <w:rPr>
                <w:rFonts w:hint="eastAsia" w:ascii="宋体" w:hAnsi="宋体" w:eastAsia="宋体" w:cs="宋体"/>
                <w:sz w:val="21"/>
                <w:szCs w:val="21"/>
              </w:rPr>
            </w:pPr>
            <w:r>
              <w:rPr>
                <w:rFonts w:hint="eastAsia" w:ascii="宋体" w:hAnsi="宋体" w:eastAsia="宋体" w:cs="宋体"/>
                <w:sz w:val="21"/>
                <w:szCs w:val="21"/>
              </w:rPr>
              <w:t>注</w:t>
            </w:r>
            <w:r>
              <w:rPr>
                <w:rFonts w:hint="eastAsia" w:ascii="宋体" w:hAnsi="宋体" w:cs="宋体"/>
                <w:sz w:val="21"/>
                <w:szCs w:val="21"/>
                <w:lang w:val="en-US" w:eastAsia="zh-CN"/>
              </w:rPr>
              <w:t>11</w:t>
            </w:r>
            <w:r>
              <w:rPr>
                <w:rFonts w:hint="eastAsia" w:ascii="宋体" w:hAnsi="宋体" w:eastAsia="宋体" w:cs="宋体"/>
                <w:sz w:val="21"/>
                <w:szCs w:val="21"/>
              </w:rPr>
              <w:t>:图斑是飞入地时填写“1”,不是飞入地时填写“0”。当该地类图斑为飞入地时，实际坐落单位的代码与权属单 位代码不同。</w:t>
            </w:r>
          </w:p>
          <w:p>
            <w:pPr>
              <w:keepNext w:val="0"/>
              <w:keepLines w:val="0"/>
              <w:pageBreakBefore w:val="0"/>
              <w:widowControl w:val="0"/>
              <w:kinsoku/>
              <w:wordWrap/>
              <w:overflowPunct/>
              <w:topLinePunct w:val="0"/>
              <w:autoSpaceDE/>
              <w:autoSpaceDN/>
              <w:bidi w:val="0"/>
              <w:adjustRightInd/>
              <w:snapToGrid/>
              <w:ind w:left="840" w:leftChars="200" w:hanging="420" w:hangingChars="200"/>
              <w:jc w:val="both"/>
              <w:textAlignment w:val="auto"/>
              <w:rPr>
                <w:rFonts w:hint="eastAsia" w:ascii="宋体" w:hAnsi="宋体" w:eastAsia="宋体" w:cs="宋体"/>
                <w:sz w:val="21"/>
                <w:szCs w:val="21"/>
              </w:rPr>
            </w:pPr>
            <w:r>
              <w:rPr>
                <w:rFonts w:hint="eastAsia" w:ascii="宋体" w:hAnsi="宋体" w:eastAsia="宋体" w:cs="宋体"/>
                <w:sz w:val="21"/>
                <w:szCs w:val="21"/>
              </w:rPr>
              <w:t>注</w:t>
            </w:r>
            <w:r>
              <w:rPr>
                <w:rFonts w:hint="eastAsia" w:ascii="宋体" w:hAnsi="宋体" w:cs="宋体"/>
                <w:sz w:val="21"/>
                <w:szCs w:val="21"/>
                <w:lang w:val="en-US" w:eastAsia="zh-CN"/>
              </w:rPr>
              <w:t>12</w:t>
            </w:r>
            <w:r>
              <w:rPr>
                <w:rFonts w:hint="eastAsia" w:ascii="宋体" w:hAnsi="宋体" w:eastAsia="宋体" w:cs="宋体"/>
                <w:sz w:val="21"/>
                <w:szCs w:val="21"/>
              </w:rPr>
              <w:t>:对城市、建制镇和村庄范围内的地类图斑，相应标注城市(201或201A)、建制镇(202或202A)或村庄用地(203或203A)属性；城镇村外部的盐田及采矿用地和特殊用地按实地利用现状调查，并标注“204”或“205” 属性。</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注</w:t>
            </w:r>
            <w:r>
              <w:rPr>
                <w:rFonts w:hint="eastAsia" w:ascii="宋体" w:hAnsi="宋体" w:cs="宋体"/>
                <w:sz w:val="21"/>
                <w:szCs w:val="21"/>
                <w:lang w:val="en-US" w:eastAsia="zh-CN"/>
              </w:rPr>
              <w:t>13</w:t>
            </w:r>
            <w:r>
              <w:rPr>
                <w:rFonts w:hint="eastAsia" w:ascii="宋体" w:hAnsi="宋体" w:eastAsia="宋体" w:cs="宋体"/>
                <w:sz w:val="21"/>
                <w:szCs w:val="21"/>
              </w:rPr>
              <w:t>:数据年份为数据生产的年份。</w:t>
            </w:r>
          </w:p>
        </w:tc>
      </w:tr>
    </w:tbl>
    <w:p>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1"/>
        <w:rPr>
          <w:rFonts w:hint="eastAsia" w:ascii="黑体" w:hAnsi="黑体" w:eastAsia="黑体" w:cs="黑体"/>
          <w:b w:val="0"/>
          <w:bCs w:val="0"/>
          <w:sz w:val="21"/>
          <w:szCs w:val="21"/>
          <w:lang w:val="en-US" w:eastAsia="zh-CN"/>
        </w:rPr>
      </w:pPr>
      <w:bookmarkStart w:id="51" w:name="_Toc26274"/>
      <w:r>
        <w:rPr>
          <w:rFonts w:hint="eastAsia" w:ascii="黑体" w:hAnsi="黑体" w:eastAsia="黑体" w:cs="黑体"/>
          <w:b w:val="0"/>
          <w:bCs w:val="0"/>
          <w:sz w:val="21"/>
          <w:szCs w:val="21"/>
          <w:lang w:val="en-US" w:eastAsia="zh-CN"/>
        </w:rPr>
        <w:t>7.4耕地资源数据结构</w:t>
      </w:r>
      <w:bookmarkEnd w:id="51"/>
    </w:p>
    <w:p>
      <w:pPr>
        <w:pStyle w:val="28"/>
        <w:keepNext w:val="0"/>
        <w:keepLines w:val="0"/>
        <w:pageBreakBefore w:val="0"/>
        <w:widowControl/>
        <w:tabs>
          <w:tab w:val="left" w:pos="3360"/>
          <w:tab w:val="clear" w:pos="4201"/>
          <w:tab w:val="clear" w:pos="9298"/>
        </w:tabs>
        <w:kinsoku/>
        <w:wordWrap/>
        <w:overflowPunct/>
        <w:topLinePunct w:val="0"/>
        <w:autoSpaceDE w:val="0"/>
        <w:autoSpaceDN w:val="0"/>
        <w:bidi w:val="0"/>
        <w:adjustRightInd/>
        <w:snapToGrid/>
        <w:ind w:firstLine="420"/>
        <w:textAlignment w:val="auto"/>
        <w:rPr>
          <w:rFonts w:hint="eastAsia" w:ascii="Times New Roman" w:hAnsi="Times New Roman" w:eastAsia="黑体" w:cs="Times New Roman"/>
          <w:b w:val="0"/>
          <w:color w:val="0000FF"/>
          <w:kern w:val="2"/>
          <w:sz w:val="21"/>
          <w:szCs w:val="24"/>
          <w:lang w:val="en-US" w:eastAsia="zh-CN" w:bidi="ar-SA"/>
        </w:rPr>
      </w:pPr>
      <w:r>
        <w:rPr>
          <w:rFonts w:hint="eastAsia" w:ascii="宋体" w:hAnsi="宋体" w:eastAsia="宋体" w:cs="宋体"/>
          <w:spacing w:val="-4"/>
          <w:sz w:val="21"/>
          <w:szCs w:val="21"/>
          <w:lang w:eastAsia="zh-CN"/>
        </w:rPr>
        <w:t>耕地资源数据结构见表</w:t>
      </w:r>
      <w:r>
        <w:rPr>
          <w:rFonts w:hint="eastAsia" w:ascii="宋体" w:hAnsi="宋体" w:eastAsia="宋体" w:cs="宋体"/>
          <w:spacing w:val="-4"/>
          <w:sz w:val="21"/>
          <w:szCs w:val="21"/>
          <w:lang w:val="en-US" w:eastAsia="zh-CN"/>
        </w:rPr>
        <w:t>6</w:t>
      </w:r>
      <w:r>
        <w:rPr>
          <w:rFonts w:hint="eastAsia" w:ascii="宋体" w:hAnsi="宋体" w:eastAsia="宋体" w:cs="宋体"/>
          <w:spacing w:val="-4"/>
          <w:sz w:val="21"/>
          <w:szCs w:val="21"/>
          <w:lang w:eastAsia="zh-CN"/>
        </w:rPr>
        <w:t>。</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lang w:eastAsia="zh-CN"/>
        </w:rPr>
      </w:pPr>
      <w:r>
        <w:rPr>
          <w:rFonts w:hint="eastAsia" w:ascii="Times New Roman" w:hAnsi="Times New Roman" w:cs="Times New Roman"/>
          <w:lang w:eastAsia="zh-CN"/>
        </w:rPr>
        <w:t>表</w:t>
      </w:r>
      <w:r>
        <w:rPr>
          <w:rFonts w:hint="eastAsia" w:ascii="Times New Roman" w:hAnsi="Times New Roman" w:cs="Times New Roman"/>
          <w:lang w:val="en-US" w:eastAsia="zh-CN"/>
        </w:rPr>
        <w:t>6</w:t>
      </w:r>
      <w:r>
        <w:rPr>
          <w:rFonts w:hint="eastAsia" w:ascii="Times New Roman" w:hAnsi="Times New Roman" w:cs="Times New Roman"/>
          <w:lang w:eastAsia="zh-CN"/>
        </w:rPr>
        <w:t xml:space="preserve"> 耕地资源数据结构表</w:t>
      </w:r>
    </w:p>
    <w:p>
      <w:pPr>
        <w:spacing w:line="78" w:lineRule="exact"/>
      </w:pPr>
    </w:p>
    <w:tbl>
      <w:tblPr>
        <w:tblStyle w:val="163"/>
        <w:tblW w:w="9156" w:type="dxa"/>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4"/>
        <w:gridCol w:w="1525"/>
        <w:gridCol w:w="1162"/>
        <w:gridCol w:w="900"/>
        <w:gridCol w:w="908"/>
        <w:gridCol w:w="905"/>
        <w:gridCol w:w="1075"/>
        <w:gridCol w:w="925"/>
        <w:gridCol w:w="12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44"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52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字段名称</w:t>
            </w:r>
          </w:p>
        </w:tc>
        <w:tc>
          <w:tcPr>
            <w:tcW w:w="116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字段代码</w:t>
            </w:r>
          </w:p>
        </w:tc>
        <w:tc>
          <w:tcPr>
            <w:tcW w:w="9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字段类型</w:t>
            </w:r>
          </w:p>
        </w:tc>
        <w:tc>
          <w:tcPr>
            <w:tcW w:w="90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字段长度</w:t>
            </w:r>
          </w:p>
        </w:tc>
        <w:tc>
          <w:tcPr>
            <w:tcW w:w="90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小数位数</w:t>
            </w:r>
          </w:p>
        </w:tc>
        <w:tc>
          <w:tcPr>
            <w:tcW w:w="107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值域</w:t>
            </w:r>
          </w:p>
        </w:tc>
        <w:tc>
          <w:tcPr>
            <w:tcW w:w="92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约束条件</w:t>
            </w:r>
          </w:p>
        </w:tc>
        <w:tc>
          <w:tcPr>
            <w:tcW w:w="121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44"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w:t>
            </w:r>
          </w:p>
        </w:tc>
        <w:tc>
          <w:tcPr>
            <w:tcW w:w="152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标识码</w:t>
            </w:r>
          </w:p>
        </w:tc>
        <w:tc>
          <w:tcPr>
            <w:tcW w:w="116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BSM</w:t>
            </w:r>
          </w:p>
        </w:tc>
        <w:tc>
          <w:tcPr>
            <w:tcW w:w="9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90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18</w:t>
            </w:r>
          </w:p>
        </w:tc>
        <w:tc>
          <w:tcPr>
            <w:tcW w:w="905" w:type="dxa"/>
            <w:vAlign w:val="center"/>
          </w:tcPr>
          <w:p>
            <w:pPr>
              <w:bidi w:val="0"/>
              <w:jc w:val="center"/>
              <w:rPr>
                <w:rFonts w:hint="eastAsia" w:ascii="宋体" w:hAnsi="宋体" w:eastAsia="宋体" w:cs="宋体"/>
                <w:sz w:val="21"/>
                <w:szCs w:val="21"/>
              </w:rPr>
            </w:pPr>
          </w:p>
        </w:tc>
        <w:tc>
          <w:tcPr>
            <w:tcW w:w="1075" w:type="dxa"/>
            <w:vAlign w:val="center"/>
          </w:tcPr>
          <w:p>
            <w:pPr>
              <w:bidi w:val="0"/>
              <w:jc w:val="center"/>
              <w:rPr>
                <w:rFonts w:hint="eastAsia" w:ascii="宋体" w:hAnsi="宋体" w:eastAsia="宋体" w:cs="宋体"/>
                <w:sz w:val="21"/>
                <w:szCs w:val="21"/>
              </w:rPr>
            </w:pPr>
          </w:p>
        </w:tc>
        <w:tc>
          <w:tcPr>
            <w:tcW w:w="92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212"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44"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w:t>
            </w:r>
          </w:p>
        </w:tc>
        <w:tc>
          <w:tcPr>
            <w:tcW w:w="152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要素代码</w:t>
            </w:r>
          </w:p>
        </w:tc>
        <w:tc>
          <w:tcPr>
            <w:tcW w:w="116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YSDM</w:t>
            </w:r>
          </w:p>
        </w:tc>
        <w:tc>
          <w:tcPr>
            <w:tcW w:w="9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90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10</w:t>
            </w:r>
          </w:p>
        </w:tc>
        <w:tc>
          <w:tcPr>
            <w:tcW w:w="905" w:type="dxa"/>
            <w:vAlign w:val="center"/>
          </w:tcPr>
          <w:p>
            <w:pPr>
              <w:bidi w:val="0"/>
              <w:jc w:val="center"/>
              <w:rPr>
                <w:rFonts w:hint="eastAsia" w:ascii="宋体" w:hAnsi="宋体" w:eastAsia="宋体" w:cs="宋体"/>
                <w:sz w:val="21"/>
                <w:szCs w:val="21"/>
              </w:rPr>
            </w:pPr>
          </w:p>
        </w:tc>
        <w:tc>
          <w:tcPr>
            <w:tcW w:w="107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见表1</w:t>
            </w:r>
          </w:p>
        </w:tc>
        <w:tc>
          <w:tcPr>
            <w:tcW w:w="92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212"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44"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52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地类编码</w:t>
            </w:r>
          </w:p>
        </w:tc>
        <w:tc>
          <w:tcPr>
            <w:tcW w:w="116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DLBM</w:t>
            </w:r>
          </w:p>
        </w:tc>
        <w:tc>
          <w:tcPr>
            <w:tcW w:w="9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90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5</w:t>
            </w:r>
          </w:p>
        </w:tc>
        <w:tc>
          <w:tcPr>
            <w:tcW w:w="905" w:type="dxa"/>
            <w:vAlign w:val="center"/>
          </w:tcPr>
          <w:p>
            <w:pPr>
              <w:bidi w:val="0"/>
              <w:jc w:val="center"/>
              <w:rPr>
                <w:rFonts w:hint="eastAsia" w:ascii="宋体" w:hAnsi="宋体" w:eastAsia="宋体" w:cs="宋体"/>
                <w:sz w:val="21"/>
                <w:szCs w:val="21"/>
              </w:rPr>
            </w:pPr>
          </w:p>
        </w:tc>
        <w:tc>
          <w:tcPr>
            <w:tcW w:w="1075" w:type="dxa"/>
            <w:vAlign w:val="center"/>
          </w:tcPr>
          <w:p>
            <w:pPr>
              <w:bidi w:val="0"/>
              <w:jc w:val="center"/>
              <w:rPr>
                <w:rFonts w:hint="eastAsia" w:ascii="宋体" w:hAnsi="宋体" w:eastAsia="宋体" w:cs="宋体"/>
                <w:sz w:val="21"/>
                <w:szCs w:val="21"/>
              </w:rPr>
            </w:pPr>
          </w:p>
        </w:tc>
        <w:tc>
          <w:tcPr>
            <w:tcW w:w="92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212"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44"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w:t>
            </w:r>
          </w:p>
        </w:tc>
        <w:tc>
          <w:tcPr>
            <w:tcW w:w="152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地类名称</w:t>
            </w:r>
          </w:p>
        </w:tc>
        <w:tc>
          <w:tcPr>
            <w:tcW w:w="116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DLMC</w:t>
            </w:r>
          </w:p>
        </w:tc>
        <w:tc>
          <w:tcPr>
            <w:tcW w:w="9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90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60</w:t>
            </w:r>
          </w:p>
        </w:tc>
        <w:tc>
          <w:tcPr>
            <w:tcW w:w="905" w:type="dxa"/>
            <w:vAlign w:val="center"/>
          </w:tcPr>
          <w:p>
            <w:pPr>
              <w:bidi w:val="0"/>
              <w:jc w:val="center"/>
              <w:rPr>
                <w:rFonts w:hint="eastAsia" w:ascii="宋体" w:hAnsi="宋体" w:eastAsia="宋体" w:cs="宋体"/>
                <w:sz w:val="21"/>
                <w:szCs w:val="21"/>
              </w:rPr>
            </w:pPr>
          </w:p>
        </w:tc>
        <w:tc>
          <w:tcPr>
            <w:tcW w:w="1075" w:type="dxa"/>
            <w:vAlign w:val="center"/>
          </w:tcPr>
          <w:p>
            <w:pPr>
              <w:bidi w:val="0"/>
              <w:jc w:val="center"/>
              <w:rPr>
                <w:rFonts w:hint="eastAsia" w:ascii="宋体" w:hAnsi="宋体" w:eastAsia="宋体" w:cs="宋体"/>
                <w:sz w:val="21"/>
                <w:szCs w:val="21"/>
              </w:rPr>
            </w:pPr>
          </w:p>
        </w:tc>
        <w:tc>
          <w:tcPr>
            <w:tcW w:w="92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212"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44"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w:t>
            </w:r>
          </w:p>
        </w:tc>
        <w:tc>
          <w:tcPr>
            <w:tcW w:w="152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扣除地类编码</w:t>
            </w:r>
          </w:p>
        </w:tc>
        <w:tc>
          <w:tcPr>
            <w:tcW w:w="116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KCDLBM</w:t>
            </w:r>
          </w:p>
        </w:tc>
        <w:tc>
          <w:tcPr>
            <w:tcW w:w="9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90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5</w:t>
            </w:r>
          </w:p>
        </w:tc>
        <w:tc>
          <w:tcPr>
            <w:tcW w:w="905" w:type="dxa"/>
            <w:vAlign w:val="center"/>
          </w:tcPr>
          <w:p>
            <w:pPr>
              <w:bidi w:val="0"/>
              <w:jc w:val="center"/>
              <w:rPr>
                <w:rFonts w:hint="eastAsia" w:ascii="宋体" w:hAnsi="宋体" w:eastAsia="宋体" w:cs="宋体"/>
                <w:sz w:val="21"/>
                <w:szCs w:val="21"/>
              </w:rPr>
            </w:pPr>
          </w:p>
        </w:tc>
        <w:tc>
          <w:tcPr>
            <w:tcW w:w="1075" w:type="dxa"/>
            <w:vAlign w:val="center"/>
          </w:tcPr>
          <w:p>
            <w:pPr>
              <w:bidi w:val="0"/>
              <w:jc w:val="center"/>
              <w:rPr>
                <w:rFonts w:hint="eastAsia" w:ascii="宋体" w:hAnsi="宋体" w:eastAsia="宋体" w:cs="宋体"/>
                <w:sz w:val="21"/>
                <w:szCs w:val="21"/>
              </w:rPr>
            </w:pPr>
          </w:p>
        </w:tc>
        <w:tc>
          <w:tcPr>
            <w:tcW w:w="92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w:t>
            </w:r>
          </w:p>
        </w:tc>
        <w:tc>
          <w:tcPr>
            <w:tcW w:w="1212"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44"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6</w:t>
            </w:r>
          </w:p>
        </w:tc>
        <w:tc>
          <w:tcPr>
            <w:tcW w:w="152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扣除地类面积</w:t>
            </w:r>
          </w:p>
        </w:tc>
        <w:tc>
          <w:tcPr>
            <w:tcW w:w="116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KCDLMJ</w:t>
            </w:r>
          </w:p>
        </w:tc>
        <w:tc>
          <w:tcPr>
            <w:tcW w:w="9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Float</w:t>
            </w:r>
          </w:p>
        </w:tc>
        <w:tc>
          <w:tcPr>
            <w:tcW w:w="90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15</w:t>
            </w:r>
          </w:p>
        </w:tc>
        <w:tc>
          <w:tcPr>
            <w:tcW w:w="90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w:t>
            </w:r>
          </w:p>
        </w:tc>
        <w:tc>
          <w:tcPr>
            <w:tcW w:w="107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≥0</w:t>
            </w:r>
          </w:p>
        </w:tc>
        <w:tc>
          <w:tcPr>
            <w:tcW w:w="92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0</w:t>
            </w:r>
          </w:p>
        </w:tc>
        <w:tc>
          <w:tcPr>
            <w:tcW w:w="1212"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rPr>
              <w:t>单位：</w:t>
            </w:r>
            <w:r>
              <w:rPr>
                <w:rFonts w:hint="eastAsia" w:ascii="宋体" w:hAnsi="宋体" w:cs="宋体"/>
                <w:sz w:val="21"/>
                <w:szCs w:val="21"/>
                <w:lang w:eastAsia="zh-CN"/>
              </w:rPr>
              <w:t>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44" w:type="dxa"/>
            <w:vAlign w:val="center"/>
          </w:tcPr>
          <w:p>
            <w:pPr>
              <w:bidi w:val="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7</w:t>
            </w:r>
          </w:p>
        </w:tc>
        <w:tc>
          <w:tcPr>
            <w:tcW w:w="1525" w:type="dxa"/>
            <w:vAlign w:val="center"/>
          </w:tcPr>
          <w:p>
            <w:pPr>
              <w:bidi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扣除地类细数</w:t>
            </w:r>
          </w:p>
        </w:tc>
        <w:tc>
          <w:tcPr>
            <w:tcW w:w="1162" w:type="dxa"/>
            <w:vAlign w:val="center"/>
          </w:tcPr>
          <w:p>
            <w:pPr>
              <w:bidi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KCDLXS</w:t>
            </w:r>
          </w:p>
        </w:tc>
        <w:tc>
          <w:tcPr>
            <w:tcW w:w="9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Float</w:t>
            </w:r>
          </w:p>
        </w:tc>
        <w:tc>
          <w:tcPr>
            <w:tcW w:w="908" w:type="dxa"/>
            <w:vAlign w:val="center"/>
          </w:tcPr>
          <w:p>
            <w:pPr>
              <w:bidi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15</w:t>
            </w:r>
          </w:p>
        </w:tc>
        <w:tc>
          <w:tcPr>
            <w:tcW w:w="905" w:type="dxa"/>
            <w:vAlign w:val="center"/>
          </w:tcPr>
          <w:p>
            <w:pPr>
              <w:bidi w:val="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4</w:t>
            </w:r>
          </w:p>
        </w:tc>
        <w:tc>
          <w:tcPr>
            <w:tcW w:w="107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0</w:t>
            </w:r>
            <w:r>
              <w:rPr>
                <w:rFonts w:hint="eastAsia" w:ascii="宋体" w:hAnsi="宋体" w:eastAsia="宋体" w:cs="宋体"/>
                <w:sz w:val="21"/>
                <w:szCs w:val="21"/>
              </w:rPr>
              <w:t>,</w:t>
            </w:r>
            <w:r>
              <w:rPr>
                <w:rFonts w:hint="eastAsia" w:ascii="宋体" w:hAnsi="宋体" w:cs="宋体"/>
                <w:sz w:val="21"/>
                <w:szCs w:val="21"/>
                <w:lang w:val="en-US" w:eastAsia="zh-CN"/>
              </w:rPr>
              <w:t>1</w:t>
            </w:r>
            <w:r>
              <w:rPr>
                <w:rFonts w:hint="eastAsia" w:ascii="宋体" w:hAnsi="宋体" w:eastAsia="宋体" w:cs="宋体"/>
                <w:sz w:val="21"/>
                <w:szCs w:val="21"/>
              </w:rPr>
              <w:t>]</w:t>
            </w:r>
          </w:p>
        </w:tc>
        <w:tc>
          <w:tcPr>
            <w:tcW w:w="925" w:type="dxa"/>
            <w:vAlign w:val="center"/>
          </w:tcPr>
          <w:p>
            <w:pPr>
              <w:bidi w:val="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C</w:t>
            </w:r>
          </w:p>
        </w:tc>
        <w:tc>
          <w:tcPr>
            <w:tcW w:w="1212"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44"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7</w:t>
            </w:r>
          </w:p>
        </w:tc>
        <w:tc>
          <w:tcPr>
            <w:tcW w:w="152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图斑地类面积</w:t>
            </w:r>
          </w:p>
        </w:tc>
        <w:tc>
          <w:tcPr>
            <w:tcW w:w="116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TBDLMJ</w:t>
            </w:r>
          </w:p>
        </w:tc>
        <w:tc>
          <w:tcPr>
            <w:tcW w:w="9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Float</w:t>
            </w:r>
          </w:p>
        </w:tc>
        <w:tc>
          <w:tcPr>
            <w:tcW w:w="90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15</w:t>
            </w:r>
          </w:p>
        </w:tc>
        <w:tc>
          <w:tcPr>
            <w:tcW w:w="90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w:t>
            </w:r>
          </w:p>
        </w:tc>
        <w:tc>
          <w:tcPr>
            <w:tcW w:w="107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&gt;0</w:t>
            </w:r>
          </w:p>
        </w:tc>
        <w:tc>
          <w:tcPr>
            <w:tcW w:w="92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21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单位：</w:t>
            </w:r>
            <w:r>
              <w:rPr>
                <w:rFonts w:hint="eastAsia" w:ascii="宋体" w:hAnsi="宋体" w:cs="宋体"/>
                <w:sz w:val="21"/>
                <w:szCs w:val="21"/>
                <w:lang w:eastAsia="zh-CN"/>
              </w:rPr>
              <w:t>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44"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8</w:t>
            </w:r>
          </w:p>
        </w:tc>
        <w:tc>
          <w:tcPr>
            <w:tcW w:w="152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自然等指数</w:t>
            </w:r>
          </w:p>
        </w:tc>
        <w:tc>
          <w:tcPr>
            <w:tcW w:w="116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ZRDZS</w:t>
            </w:r>
          </w:p>
        </w:tc>
        <w:tc>
          <w:tcPr>
            <w:tcW w:w="9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Int</w:t>
            </w:r>
          </w:p>
        </w:tc>
        <w:tc>
          <w:tcPr>
            <w:tcW w:w="90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5</w:t>
            </w:r>
          </w:p>
        </w:tc>
        <w:tc>
          <w:tcPr>
            <w:tcW w:w="905" w:type="dxa"/>
            <w:vAlign w:val="center"/>
          </w:tcPr>
          <w:p>
            <w:pPr>
              <w:bidi w:val="0"/>
              <w:jc w:val="center"/>
              <w:rPr>
                <w:rFonts w:hint="eastAsia" w:ascii="宋体" w:hAnsi="宋体" w:eastAsia="宋体" w:cs="宋体"/>
                <w:sz w:val="21"/>
                <w:szCs w:val="21"/>
              </w:rPr>
            </w:pPr>
          </w:p>
        </w:tc>
        <w:tc>
          <w:tcPr>
            <w:tcW w:w="107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&gt;0</w:t>
            </w:r>
          </w:p>
        </w:tc>
        <w:tc>
          <w:tcPr>
            <w:tcW w:w="92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212"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44"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9</w:t>
            </w:r>
          </w:p>
        </w:tc>
        <w:tc>
          <w:tcPr>
            <w:tcW w:w="152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自然等</w:t>
            </w:r>
          </w:p>
        </w:tc>
        <w:tc>
          <w:tcPr>
            <w:tcW w:w="116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ZRD</w:t>
            </w:r>
          </w:p>
        </w:tc>
        <w:tc>
          <w:tcPr>
            <w:tcW w:w="9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Int</w:t>
            </w:r>
          </w:p>
        </w:tc>
        <w:tc>
          <w:tcPr>
            <w:tcW w:w="90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w:t>
            </w:r>
          </w:p>
        </w:tc>
        <w:tc>
          <w:tcPr>
            <w:tcW w:w="905" w:type="dxa"/>
            <w:vAlign w:val="center"/>
          </w:tcPr>
          <w:p>
            <w:pPr>
              <w:bidi w:val="0"/>
              <w:jc w:val="center"/>
              <w:rPr>
                <w:rFonts w:hint="eastAsia" w:ascii="宋体" w:hAnsi="宋体" w:eastAsia="宋体" w:cs="宋体"/>
                <w:sz w:val="21"/>
                <w:szCs w:val="21"/>
              </w:rPr>
            </w:pPr>
          </w:p>
        </w:tc>
        <w:tc>
          <w:tcPr>
            <w:tcW w:w="107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[1,15]</w:t>
            </w:r>
          </w:p>
        </w:tc>
        <w:tc>
          <w:tcPr>
            <w:tcW w:w="92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212"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44"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w:t>
            </w:r>
          </w:p>
        </w:tc>
        <w:tc>
          <w:tcPr>
            <w:tcW w:w="152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利用等指数</w:t>
            </w:r>
          </w:p>
        </w:tc>
        <w:tc>
          <w:tcPr>
            <w:tcW w:w="116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LYDZS</w:t>
            </w:r>
          </w:p>
        </w:tc>
        <w:tc>
          <w:tcPr>
            <w:tcW w:w="9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Int</w:t>
            </w:r>
          </w:p>
        </w:tc>
        <w:tc>
          <w:tcPr>
            <w:tcW w:w="90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5</w:t>
            </w:r>
          </w:p>
        </w:tc>
        <w:tc>
          <w:tcPr>
            <w:tcW w:w="905" w:type="dxa"/>
            <w:vAlign w:val="center"/>
          </w:tcPr>
          <w:p>
            <w:pPr>
              <w:bidi w:val="0"/>
              <w:jc w:val="center"/>
              <w:rPr>
                <w:rFonts w:hint="eastAsia" w:ascii="宋体" w:hAnsi="宋体" w:eastAsia="宋体" w:cs="宋体"/>
                <w:sz w:val="21"/>
                <w:szCs w:val="21"/>
              </w:rPr>
            </w:pPr>
          </w:p>
        </w:tc>
        <w:tc>
          <w:tcPr>
            <w:tcW w:w="107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&gt;0</w:t>
            </w:r>
          </w:p>
        </w:tc>
        <w:tc>
          <w:tcPr>
            <w:tcW w:w="92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212"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44"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11</w:t>
            </w:r>
          </w:p>
        </w:tc>
        <w:tc>
          <w:tcPr>
            <w:tcW w:w="152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利用等</w:t>
            </w:r>
          </w:p>
        </w:tc>
        <w:tc>
          <w:tcPr>
            <w:tcW w:w="116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LYD</w:t>
            </w:r>
          </w:p>
        </w:tc>
        <w:tc>
          <w:tcPr>
            <w:tcW w:w="9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Int</w:t>
            </w:r>
          </w:p>
        </w:tc>
        <w:tc>
          <w:tcPr>
            <w:tcW w:w="90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w:t>
            </w:r>
          </w:p>
        </w:tc>
        <w:tc>
          <w:tcPr>
            <w:tcW w:w="905" w:type="dxa"/>
            <w:vAlign w:val="center"/>
          </w:tcPr>
          <w:p>
            <w:pPr>
              <w:bidi w:val="0"/>
              <w:jc w:val="center"/>
              <w:rPr>
                <w:rFonts w:hint="eastAsia" w:ascii="宋体" w:hAnsi="宋体" w:eastAsia="宋体" w:cs="宋体"/>
                <w:sz w:val="21"/>
                <w:szCs w:val="21"/>
              </w:rPr>
            </w:pPr>
          </w:p>
        </w:tc>
        <w:tc>
          <w:tcPr>
            <w:tcW w:w="107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[1,15]</w:t>
            </w:r>
          </w:p>
        </w:tc>
        <w:tc>
          <w:tcPr>
            <w:tcW w:w="92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212"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44"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12</w:t>
            </w:r>
          </w:p>
        </w:tc>
        <w:tc>
          <w:tcPr>
            <w:tcW w:w="152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经济等指数</w:t>
            </w:r>
          </w:p>
        </w:tc>
        <w:tc>
          <w:tcPr>
            <w:tcW w:w="1162" w:type="dxa"/>
            <w:vAlign w:val="center"/>
          </w:tcPr>
          <w:p>
            <w:pPr>
              <w:bidi w:val="0"/>
              <w:jc w:val="center"/>
              <w:rPr>
                <w:rFonts w:hint="eastAsia" w:ascii="宋体" w:hAnsi="宋体" w:eastAsia="宋体" w:cs="宋体"/>
                <w:sz w:val="21"/>
                <w:szCs w:val="21"/>
                <w:lang w:eastAsia="zh-CN"/>
              </w:rPr>
            </w:pPr>
            <w:r>
              <w:rPr>
                <w:rFonts w:hint="eastAsia" w:ascii="宋体" w:hAnsi="宋体" w:eastAsia="宋体" w:cs="宋体"/>
                <w:sz w:val="21"/>
                <w:szCs w:val="21"/>
              </w:rPr>
              <w:t>JJDZ</w:t>
            </w:r>
            <w:r>
              <w:rPr>
                <w:rFonts w:hint="eastAsia" w:ascii="宋体" w:hAnsi="宋体" w:cs="宋体"/>
                <w:sz w:val="21"/>
                <w:szCs w:val="21"/>
                <w:lang w:val="en-US" w:eastAsia="zh-CN"/>
              </w:rPr>
              <w:t>S</w:t>
            </w:r>
          </w:p>
        </w:tc>
        <w:tc>
          <w:tcPr>
            <w:tcW w:w="9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Int</w:t>
            </w:r>
          </w:p>
        </w:tc>
        <w:tc>
          <w:tcPr>
            <w:tcW w:w="90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5</w:t>
            </w:r>
          </w:p>
        </w:tc>
        <w:tc>
          <w:tcPr>
            <w:tcW w:w="905" w:type="dxa"/>
            <w:vAlign w:val="center"/>
          </w:tcPr>
          <w:p>
            <w:pPr>
              <w:bidi w:val="0"/>
              <w:jc w:val="center"/>
              <w:rPr>
                <w:rFonts w:hint="eastAsia" w:ascii="宋体" w:hAnsi="宋体" w:eastAsia="宋体" w:cs="宋体"/>
                <w:sz w:val="21"/>
                <w:szCs w:val="21"/>
              </w:rPr>
            </w:pPr>
          </w:p>
        </w:tc>
        <w:tc>
          <w:tcPr>
            <w:tcW w:w="107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&gt;0</w:t>
            </w:r>
          </w:p>
        </w:tc>
        <w:tc>
          <w:tcPr>
            <w:tcW w:w="92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212"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44"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13</w:t>
            </w:r>
          </w:p>
        </w:tc>
        <w:tc>
          <w:tcPr>
            <w:tcW w:w="152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经济等</w:t>
            </w:r>
          </w:p>
        </w:tc>
        <w:tc>
          <w:tcPr>
            <w:tcW w:w="116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JJD</w:t>
            </w:r>
          </w:p>
        </w:tc>
        <w:tc>
          <w:tcPr>
            <w:tcW w:w="9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Int</w:t>
            </w:r>
          </w:p>
        </w:tc>
        <w:tc>
          <w:tcPr>
            <w:tcW w:w="90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w:t>
            </w:r>
          </w:p>
        </w:tc>
        <w:tc>
          <w:tcPr>
            <w:tcW w:w="905" w:type="dxa"/>
            <w:vAlign w:val="center"/>
          </w:tcPr>
          <w:p>
            <w:pPr>
              <w:bidi w:val="0"/>
              <w:jc w:val="center"/>
              <w:rPr>
                <w:rFonts w:hint="eastAsia" w:ascii="宋体" w:hAnsi="宋体" w:eastAsia="宋体" w:cs="宋体"/>
                <w:sz w:val="21"/>
                <w:szCs w:val="21"/>
              </w:rPr>
            </w:pPr>
          </w:p>
        </w:tc>
        <w:tc>
          <w:tcPr>
            <w:tcW w:w="107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[1,15]</w:t>
            </w:r>
          </w:p>
        </w:tc>
        <w:tc>
          <w:tcPr>
            <w:tcW w:w="92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212" w:type="dxa"/>
            <w:vAlign w:val="center"/>
          </w:tcPr>
          <w:p>
            <w:pPr>
              <w:bidi w:val="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544"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14</w:t>
            </w:r>
          </w:p>
        </w:tc>
        <w:tc>
          <w:tcPr>
            <w:tcW w:w="152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备注</w:t>
            </w:r>
          </w:p>
        </w:tc>
        <w:tc>
          <w:tcPr>
            <w:tcW w:w="116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BZ</w:t>
            </w:r>
          </w:p>
        </w:tc>
        <w:tc>
          <w:tcPr>
            <w:tcW w:w="9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90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lang w:val="en-US" w:eastAsia="zh-CN"/>
              </w:rPr>
              <w:t>255</w:t>
            </w:r>
          </w:p>
        </w:tc>
        <w:tc>
          <w:tcPr>
            <w:tcW w:w="905" w:type="dxa"/>
            <w:vAlign w:val="center"/>
          </w:tcPr>
          <w:p>
            <w:pPr>
              <w:bidi w:val="0"/>
              <w:jc w:val="center"/>
              <w:rPr>
                <w:rFonts w:hint="eastAsia" w:ascii="宋体" w:hAnsi="宋体" w:eastAsia="宋体" w:cs="宋体"/>
                <w:sz w:val="21"/>
                <w:szCs w:val="21"/>
              </w:rPr>
            </w:pPr>
          </w:p>
        </w:tc>
        <w:tc>
          <w:tcPr>
            <w:tcW w:w="1075" w:type="dxa"/>
            <w:vAlign w:val="center"/>
          </w:tcPr>
          <w:p>
            <w:pPr>
              <w:bidi w:val="0"/>
              <w:jc w:val="center"/>
              <w:rPr>
                <w:rFonts w:hint="eastAsia" w:ascii="宋体" w:hAnsi="宋体" w:eastAsia="宋体" w:cs="宋体"/>
                <w:sz w:val="21"/>
                <w:szCs w:val="21"/>
              </w:rPr>
            </w:pPr>
          </w:p>
        </w:tc>
        <w:tc>
          <w:tcPr>
            <w:tcW w:w="92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0</w:t>
            </w:r>
          </w:p>
        </w:tc>
        <w:tc>
          <w:tcPr>
            <w:tcW w:w="1212" w:type="dxa"/>
            <w:vAlign w:val="center"/>
          </w:tcPr>
          <w:p>
            <w:pPr>
              <w:bidi w:val="0"/>
              <w:jc w:val="center"/>
              <w:rPr>
                <w:rFonts w:hint="eastAsia" w:ascii="宋体" w:hAnsi="宋体" w:eastAsia="宋体" w:cs="宋体"/>
                <w:sz w:val="21"/>
                <w:szCs w:val="21"/>
              </w:rPr>
            </w:pPr>
          </w:p>
        </w:tc>
      </w:tr>
    </w:tbl>
    <w:p>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1"/>
        <w:rPr>
          <w:rFonts w:hint="eastAsia" w:ascii="黑体" w:hAnsi="黑体" w:eastAsia="黑体" w:cs="黑体"/>
          <w:b w:val="0"/>
          <w:bCs w:val="0"/>
          <w:sz w:val="21"/>
          <w:szCs w:val="21"/>
          <w:lang w:val="en-US" w:eastAsia="zh-CN"/>
        </w:rPr>
      </w:pPr>
      <w:bookmarkStart w:id="52" w:name="_Toc10498"/>
      <w:r>
        <w:rPr>
          <w:rFonts w:hint="eastAsia" w:ascii="黑体" w:hAnsi="黑体" w:eastAsia="黑体" w:cs="黑体"/>
          <w:b w:val="0"/>
          <w:bCs w:val="0"/>
          <w:sz w:val="21"/>
          <w:szCs w:val="21"/>
          <w:lang w:val="en-US" w:eastAsia="zh-CN"/>
        </w:rPr>
        <w:t>7.5矿产资源数据结构</w:t>
      </w:r>
      <w:bookmarkEnd w:id="52"/>
    </w:p>
    <w:p>
      <w:pPr>
        <w:pStyle w:val="28"/>
        <w:keepNext w:val="0"/>
        <w:keepLines w:val="0"/>
        <w:pageBreakBefore w:val="0"/>
        <w:widowControl/>
        <w:tabs>
          <w:tab w:val="left" w:pos="3360"/>
          <w:tab w:val="clear" w:pos="4201"/>
          <w:tab w:val="clear" w:pos="9298"/>
        </w:tabs>
        <w:kinsoku/>
        <w:wordWrap/>
        <w:overflowPunct/>
        <w:topLinePunct w:val="0"/>
        <w:autoSpaceDE w:val="0"/>
        <w:autoSpaceDN w:val="0"/>
        <w:bidi w:val="0"/>
        <w:adjustRightInd/>
        <w:snapToGrid/>
        <w:textAlignment w:val="auto"/>
        <w:rPr>
          <w:rFonts w:hint="eastAsia" w:ascii="宋体" w:hAnsi="宋体" w:eastAsia="宋体" w:cs="宋体"/>
          <w:color w:val="0000FF"/>
          <w:lang w:val="en-US" w:eastAsia="zh-CN"/>
        </w:rPr>
      </w:pPr>
      <w:r>
        <w:rPr>
          <w:rFonts w:hint="eastAsia" w:ascii="宋体" w:hAnsi="宋体" w:eastAsia="宋体" w:cs="宋体"/>
          <w:spacing w:val="-4"/>
          <w:kern w:val="0"/>
          <w:sz w:val="21"/>
          <w:szCs w:val="21"/>
          <w:lang w:val="en-US" w:eastAsia="zh-CN" w:bidi="ar-SA"/>
        </w:rPr>
        <w:t>矿产资源数据结构见表7。</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lang w:eastAsia="zh-CN"/>
        </w:rPr>
      </w:pPr>
      <w:r>
        <w:rPr>
          <w:rFonts w:hint="eastAsia" w:ascii="宋体" w:hAnsi="宋体" w:eastAsia="宋体" w:cs="宋体"/>
          <w:lang w:eastAsia="zh-CN"/>
        </w:rPr>
        <w:t>表</w:t>
      </w:r>
      <w:r>
        <w:rPr>
          <w:rFonts w:hint="eastAsia" w:ascii="宋体" w:hAnsi="宋体" w:eastAsia="宋体" w:cs="宋体"/>
          <w:lang w:val="en-US" w:eastAsia="zh-CN"/>
        </w:rPr>
        <w:t>7</w:t>
      </w:r>
      <w:r>
        <w:rPr>
          <w:rFonts w:hint="eastAsia" w:ascii="宋体" w:hAnsi="宋体" w:cs="宋体"/>
          <w:lang w:val="en-US" w:eastAsia="zh-CN"/>
        </w:rPr>
        <w:t xml:space="preserve"> </w:t>
      </w:r>
      <w:r>
        <w:rPr>
          <w:rFonts w:hint="eastAsia" w:ascii="宋体" w:hAnsi="宋体" w:eastAsia="宋体" w:cs="宋体"/>
          <w:lang w:eastAsia="zh-CN"/>
        </w:rPr>
        <w:t>矿产资源数据结构表</w:t>
      </w:r>
    </w:p>
    <w:p>
      <w:pPr>
        <w:spacing w:line="153" w:lineRule="exact"/>
      </w:pPr>
    </w:p>
    <w:tbl>
      <w:tblPr>
        <w:tblStyle w:val="163"/>
        <w:tblW w:w="9161"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9"/>
        <w:gridCol w:w="1506"/>
        <w:gridCol w:w="1100"/>
        <w:gridCol w:w="913"/>
        <w:gridCol w:w="912"/>
        <w:gridCol w:w="875"/>
        <w:gridCol w:w="1000"/>
        <w:gridCol w:w="913"/>
        <w:gridCol w:w="13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629" w:type="dxa"/>
            <w:tcBorders>
              <w:top w:val="single" w:color="000000" w:sz="6" w:space="0"/>
              <w:left w:val="single" w:color="000000" w:sz="6" w:space="0"/>
              <w:bottom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506" w:type="dxa"/>
            <w:tcBorders>
              <w:top w:val="single" w:color="000000" w:sz="6" w:space="0"/>
              <w:bottom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字段名称</w:t>
            </w:r>
          </w:p>
        </w:tc>
        <w:tc>
          <w:tcPr>
            <w:tcW w:w="1100" w:type="dxa"/>
            <w:tcBorders>
              <w:top w:val="single" w:color="000000" w:sz="6" w:space="0"/>
              <w:bottom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字段代码</w:t>
            </w:r>
          </w:p>
        </w:tc>
        <w:tc>
          <w:tcPr>
            <w:tcW w:w="913" w:type="dxa"/>
            <w:tcBorders>
              <w:top w:val="single" w:color="000000" w:sz="6" w:space="0"/>
              <w:bottom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字段类型</w:t>
            </w:r>
          </w:p>
        </w:tc>
        <w:tc>
          <w:tcPr>
            <w:tcW w:w="912" w:type="dxa"/>
            <w:tcBorders>
              <w:top w:val="single" w:color="000000" w:sz="6" w:space="0"/>
              <w:bottom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字段长度</w:t>
            </w:r>
          </w:p>
        </w:tc>
        <w:tc>
          <w:tcPr>
            <w:tcW w:w="875" w:type="dxa"/>
            <w:tcBorders>
              <w:top w:val="single" w:color="000000" w:sz="6" w:space="0"/>
              <w:bottom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小数位数</w:t>
            </w:r>
          </w:p>
        </w:tc>
        <w:tc>
          <w:tcPr>
            <w:tcW w:w="1000" w:type="dxa"/>
            <w:tcBorders>
              <w:top w:val="single" w:color="000000" w:sz="6" w:space="0"/>
              <w:bottom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值域</w:t>
            </w:r>
          </w:p>
        </w:tc>
        <w:tc>
          <w:tcPr>
            <w:tcW w:w="913" w:type="dxa"/>
            <w:tcBorders>
              <w:top w:val="single" w:color="000000" w:sz="6" w:space="0"/>
              <w:bottom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约束条件</w:t>
            </w:r>
          </w:p>
        </w:tc>
        <w:tc>
          <w:tcPr>
            <w:tcW w:w="1313" w:type="dxa"/>
            <w:tcBorders>
              <w:top w:val="single" w:color="000000" w:sz="6" w:space="0"/>
              <w:bottom w:val="single" w:color="000000" w:sz="6" w:space="0"/>
              <w:right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1" w:hRule="atLeast"/>
        </w:trPr>
        <w:tc>
          <w:tcPr>
            <w:tcW w:w="629" w:type="dxa"/>
            <w:tcBorders>
              <w:top w:val="single" w:color="000000" w:sz="6" w:space="0"/>
              <w:left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w:t>
            </w:r>
          </w:p>
        </w:tc>
        <w:tc>
          <w:tcPr>
            <w:tcW w:w="1506" w:type="dxa"/>
            <w:tcBorders>
              <w:top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标识码</w:t>
            </w:r>
          </w:p>
        </w:tc>
        <w:tc>
          <w:tcPr>
            <w:tcW w:w="1100" w:type="dxa"/>
            <w:tcBorders>
              <w:top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BSM</w:t>
            </w:r>
          </w:p>
        </w:tc>
        <w:tc>
          <w:tcPr>
            <w:tcW w:w="913" w:type="dxa"/>
            <w:tcBorders>
              <w:top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Int</w:t>
            </w:r>
          </w:p>
        </w:tc>
        <w:tc>
          <w:tcPr>
            <w:tcW w:w="912" w:type="dxa"/>
            <w:tcBorders>
              <w:top w:val="single" w:color="000000" w:sz="6" w:space="0"/>
            </w:tcBorders>
            <w:vAlign w:val="center"/>
          </w:tcPr>
          <w:p>
            <w:pPr>
              <w:bidi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875" w:type="dxa"/>
            <w:tcBorders>
              <w:top w:val="single" w:color="000000" w:sz="6" w:space="0"/>
            </w:tcBorders>
            <w:vAlign w:val="center"/>
          </w:tcPr>
          <w:p>
            <w:pPr>
              <w:bidi w:val="0"/>
              <w:jc w:val="center"/>
              <w:rPr>
                <w:rFonts w:hint="eastAsia" w:ascii="宋体" w:hAnsi="宋体" w:eastAsia="宋体" w:cs="宋体"/>
                <w:sz w:val="21"/>
                <w:szCs w:val="21"/>
              </w:rPr>
            </w:pPr>
          </w:p>
        </w:tc>
        <w:tc>
          <w:tcPr>
            <w:tcW w:w="1000" w:type="dxa"/>
            <w:tcBorders>
              <w:top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&gt;0</w:t>
            </w:r>
          </w:p>
        </w:tc>
        <w:tc>
          <w:tcPr>
            <w:tcW w:w="913" w:type="dxa"/>
            <w:tcBorders>
              <w:top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313" w:type="dxa"/>
            <w:tcBorders>
              <w:top w:val="single" w:color="000000" w:sz="6" w:space="0"/>
              <w:right w:val="single" w:color="000000" w:sz="6" w:space="0"/>
            </w:tcBorders>
            <w:vAlign w:val="center"/>
          </w:tcPr>
          <w:p>
            <w:pPr>
              <w:bidi w:val="0"/>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629" w:type="dxa"/>
            <w:tcBorders>
              <w:left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w:t>
            </w:r>
          </w:p>
        </w:tc>
        <w:tc>
          <w:tcPr>
            <w:tcW w:w="150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要素代码</w:t>
            </w:r>
          </w:p>
        </w:tc>
        <w:tc>
          <w:tcPr>
            <w:tcW w:w="11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YSDM</w:t>
            </w: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91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10</w:t>
            </w:r>
          </w:p>
        </w:tc>
        <w:tc>
          <w:tcPr>
            <w:tcW w:w="875" w:type="dxa"/>
            <w:vAlign w:val="center"/>
          </w:tcPr>
          <w:p>
            <w:pPr>
              <w:bidi w:val="0"/>
              <w:jc w:val="center"/>
              <w:rPr>
                <w:rFonts w:hint="eastAsia" w:ascii="宋体" w:hAnsi="宋体" w:eastAsia="宋体" w:cs="宋体"/>
                <w:sz w:val="21"/>
                <w:szCs w:val="21"/>
              </w:rPr>
            </w:pPr>
          </w:p>
        </w:tc>
        <w:tc>
          <w:tcPr>
            <w:tcW w:w="10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见表 1</w:t>
            </w: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313" w:type="dxa"/>
            <w:tcBorders>
              <w:right w:val="single" w:color="000000" w:sz="6" w:space="0"/>
            </w:tcBorders>
            <w:vAlign w:val="center"/>
          </w:tcPr>
          <w:p>
            <w:pPr>
              <w:bidi w:val="0"/>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1" w:hRule="atLeast"/>
        </w:trPr>
        <w:tc>
          <w:tcPr>
            <w:tcW w:w="629" w:type="dxa"/>
            <w:tcBorders>
              <w:left w:val="single" w:color="000000" w:sz="6" w:space="0"/>
            </w:tcBorders>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50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资源类型</w:t>
            </w:r>
          </w:p>
        </w:tc>
        <w:tc>
          <w:tcPr>
            <w:tcW w:w="11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ZYLX</w:t>
            </w: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91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4</w:t>
            </w:r>
          </w:p>
        </w:tc>
        <w:tc>
          <w:tcPr>
            <w:tcW w:w="875" w:type="dxa"/>
            <w:vAlign w:val="center"/>
          </w:tcPr>
          <w:p>
            <w:pPr>
              <w:bidi w:val="0"/>
              <w:jc w:val="center"/>
              <w:rPr>
                <w:rFonts w:hint="eastAsia" w:ascii="宋体" w:hAnsi="宋体" w:eastAsia="宋体" w:cs="宋体"/>
                <w:sz w:val="21"/>
                <w:szCs w:val="21"/>
              </w:rPr>
            </w:pPr>
          </w:p>
        </w:tc>
        <w:tc>
          <w:tcPr>
            <w:tcW w:w="1000" w:type="dxa"/>
            <w:vAlign w:val="center"/>
          </w:tcPr>
          <w:p>
            <w:pPr>
              <w:bidi w:val="0"/>
              <w:jc w:val="center"/>
              <w:rPr>
                <w:rFonts w:hint="eastAsia" w:ascii="宋体" w:hAnsi="宋体" w:eastAsia="宋体" w:cs="宋体"/>
                <w:sz w:val="21"/>
                <w:szCs w:val="21"/>
              </w:rPr>
            </w:pP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313" w:type="dxa"/>
            <w:tcBorders>
              <w:right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见本表注1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629" w:type="dxa"/>
            <w:tcBorders>
              <w:left w:val="single" w:color="000000" w:sz="6" w:space="0"/>
            </w:tcBorders>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w:t>
            </w:r>
          </w:p>
        </w:tc>
        <w:tc>
          <w:tcPr>
            <w:tcW w:w="150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区块编号</w:t>
            </w:r>
          </w:p>
        </w:tc>
        <w:tc>
          <w:tcPr>
            <w:tcW w:w="11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QKBH</w:t>
            </w: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Int</w:t>
            </w:r>
          </w:p>
        </w:tc>
        <w:tc>
          <w:tcPr>
            <w:tcW w:w="91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10</w:t>
            </w:r>
          </w:p>
        </w:tc>
        <w:tc>
          <w:tcPr>
            <w:tcW w:w="875" w:type="dxa"/>
            <w:vAlign w:val="center"/>
          </w:tcPr>
          <w:p>
            <w:pPr>
              <w:bidi w:val="0"/>
              <w:jc w:val="center"/>
              <w:rPr>
                <w:rFonts w:hint="eastAsia" w:ascii="宋体" w:hAnsi="宋体" w:eastAsia="宋体" w:cs="宋体"/>
                <w:sz w:val="21"/>
                <w:szCs w:val="21"/>
              </w:rPr>
            </w:pPr>
          </w:p>
        </w:tc>
        <w:tc>
          <w:tcPr>
            <w:tcW w:w="10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&gt;0</w:t>
            </w: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313" w:type="dxa"/>
            <w:tcBorders>
              <w:right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见本表注2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1" w:hRule="atLeast"/>
        </w:trPr>
        <w:tc>
          <w:tcPr>
            <w:tcW w:w="629" w:type="dxa"/>
            <w:tcBorders>
              <w:left w:val="single" w:color="000000" w:sz="6" w:space="0"/>
            </w:tcBorders>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w:t>
            </w:r>
          </w:p>
        </w:tc>
        <w:tc>
          <w:tcPr>
            <w:tcW w:w="150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矿区地址</w:t>
            </w:r>
          </w:p>
        </w:tc>
        <w:tc>
          <w:tcPr>
            <w:tcW w:w="11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KQDZ</w:t>
            </w:r>
          </w:p>
        </w:tc>
        <w:tc>
          <w:tcPr>
            <w:tcW w:w="913" w:type="dxa"/>
            <w:vAlign w:val="center"/>
          </w:tcPr>
          <w:p>
            <w:pPr>
              <w:bidi w:val="0"/>
              <w:jc w:val="center"/>
              <w:rPr>
                <w:rFonts w:hint="eastAsia" w:ascii="宋体" w:hAnsi="宋体" w:eastAsia="宋体" w:cs="宋体"/>
                <w:sz w:val="21"/>
                <w:szCs w:val="21"/>
                <w:lang w:eastAsia="zh-CN"/>
              </w:rPr>
            </w:pPr>
            <w:r>
              <w:rPr>
                <w:rFonts w:hint="eastAsia" w:ascii="宋体" w:hAnsi="宋体" w:cs="宋体"/>
                <w:sz w:val="21"/>
                <w:szCs w:val="21"/>
                <w:lang w:eastAsia="zh-CN"/>
              </w:rPr>
              <w:t>char</w:t>
            </w:r>
          </w:p>
        </w:tc>
        <w:tc>
          <w:tcPr>
            <w:tcW w:w="912" w:type="dxa"/>
            <w:vAlign w:val="center"/>
          </w:tcPr>
          <w:p>
            <w:pPr>
              <w:bidi w:val="0"/>
              <w:jc w:val="center"/>
              <w:rPr>
                <w:rFonts w:hint="eastAsia" w:ascii="宋体" w:hAnsi="宋体" w:eastAsia="宋体" w:cs="宋体"/>
                <w:sz w:val="21"/>
                <w:szCs w:val="21"/>
              </w:rPr>
            </w:pPr>
          </w:p>
        </w:tc>
        <w:tc>
          <w:tcPr>
            <w:tcW w:w="875" w:type="dxa"/>
            <w:vAlign w:val="center"/>
          </w:tcPr>
          <w:p>
            <w:pPr>
              <w:bidi w:val="0"/>
              <w:jc w:val="center"/>
              <w:rPr>
                <w:rFonts w:hint="eastAsia" w:ascii="宋体" w:hAnsi="宋体" w:eastAsia="宋体" w:cs="宋体"/>
                <w:sz w:val="21"/>
                <w:szCs w:val="21"/>
              </w:rPr>
            </w:pPr>
          </w:p>
        </w:tc>
        <w:tc>
          <w:tcPr>
            <w:tcW w:w="1000" w:type="dxa"/>
            <w:vAlign w:val="center"/>
          </w:tcPr>
          <w:p>
            <w:pPr>
              <w:bidi w:val="0"/>
              <w:jc w:val="center"/>
              <w:rPr>
                <w:rFonts w:hint="eastAsia" w:ascii="宋体" w:hAnsi="宋体" w:eastAsia="宋体" w:cs="宋体"/>
                <w:sz w:val="21"/>
                <w:szCs w:val="21"/>
              </w:rPr>
            </w:pP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313" w:type="dxa"/>
            <w:tcBorders>
              <w:right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见本表注3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629" w:type="dxa"/>
            <w:tcBorders>
              <w:left w:val="single" w:color="000000" w:sz="6" w:space="0"/>
            </w:tcBorders>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6</w:t>
            </w:r>
          </w:p>
        </w:tc>
        <w:tc>
          <w:tcPr>
            <w:tcW w:w="150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储量估算基准日</w:t>
            </w:r>
          </w:p>
        </w:tc>
        <w:tc>
          <w:tcPr>
            <w:tcW w:w="11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CLGSJZR</w:t>
            </w: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Date</w:t>
            </w:r>
          </w:p>
        </w:tc>
        <w:tc>
          <w:tcPr>
            <w:tcW w:w="912" w:type="dxa"/>
            <w:vAlign w:val="center"/>
          </w:tcPr>
          <w:p>
            <w:pPr>
              <w:bidi w:val="0"/>
              <w:jc w:val="center"/>
              <w:rPr>
                <w:rFonts w:hint="eastAsia" w:ascii="宋体" w:hAnsi="宋体" w:eastAsia="宋体" w:cs="宋体"/>
                <w:sz w:val="21"/>
                <w:szCs w:val="21"/>
              </w:rPr>
            </w:pPr>
          </w:p>
        </w:tc>
        <w:tc>
          <w:tcPr>
            <w:tcW w:w="875" w:type="dxa"/>
            <w:vAlign w:val="center"/>
          </w:tcPr>
          <w:p>
            <w:pPr>
              <w:bidi w:val="0"/>
              <w:jc w:val="center"/>
              <w:rPr>
                <w:rFonts w:hint="eastAsia" w:ascii="宋体" w:hAnsi="宋体" w:eastAsia="宋体" w:cs="宋体"/>
                <w:sz w:val="21"/>
                <w:szCs w:val="21"/>
              </w:rPr>
            </w:pPr>
          </w:p>
        </w:tc>
        <w:tc>
          <w:tcPr>
            <w:tcW w:w="1000" w:type="dxa"/>
            <w:vAlign w:val="center"/>
          </w:tcPr>
          <w:p>
            <w:pPr>
              <w:bidi w:val="0"/>
              <w:jc w:val="center"/>
              <w:rPr>
                <w:rFonts w:hint="eastAsia" w:ascii="宋体" w:hAnsi="宋体" w:eastAsia="宋体" w:cs="宋体"/>
                <w:sz w:val="21"/>
                <w:szCs w:val="21"/>
              </w:rPr>
            </w:pP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313" w:type="dxa"/>
            <w:tcBorders>
              <w:right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见本表注4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1" w:hRule="atLeast"/>
        </w:trPr>
        <w:tc>
          <w:tcPr>
            <w:tcW w:w="629" w:type="dxa"/>
            <w:tcBorders>
              <w:left w:val="single" w:color="000000" w:sz="6" w:space="0"/>
            </w:tcBorders>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7</w:t>
            </w:r>
          </w:p>
        </w:tc>
        <w:tc>
          <w:tcPr>
            <w:tcW w:w="150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矿区/油气田总 面积</w:t>
            </w:r>
          </w:p>
        </w:tc>
        <w:tc>
          <w:tcPr>
            <w:tcW w:w="11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KQZMJ</w:t>
            </w: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Float</w:t>
            </w:r>
          </w:p>
        </w:tc>
        <w:tc>
          <w:tcPr>
            <w:tcW w:w="91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15</w:t>
            </w:r>
          </w:p>
        </w:tc>
        <w:tc>
          <w:tcPr>
            <w:tcW w:w="87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w:t>
            </w:r>
          </w:p>
        </w:tc>
        <w:tc>
          <w:tcPr>
            <w:tcW w:w="10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&gt;0</w:t>
            </w: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313" w:type="dxa"/>
            <w:tcBorders>
              <w:right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见本表注5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629" w:type="dxa"/>
            <w:tcBorders>
              <w:left w:val="single" w:color="000000" w:sz="6" w:space="0"/>
            </w:tcBorders>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8</w:t>
            </w:r>
          </w:p>
        </w:tc>
        <w:tc>
          <w:tcPr>
            <w:tcW w:w="150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储量估算范围 面积</w:t>
            </w:r>
          </w:p>
        </w:tc>
        <w:tc>
          <w:tcPr>
            <w:tcW w:w="11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CLGSFWMJ</w:t>
            </w: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Float</w:t>
            </w:r>
          </w:p>
        </w:tc>
        <w:tc>
          <w:tcPr>
            <w:tcW w:w="91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15</w:t>
            </w:r>
          </w:p>
        </w:tc>
        <w:tc>
          <w:tcPr>
            <w:tcW w:w="87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w:t>
            </w:r>
          </w:p>
        </w:tc>
        <w:tc>
          <w:tcPr>
            <w:tcW w:w="10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&gt;0</w:t>
            </w: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313" w:type="dxa"/>
            <w:tcBorders>
              <w:right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见本表注6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1" w:hRule="atLeast"/>
        </w:trPr>
        <w:tc>
          <w:tcPr>
            <w:tcW w:w="629" w:type="dxa"/>
            <w:tcBorders>
              <w:left w:val="single" w:color="000000" w:sz="6" w:space="0"/>
            </w:tcBorders>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9</w:t>
            </w:r>
          </w:p>
        </w:tc>
        <w:tc>
          <w:tcPr>
            <w:tcW w:w="150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矿产组合</w:t>
            </w:r>
          </w:p>
        </w:tc>
        <w:tc>
          <w:tcPr>
            <w:tcW w:w="11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KCZH</w:t>
            </w: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91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50</w:t>
            </w:r>
          </w:p>
        </w:tc>
        <w:tc>
          <w:tcPr>
            <w:tcW w:w="875" w:type="dxa"/>
            <w:vAlign w:val="center"/>
          </w:tcPr>
          <w:p>
            <w:pPr>
              <w:bidi w:val="0"/>
              <w:jc w:val="center"/>
              <w:rPr>
                <w:rFonts w:hint="eastAsia" w:ascii="宋体" w:hAnsi="宋体" w:eastAsia="宋体" w:cs="宋体"/>
                <w:sz w:val="21"/>
                <w:szCs w:val="21"/>
              </w:rPr>
            </w:pPr>
          </w:p>
        </w:tc>
        <w:tc>
          <w:tcPr>
            <w:tcW w:w="10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非空</w:t>
            </w: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O</w:t>
            </w:r>
          </w:p>
        </w:tc>
        <w:tc>
          <w:tcPr>
            <w:tcW w:w="1313" w:type="dxa"/>
            <w:tcBorders>
              <w:right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见本表注7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629" w:type="dxa"/>
            <w:tcBorders>
              <w:left w:val="single" w:color="000000" w:sz="6" w:space="0"/>
            </w:tcBorders>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w:t>
            </w:r>
          </w:p>
        </w:tc>
        <w:tc>
          <w:tcPr>
            <w:tcW w:w="150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固体矿产查明资</w:t>
            </w:r>
          </w:p>
          <w:p>
            <w:pPr>
              <w:bidi w:val="0"/>
              <w:jc w:val="center"/>
              <w:rPr>
                <w:rFonts w:hint="eastAsia" w:ascii="宋体" w:hAnsi="宋体" w:eastAsia="宋体" w:cs="宋体"/>
                <w:sz w:val="21"/>
                <w:szCs w:val="21"/>
              </w:rPr>
            </w:pPr>
            <w:r>
              <w:rPr>
                <w:rFonts w:hint="eastAsia" w:ascii="宋体" w:hAnsi="宋体" w:eastAsia="宋体" w:cs="宋体"/>
                <w:sz w:val="21"/>
                <w:szCs w:val="21"/>
              </w:rPr>
              <w:t>源储量（油气探 明地质储量）</w:t>
            </w:r>
          </w:p>
        </w:tc>
        <w:tc>
          <w:tcPr>
            <w:tcW w:w="1100" w:type="dxa"/>
            <w:vAlign w:val="center"/>
          </w:tcPr>
          <w:p>
            <w:pPr>
              <w:bidi w:val="0"/>
              <w:jc w:val="center"/>
              <w:rPr>
                <w:rFonts w:hint="eastAsia" w:ascii="宋体" w:hAnsi="宋体" w:eastAsia="宋体" w:cs="宋体"/>
                <w:sz w:val="21"/>
                <w:szCs w:val="21"/>
              </w:rPr>
            </w:pPr>
          </w:p>
          <w:p>
            <w:pPr>
              <w:bidi w:val="0"/>
              <w:jc w:val="center"/>
              <w:rPr>
                <w:rFonts w:hint="eastAsia" w:ascii="宋体" w:hAnsi="宋体" w:eastAsia="宋体" w:cs="宋体"/>
                <w:sz w:val="21"/>
                <w:szCs w:val="21"/>
              </w:rPr>
            </w:pPr>
            <w:r>
              <w:rPr>
                <w:rFonts w:hint="eastAsia" w:ascii="宋体" w:hAnsi="宋体" w:eastAsia="宋体" w:cs="宋体"/>
                <w:sz w:val="21"/>
                <w:szCs w:val="21"/>
              </w:rPr>
              <w:t>GTKCCMZYCL</w:t>
            </w:r>
          </w:p>
        </w:tc>
        <w:tc>
          <w:tcPr>
            <w:tcW w:w="913" w:type="dxa"/>
            <w:vAlign w:val="center"/>
          </w:tcPr>
          <w:p>
            <w:pPr>
              <w:bidi w:val="0"/>
              <w:jc w:val="center"/>
              <w:rPr>
                <w:rFonts w:hint="eastAsia" w:ascii="宋体" w:hAnsi="宋体" w:eastAsia="宋体" w:cs="宋体"/>
                <w:sz w:val="21"/>
                <w:szCs w:val="21"/>
              </w:rPr>
            </w:pPr>
          </w:p>
          <w:p>
            <w:pPr>
              <w:bidi w:val="0"/>
              <w:jc w:val="center"/>
              <w:rPr>
                <w:rFonts w:hint="eastAsia" w:ascii="宋体" w:hAnsi="宋体" w:eastAsia="宋体" w:cs="宋体"/>
                <w:sz w:val="21"/>
                <w:szCs w:val="21"/>
              </w:rPr>
            </w:pPr>
            <w:r>
              <w:rPr>
                <w:rFonts w:hint="eastAsia" w:ascii="宋体" w:hAnsi="宋体" w:eastAsia="宋体" w:cs="宋体"/>
                <w:sz w:val="21"/>
                <w:szCs w:val="21"/>
              </w:rPr>
              <w:t>Float</w:t>
            </w:r>
          </w:p>
        </w:tc>
        <w:tc>
          <w:tcPr>
            <w:tcW w:w="912" w:type="dxa"/>
            <w:vAlign w:val="center"/>
          </w:tcPr>
          <w:p>
            <w:pPr>
              <w:bidi w:val="0"/>
              <w:jc w:val="center"/>
              <w:rPr>
                <w:rFonts w:hint="eastAsia" w:ascii="宋体" w:hAnsi="宋体" w:eastAsia="宋体" w:cs="宋体"/>
                <w:sz w:val="21"/>
                <w:szCs w:val="21"/>
              </w:rPr>
            </w:pPr>
          </w:p>
          <w:p>
            <w:pPr>
              <w:bidi w:val="0"/>
              <w:jc w:val="center"/>
              <w:rPr>
                <w:rFonts w:hint="eastAsia" w:ascii="宋体" w:hAnsi="宋体" w:eastAsia="宋体" w:cs="宋体"/>
                <w:sz w:val="21"/>
                <w:szCs w:val="21"/>
              </w:rPr>
            </w:pPr>
            <w:r>
              <w:rPr>
                <w:rFonts w:hint="eastAsia" w:ascii="宋体" w:hAnsi="宋体" w:eastAsia="宋体" w:cs="宋体"/>
                <w:sz w:val="21"/>
                <w:szCs w:val="21"/>
              </w:rPr>
              <w:t>15</w:t>
            </w:r>
          </w:p>
        </w:tc>
        <w:tc>
          <w:tcPr>
            <w:tcW w:w="875" w:type="dxa"/>
            <w:vAlign w:val="center"/>
          </w:tcPr>
          <w:p>
            <w:pPr>
              <w:bidi w:val="0"/>
              <w:jc w:val="center"/>
              <w:rPr>
                <w:rFonts w:hint="eastAsia" w:ascii="宋体" w:hAnsi="宋体" w:eastAsia="宋体" w:cs="宋体"/>
                <w:sz w:val="21"/>
                <w:szCs w:val="21"/>
              </w:rPr>
            </w:pPr>
          </w:p>
          <w:p>
            <w:pPr>
              <w:bidi w:val="0"/>
              <w:jc w:val="center"/>
              <w:rPr>
                <w:rFonts w:hint="eastAsia" w:ascii="宋体" w:hAnsi="宋体" w:eastAsia="宋体" w:cs="宋体"/>
                <w:sz w:val="21"/>
                <w:szCs w:val="21"/>
              </w:rPr>
            </w:pPr>
            <w:r>
              <w:rPr>
                <w:rFonts w:hint="eastAsia" w:ascii="宋体" w:hAnsi="宋体" w:eastAsia="宋体" w:cs="宋体"/>
                <w:sz w:val="21"/>
                <w:szCs w:val="21"/>
              </w:rPr>
              <w:t>2</w:t>
            </w:r>
          </w:p>
        </w:tc>
        <w:tc>
          <w:tcPr>
            <w:tcW w:w="1000" w:type="dxa"/>
            <w:vAlign w:val="center"/>
          </w:tcPr>
          <w:p>
            <w:pPr>
              <w:bidi w:val="0"/>
              <w:jc w:val="center"/>
              <w:rPr>
                <w:rFonts w:hint="eastAsia" w:ascii="宋体" w:hAnsi="宋体" w:eastAsia="宋体" w:cs="宋体"/>
                <w:sz w:val="21"/>
                <w:szCs w:val="21"/>
              </w:rPr>
            </w:pPr>
          </w:p>
          <w:p>
            <w:pPr>
              <w:bidi w:val="0"/>
              <w:jc w:val="center"/>
              <w:rPr>
                <w:rFonts w:hint="eastAsia" w:ascii="宋体" w:hAnsi="宋体" w:eastAsia="宋体" w:cs="宋体"/>
                <w:sz w:val="21"/>
                <w:szCs w:val="21"/>
              </w:rPr>
            </w:pPr>
            <w:r>
              <w:rPr>
                <w:rFonts w:hint="eastAsia" w:ascii="宋体" w:hAnsi="宋体" w:eastAsia="宋体" w:cs="宋体"/>
                <w:sz w:val="21"/>
                <w:szCs w:val="21"/>
              </w:rPr>
              <w:t>&gt;0</w:t>
            </w:r>
          </w:p>
        </w:tc>
        <w:tc>
          <w:tcPr>
            <w:tcW w:w="913" w:type="dxa"/>
            <w:vAlign w:val="center"/>
          </w:tcPr>
          <w:p>
            <w:pPr>
              <w:bidi w:val="0"/>
              <w:jc w:val="center"/>
              <w:rPr>
                <w:rFonts w:hint="eastAsia" w:ascii="宋体" w:hAnsi="宋体" w:eastAsia="宋体" w:cs="宋体"/>
                <w:sz w:val="21"/>
                <w:szCs w:val="21"/>
              </w:rPr>
            </w:pPr>
          </w:p>
          <w:p>
            <w:pPr>
              <w:bidi w:val="0"/>
              <w:jc w:val="center"/>
              <w:rPr>
                <w:rFonts w:hint="eastAsia" w:ascii="宋体" w:hAnsi="宋体" w:eastAsia="宋体" w:cs="宋体"/>
                <w:sz w:val="21"/>
                <w:szCs w:val="21"/>
              </w:rPr>
            </w:pPr>
            <w:r>
              <w:rPr>
                <w:rFonts w:hint="eastAsia" w:ascii="宋体" w:hAnsi="宋体" w:eastAsia="宋体" w:cs="宋体"/>
                <w:sz w:val="21"/>
                <w:szCs w:val="21"/>
              </w:rPr>
              <w:t>O</w:t>
            </w:r>
          </w:p>
        </w:tc>
        <w:tc>
          <w:tcPr>
            <w:tcW w:w="1313" w:type="dxa"/>
            <w:tcBorders>
              <w:right w:val="single" w:color="000000" w:sz="6" w:space="0"/>
            </w:tcBorders>
            <w:vAlign w:val="center"/>
          </w:tcPr>
          <w:p>
            <w:pPr>
              <w:bidi w:val="0"/>
              <w:jc w:val="center"/>
              <w:rPr>
                <w:rFonts w:hint="eastAsia" w:ascii="宋体" w:hAnsi="宋体" w:eastAsia="宋体" w:cs="宋体"/>
                <w:sz w:val="21"/>
                <w:szCs w:val="21"/>
              </w:rPr>
            </w:pPr>
          </w:p>
          <w:p>
            <w:pPr>
              <w:bidi w:val="0"/>
              <w:jc w:val="center"/>
              <w:rPr>
                <w:rFonts w:hint="eastAsia" w:ascii="宋体" w:hAnsi="宋体" w:eastAsia="宋体" w:cs="宋体"/>
                <w:sz w:val="21"/>
                <w:szCs w:val="21"/>
              </w:rPr>
            </w:pPr>
            <w:r>
              <w:rPr>
                <w:rFonts w:hint="eastAsia" w:ascii="宋体" w:hAnsi="宋体" w:eastAsia="宋体" w:cs="宋体"/>
                <w:sz w:val="21"/>
                <w:szCs w:val="21"/>
              </w:rPr>
              <w:t>见本表注8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1" w:hRule="atLeast"/>
        </w:trPr>
        <w:tc>
          <w:tcPr>
            <w:tcW w:w="629" w:type="dxa"/>
            <w:tcBorders>
              <w:left w:val="single" w:color="000000" w:sz="6" w:space="0"/>
            </w:tcBorders>
            <w:vAlign w:val="center"/>
          </w:tcPr>
          <w:p>
            <w:pPr>
              <w:bidi w:val="0"/>
              <w:jc w:val="center"/>
              <w:rPr>
                <w:rFonts w:hint="eastAsia" w:ascii="宋体" w:hAnsi="宋体" w:eastAsia="宋体" w:cs="宋体"/>
                <w:sz w:val="21"/>
                <w:szCs w:val="21"/>
              </w:rPr>
            </w:pPr>
          </w:p>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11</w:t>
            </w:r>
          </w:p>
        </w:tc>
        <w:tc>
          <w:tcPr>
            <w:tcW w:w="150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固体矿产基础储量（油气剩余技 术可采储量）</w:t>
            </w:r>
          </w:p>
        </w:tc>
        <w:tc>
          <w:tcPr>
            <w:tcW w:w="1100" w:type="dxa"/>
            <w:vAlign w:val="center"/>
          </w:tcPr>
          <w:p>
            <w:pPr>
              <w:bidi w:val="0"/>
              <w:jc w:val="center"/>
              <w:rPr>
                <w:rFonts w:hint="eastAsia" w:ascii="宋体" w:hAnsi="宋体" w:eastAsia="宋体" w:cs="宋体"/>
                <w:sz w:val="21"/>
                <w:szCs w:val="21"/>
              </w:rPr>
            </w:pPr>
          </w:p>
          <w:p>
            <w:pPr>
              <w:bidi w:val="0"/>
              <w:jc w:val="center"/>
              <w:rPr>
                <w:rFonts w:hint="eastAsia" w:ascii="宋体" w:hAnsi="宋体" w:eastAsia="宋体" w:cs="宋体"/>
                <w:sz w:val="21"/>
                <w:szCs w:val="21"/>
              </w:rPr>
            </w:pPr>
            <w:r>
              <w:rPr>
                <w:rFonts w:hint="eastAsia" w:ascii="宋体" w:hAnsi="宋体" w:eastAsia="宋体" w:cs="宋体"/>
                <w:sz w:val="21"/>
                <w:szCs w:val="21"/>
              </w:rPr>
              <w:t>GTKCJCCLCL</w:t>
            </w:r>
          </w:p>
        </w:tc>
        <w:tc>
          <w:tcPr>
            <w:tcW w:w="913" w:type="dxa"/>
            <w:vAlign w:val="center"/>
          </w:tcPr>
          <w:p>
            <w:pPr>
              <w:bidi w:val="0"/>
              <w:jc w:val="center"/>
              <w:rPr>
                <w:rFonts w:hint="eastAsia" w:ascii="宋体" w:hAnsi="宋体" w:eastAsia="宋体" w:cs="宋体"/>
                <w:sz w:val="21"/>
                <w:szCs w:val="21"/>
              </w:rPr>
            </w:pPr>
          </w:p>
          <w:p>
            <w:pPr>
              <w:bidi w:val="0"/>
              <w:jc w:val="center"/>
              <w:rPr>
                <w:rFonts w:hint="eastAsia" w:ascii="宋体" w:hAnsi="宋体" w:eastAsia="宋体" w:cs="宋体"/>
                <w:sz w:val="21"/>
                <w:szCs w:val="21"/>
              </w:rPr>
            </w:pPr>
            <w:r>
              <w:rPr>
                <w:rFonts w:hint="eastAsia" w:ascii="宋体" w:hAnsi="宋体" w:eastAsia="宋体" w:cs="宋体"/>
                <w:sz w:val="21"/>
                <w:szCs w:val="21"/>
              </w:rPr>
              <w:t>Float</w:t>
            </w:r>
          </w:p>
        </w:tc>
        <w:tc>
          <w:tcPr>
            <w:tcW w:w="912" w:type="dxa"/>
            <w:vAlign w:val="center"/>
          </w:tcPr>
          <w:p>
            <w:pPr>
              <w:bidi w:val="0"/>
              <w:jc w:val="center"/>
              <w:rPr>
                <w:rFonts w:hint="eastAsia" w:ascii="宋体" w:hAnsi="宋体" w:eastAsia="宋体" w:cs="宋体"/>
                <w:sz w:val="21"/>
                <w:szCs w:val="21"/>
              </w:rPr>
            </w:pPr>
          </w:p>
          <w:p>
            <w:pPr>
              <w:bidi w:val="0"/>
              <w:jc w:val="center"/>
              <w:rPr>
                <w:rFonts w:hint="eastAsia" w:ascii="宋体" w:hAnsi="宋体" w:eastAsia="宋体" w:cs="宋体"/>
                <w:sz w:val="21"/>
                <w:szCs w:val="21"/>
              </w:rPr>
            </w:pPr>
            <w:r>
              <w:rPr>
                <w:rFonts w:hint="eastAsia" w:ascii="宋体" w:hAnsi="宋体" w:eastAsia="宋体" w:cs="宋体"/>
                <w:sz w:val="21"/>
                <w:szCs w:val="21"/>
              </w:rPr>
              <w:t>15</w:t>
            </w:r>
          </w:p>
        </w:tc>
        <w:tc>
          <w:tcPr>
            <w:tcW w:w="875" w:type="dxa"/>
            <w:vAlign w:val="center"/>
          </w:tcPr>
          <w:p>
            <w:pPr>
              <w:bidi w:val="0"/>
              <w:jc w:val="center"/>
              <w:rPr>
                <w:rFonts w:hint="eastAsia" w:ascii="宋体" w:hAnsi="宋体" w:eastAsia="宋体" w:cs="宋体"/>
                <w:sz w:val="21"/>
                <w:szCs w:val="21"/>
              </w:rPr>
            </w:pPr>
          </w:p>
          <w:p>
            <w:pPr>
              <w:bidi w:val="0"/>
              <w:jc w:val="center"/>
              <w:rPr>
                <w:rFonts w:hint="eastAsia" w:ascii="宋体" w:hAnsi="宋体" w:eastAsia="宋体" w:cs="宋体"/>
                <w:sz w:val="21"/>
                <w:szCs w:val="21"/>
              </w:rPr>
            </w:pPr>
            <w:r>
              <w:rPr>
                <w:rFonts w:hint="eastAsia" w:ascii="宋体" w:hAnsi="宋体" w:eastAsia="宋体" w:cs="宋体"/>
                <w:sz w:val="21"/>
                <w:szCs w:val="21"/>
              </w:rPr>
              <w:t>2</w:t>
            </w:r>
          </w:p>
        </w:tc>
        <w:tc>
          <w:tcPr>
            <w:tcW w:w="1000" w:type="dxa"/>
            <w:vAlign w:val="center"/>
          </w:tcPr>
          <w:p>
            <w:pPr>
              <w:bidi w:val="0"/>
              <w:jc w:val="center"/>
              <w:rPr>
                <w:rFonts w:hint="eastAsia" w:ascii="宋体" w:hAnsi="宋体" w:eastAsia="宋体" w:cs="宋体"/>
                <w:sz w:val="21"/>
                <w:szCs w:val="21"/>
              </w:rPr>
            </w:pPr>
          </w:p>
          <w:p>
            <w:pPr>
              <w:bidi w:val="0"/>
              <w:jc w:val="center"/>
              <w:rPr>
                <w:rFonts w:hint="eastAsia" w:ascii="宋体" w:hAnsi="宋体" w:eastAsia="宋体" w:cs="宋体"/>
                <w:sz w:val="21"/>
                <w:szCs w:val="21"/>
              </w:rPr>
            </w:pPr>
            <w:r>
              <w:rPr>
                <w:rFonts w:hint="eastAsia" w:ascii="宋体" w:hAnsi="宋体" w:eastAsia="宋体" w:cs="宋体"/>
                <w:sz w:val="21"/>
                <w:szCs w:val="21"/>
              </w:rPr>
              <w:t>&gt;0</w:t>
            </w:r>
          </w:p>
        </w:tc>
        <w:tc>
          <w:tcPr>
            <w:tcW w:w="913" w:type="dxa"/>
            <w:vAlign w:val="center"/>
          </w:tcPr>
          <w:p>
            <w:pPr>
              <w:bidi w:val="0"/>
              <w:jc w:val="center"/>
              <w:rPr>
                <w:rFonts w:hint="eastAsia" w:ascii="宋体" w:hAnsi="宋体" w:eastAsia="宋体" w:cs="宋体"/>
                <w:sz w:val="21"/>
                <w:szCs w:val="21"/>
              </w:rPr>
            </w:pPr>
          </w:p>
          <w:p>
            <w:pPr>
              <w:bidi w:val="0"/>
              <w:jc w:val="center"/>
              <w:rPr>
                <w:rFonts w:hint="eastAsia" w:ascii="宋体" w:hAnsi="宋体" w:eastAsia="宋体" w:cs="宋体"/>
                <w:sz w:val="21"/>
                <w:szCs w:val="21"/>
              </w:rPr>
            </w:pPr>
            <w:r>
              <w:rPr>
                <w:rFonts w:hint="eastAsia" w:ascii="宋体" w:hAnsi="宋体" w:eastAsia="宋体" w:cs="宋体"/>
                <w:sz w:val="21"/>
                <w:szCs w:val="21"/>
              </w:rPr>
              <w:t>O</w:t>
            </w:r>
          </w:p>
        </w:tc>
        <w:tc>
          <w:tcPr>
            <w:tcW w:w="1313" w:type="dxa"/>
            <w:tcBorders>
              <w:right w:val="single" w:color="000000" w:sz="6" w:space="0"/>
            </w:tcBorders>
            <w:vAlign w:val="center"/>
          </w:tcPr>
          <w:p>
            <w:pPr>
              <w:bidi w:val="0"/>
              <w:jc w:val="center"/>
              <w:rPr>
                <w:rFonts w:hint="eastAsia" w:ascii="宋体" w:hAnsi="宋体" w:eastAsia="宋体" w:cs="宋体"/>
                <w:sz w:val="21"/>
                <w:szCs w:val="21"/>
              </w:rPr>
            </w:pPr>
          </w:p>
          <w:p>
            <w:pPr>
              <w:bidi w:val="0"/>
              <w:jc w:val="center"/>
              <w:rPr>
                <w:rFonts w:hint="eastAsia" w:ascii="宋体" w:hAnsi="宋体" w:eastAsia="宋体" w:cs="宋体"/>
                <w:sz w:val="21"/>
                <w:szCs w:val="21"/>
              </w:rPr>
            </w:pPr>
            <w:r>
              <w:rPr>
                <w:rFonts w:hint="eastAsia" w:ascii="宋体" w:hAnsi="宋体" w:eastAsia="宋体" w:cs="宋体"/>
                <w:sz w:val="21"/>
                <w:szCs w:val="21"/>
              </w:rPr>
              <w:t>见本表注9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629" w:type="dxa"/>
            <w:tcBorders>
              <w:left w:val="single" w:color="000000" w:sz="6" w:space="0"/>
            </w:tcBorders>
            <w:vAlign w:val="center"/>
          </w:tcPr>
          <w:p>
            <w:pPr>
              <w:bidi w:val="0"/>
              <w:jc w:val="center"/>
              <w:rPr>
                <w:rFonts w:hint="eastAsia" w:ascii="宋体" w:hAnsi="宋体" w:eastAsia="宋体" w:cs="宋体"/>
                <w:sz w:val="21"/>
                <w:szCs w:val="21"/>
              </w:rPr>
            </w:pPr>
          </w:p>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12</w:t>
            </w:r>
          </w:p>
        </w:tc>
        <w:tc>
          <w:tcPr>
            <w:tcW w:w="150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主要组分平均 品位</w:t>
            </w:r>
          </w:p>
        </w:tc>
        <w:tc>
          <w:tcPr>
            <w:tcW w:w="11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ZYZFPJPW</w:t>
            </w: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91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200</w:t>
            </w:r>
          </w:p>
        </w:tc>
        <w:tc>
          <w:tcPr>
            <w:tcW w:w="875" w:type="dxa"/>
            <w:vAlign w:val="center"/>
          </w:tcPr>
          <w:p>
            <w:pPr>
              <w:bidi w:val="0"/>
              <w:jc w:val="center"/>
              <w:rPr>
                <w:rFonts w:hint="eastAsia" w:ascii="宋体" w:hAnsi="宋体" w:eastAsia="宋体" w:cs="宋体"/>
                <w:sz w:val="21"/>
                <w:szCs w:val="21"/>
              </w:rPr>
            </w:pPr>
          </w:p>
        </w:tc>
        <w:tc>
          <w:tcPr>
            <w:tcW w:w="10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非空</w:t>
            </w: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O</w:t>
            </w:r>
          </w:p>
        </w:tc>
        <w:tc>
          <w:tcPr>
            <w:tcW w:w="1313" w:type="dxa"/>
            <w:tcBorders>
              <w:right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见本表注</w:t>
            </w:r>
            <w:r>
              <w:rPr>
                <w:rFonts w:hint="eastAsia" w:ascii="宋体" w:hAnsi="宋体" w:eastAsia="宋体" w:cs="宋体"/>
                <w:sz w:val="21"/>
                <w:szCs w:val="21"/>
                <w:lang w:val="en-US" w:eastAsia="zh-CN"/>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1" w:hRule="atLeast"/>
        </w:trPr>
        <w:tc>
          <w:tcPr>
            <w:tcW w:w="629" w:type="dxa"/>
            <w:tcBorders>
              <w:left w:val="single" w:color="000000" w:sz="6" w:space="0"/>
            </w:tcBorders>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13</w:t>
            </w:r>
          </w:p>
        </w:tc>
        <w:tc>
          <w:tcPr>
            <w:tcW w:w="1506"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备注</w:t>
            </w:r>
          </w:p>
        </w:tc>
        <w:tc>
          <w:tcPr>
            <w:tcW w:w="11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BZ</w:t>
            </w: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91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lang w:val="en-US" w:eastAsia="zh-CN"/>
              </w:rPr>
              <w:t>255</w:t>
            </w:r>
          </w:p>
        </w:tc>
        <w:tc>
          <w:tcPr>
            <w:tcW w:w="875" w:type="dxa"/>
            <w:vAlign w:val="center"/>
          </w:tcPr>
          <w:p>
            <w:pPr>
              <w:bidi w:val="0"/>
              <w:jc w:val="center"/>
              <w:rPr>
                <w:rFonts w:hint="eastAsia" w:ascii="宋体" w:hAnsi="宋体" w:eastAsia="宋体" w:cs="宋体"/>
                <w:sz w:val="21"/>
                <w:szCs w:val="21"/>
              </w:rPr>
            </w:pPr>
          </w:p>
        </w:tc>
        <w:tc>
          <w:tcPr>
            <w:tcW w:w="1000" w:type="dxa"/>
            <w:vAlign w:val="center"/>
          </w:tcPr>
          <w:p>
            <w:pPr>
              <w:bidi w:val="0"/>
              <w:jc w:val="center"/>
              <w:rPr>
                <w:rFonts w:hint="eastAsia" w:ascii="宋体" w:hAnsi="宋体" w:eastAsia="宋体" w:cs="宋体"/>
                <w:sz w:val="21"/>
                <w:szCs w:val="21"/>
              </w:rPr>
            </w:pPr>
          </w:p>
        </w:tc>
        <w:tc>
          <w:tcPr>
            <w:tcW w:w="913" w:type="dxa"/>
            <w:vAlign w:val="center"/>
          </w:tcPr>
          <w:p>
            <w:pPr>
              <w:bidi w:val="0"/>
              <w:jc w:val="center"/>
              <w:rPr>
                <w:rFonts w:hint="eastAsia" w:ascii="宋体" w:hAnsi="宋体" w:eastAsia="宋体" w:cs="宋体"/>
                <w:sz w:val="21"/>
                <w:szCs w:val="21"/>
              </w:rPr>
            </w:pPr>
          </w:p>
        </w:tc>
        <w:tc>
          <w:tcPr>
            <w:tcW w:w="1313" w:type="dxa"/>
            <w:tcBorders>
              <w:right w:val="single" w:color="000000" w:sz="6" w:space="0"/>
            </w:tcBorders>
            <w:vAlign w:val="center"/>
          </w:tcPr>
          <w:p>
            <w:pPr>
              <w:bidi w:val="0"/>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161" w:type="dxa"/>
            <w:gridSpan w:val="9"/>
            <w:tcBorders>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ind w:left="1050" w:leftChars="200" w:hanging="630" w:hangingChars="300"/>
              <w:jc w:val="both"/>
              <w:textAlignment w:val="auto"/>
              <w:rPr>
                <w:rFonts w:hint="eastAsia" w:ascii="宋体" w:hAnsi="宋体" w:eastAsia="宋体" w:cs="宋体"/>
                <w:sz w:val="21"/>
                <w:szCs w:val="21"/>
              </w:rPr>
            </w:pPr>
            <w:r>
              <w:rPr>
                <w:rFonts w:hint="eastAsia" w:ascii="宋体" w:hAnsi="宋体" w:eastAsia="宋体" w:cs="宋体"/>
                <w:sz w:val="21"/>
                <w:szCs w:val="21"/>
              </w:rPr>
              <w:t>注1：依据国家矿产资源管理相关标准分别填写登记单元内探明储量的矿产资源具体类型。如金矿、石油等。</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注2：分别填写登记单元内具体矿产资源类型的区块编号。</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注3：分别填写登记单元内各类探明储量的矿产资源所在矿区的具体地点。</w:t>
            </w:r>
          </w:p>
          <w:p>
            <w:pPr>
              <w:keepNext w:val="0"/>
              <w:keepLines w:val="0"/>
              <w:pageBreakBefore w:val="0"/>
              <w:widowControl w:val="0"/>
              <w:kinsoku/>
              <w:wordWrap/>
              <w:overflowPunct/>
              <w:topLinePunct w:val="0"/>
              <w:autoSpaceDE/>
              <w:autoSpaceDN/>
              <w:bidi w:val="0"/>
              <w:adjustRightInd/>
              <w:snapToGrid/>
              <w:ind w:left="1050" w:leftChars="200" w:hanging="630" w:hangingChars="300"/>
              <w:jc w:val="both"/>
              <w:textAlignment w:val="auto"/>
              <w:rPr>
                <w:rFonts w:hint="eastAsia" w:ascii="宋体" w:hAnsi="宋体" w:eastAsia="宋体" w:cs="宋体"/>
                <w:sz w:val="21"/>
                <w:szCs w:val="21"/>
              </w:rPr>
            </w:pPr>
            <w:r>
              <w:rPr>
                <w:rFonts w:hint="eastAsia" w:ascii="宋体" w:hAnsi="宋体" w:eastAsia="宋体" w:cs="宋体"/>
                <w:sz w:val="21"/>
                <w:szCs w:val="21"/>
              </w:rPr>
              <w:t xml:space="preserve">注4：分别填写登记单元内具体矿产资源类型的填写矿产资源储量估算的基准日。 </w:t>
            </w:r>
          </w:p>
          <w:p>
            <w:pPr>
              <w:keepNext w:val="0"/>
              <w:keepLines w:val="0"/>
              <w:pageBreakBefore w:val="0"/>
              <w:widowControl w:val="0"/>
              <w:kinsoku/>
              <w:wordWrap/>
              <w:overflowPunct/>
              <w:topLinePunct w:val="0"/>
              <w:autoSpaceDE/>
              <w:autoSpaceDN/>
              <w:bidi w:val="0"/>
              <w:adjustRightInd/>
              <w:snapToGrid/>
              <w:ind w:left="1050" w:leftChars="200" w:hanging="630" w:hangingChars="300"/>
              <w:jc w:val="both"/>
              <w:textAlignment w:val="auto"/>
              <w:rPr>
                <w:rFonts w:hint="eastAsia" w:ascii="宋体" w:hAnsi="宋体" w:eastAsia="宋体" w:cs="宋体"/>
                <w:sz w:val="21"/>
                <w:szCs w:val="21"/>
              </w:rPr>
            </w:pPr>
            <w:r>
              <w:rPr>
                <w:rFonts w:hint="eastAsia" w:ascii="宋体" w:hAnsi="宋体" w:eastAsia="宋体" w:cs="宋体"/>
                <w:sz w:val="21"/>
                <w:szCs w:val="21"/>
              </w:rPr>
              <w:t>注5：单位（公顷），分别填写登记单元内具体矿产资源类型的总面积。</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注6：单位（公顷），分别填写登记单元内具体矿产资源类型的储量估算面积。</w:t>
            </w:r>
          </w:p>
          <w:p>
            <w:pPr>
              <w:keepNext w:val="0"/>
              <w:keepLines w:val="0"/>
              <w:pageBreakBefore w:val="0"/>
              <w:widowControl w:val="0"/>
              <w:kinsoku/>
              <w:wordWrap/>
              <w:overflowPunct/>
              <w:topLinePunct w:val="0"/>
              <w:autoSpaceDE/>
              <w:autoSpaceDN/>
              <w:bidi w:val="0"/>
              <w:adjustRightInd/>
              <w:snapToGrid/>
              <w:ind w:left="1050" w:leftChars="200" w:hanging="630" w:hangingChars="300"/>
              <w:jc w:val="both"/>
              <w:textAlignment w:val="auto"/>
              <w:rPr>
                <w:rFonts w:hint="eastAsia" w:ascii="宋体" w:hAnsi="宋体" w:eastAsia="宋体" w:cs="宋体"/>
                <w:sz w:val="21"/>
                <w:szCs w:val="21"/>
              </w:rPr>
            </w:pPr>
            <w:r>
              <w:rPr>
                <w:rFonts w:hint="eastAsia" w:ascii="宋体" w:hAnsi="宋体" w:eastAsia="宋体" w:cs="宋体"/>
                <w:sz w:val="21"/>
                <w:szCs w:val="21"/>
              </w:rPr>
              <w:t>注7：分别填写登记单元内具体矿产资源类型的矿产组合方式，分别为：单一矿产、主要矿产、共生矿产、伴生 矿产。</w:t>
            </w:r>
          </w:p>
          <w:p>
            <w:pPr>
              <w:keepNext w:val="0"/>
              <w:keepLines w:val="0"/>
              <w:pageBreakBefore w:val="0"/>
              <w:widowControl w:val="0"/>
              <w:kinsoku/>
              <w:wordWrap/>
              <w:overflowPunct/>
              <w:topLinePunct w:val="0"/>
              <w:autoSpaceDE/>
              <w:autoSpaceDN/>
              <w:bidi w:val="0"/>
              <w:adjustRightInd/>
              <w:snapToGrid/>
              <w:ind w:left="1050" w:leftChars="200" w:hanging="630" w:hangingChars="300"/>
              <w:jc w:val="both"/>
              <w:textAlignment w:val="auto"/>
              <w:rPr>
                <w:rFonts w:hint="eastAsia" w:ascii="宋体" w:hAnsi="宋体" w:eastAsia="宋体" w:cs="宋体"/>
                <w:sz w:val="21"/>
                <w:szCs w:val="21"/>
              </w:rPr>
            </w:pPr>
            <w:r>
              <w:rPr>
                <w:rFonts w:hint="eastAsia" w:ascii="宋体" w:hAnsi="宋体" w:eastAsia="宋体" w:cs="宋体"/>
                <w:sz w:val="21"/>
                <w:szCs w:val="21"/>
              </w:rPr>
              <w:t>注8：分别填写登记单元内具体矿产资源类型的储量，其中固体矿产填写查明资源储量，油气矿产填写探明地质 储量有量。</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注9：分别填写登记单元内固体矿产的基础储量，油气矿产的剩余技术可开采量。</w:t>
            </w:r>
          </w:p>
          <w:p>
            <w:pPr>
              <w:keepNext w:val="0"/>
              <w:keepLines w:val="0"/>
              <w:pageBreakBefore w:val="0"/>
              <w:widowControl w:val="0"/>
              <w:kinsoku/>
              <w:wordWrap/>
              <w:overflowPunct/>
              <w:topLinePunct w:val="0"/>
              <w:autoSpaceDE/>
              <w:autoSpaceDN/>
              <w:bidi w:val="0"/>
              <w:adjustRightInd/>
              <w:snapToGrid/>
              <w:ind w:left="1050" w:leftChars="200" w:hanging="630" w:hangingChars="300"/>
              <w:jc w:val="both"/>
              <w:textAlignment w:val="auto"/>
              <w:rPr>
                <w:rFonts w:hint="eastAsia" w:ascii="宋体" w:hAnsi="宋体" w:eastAsia="宋体" w:cs="宋体"/>
                <w:sz w:val="21"/>
                <w:szCs w:val="21"/>
              </w:rPr>
            </w:pPr>
            <w:r>
              <w:rPr>
                <w:rFonts w:hint="eastAsia" w:ascii="宋体" w:hAnsi="宋体" w:eastAsia="宋体" w:cs="宋体"/>
                <w:sz w:val="21"/>
                <w:szCs w:val="21"/>
              </w:rPr>
              <w:t>注10：依据矿产资源现状调查数据库、矿产资源储量登记库等有关标准分别填写登记单元内固体矿产资源的主要 组分平均品位，油气资源无需填写，以“-”表示。</w:t>
            </w:r>
          </w:p>
        </w:tc>
      </w:tr>
    </w:tbl>
    <w:p>
      <w:pPr>
        <w:bidi w:val="0"/>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1"/>
        <w:rPr>
          <w:rFonts w:hint="eastAsia" w:ascii="黑体" w:hAnsi="黑体" w:eastAsia="黑体" w:cs="黑体"/>
          <w:b w:val="0"/>
          <w:bCs w:val="0"/>
          <w:sz w:val="21"/>
          <w:szCs w:val="21"/>
          <w:lang w:val="en-US" w:eastAsia="zh-CN"/>
        </w:rPr>
      </w:pPr>
      <w:bookmarkStart w:id="53" w:name="_Toc9509"/>
      <w:r>
        <w:rPr>
          <w:rFonts w:hint="eastAsia" w:ascii="黑体" w:hAnsi="黑体" w:eastAsia="黑体" w:cs="黑体"/>
          <w:b w:val="0"/>
          <w:bCs w:val="0"/>
          <w:sz w:val="21"/>
          <w:szCs w:val="21"/>
          <w:lang w:val="en-US" w:eastAsia="zh-CN"/>
        </w:rPr>
        <w:t>7.6森林资源数据结构</w:t>
      </w:r>
      <w:bookmarkEnd w:id="53"/>
    </w:p>
    <w:p>
      <w:pPr>
        <w:pStyle w:val="158"/>
        <w:keepNext/>
        <w:keepLines/>
        <w:pageBreakBefore w:val="0"/>
        <w:widowControl w:val="0"/>
        <w:numPr>
          <w:ilvl w:val="3"/>
          <w:numId w:val="0"/>
        </w:numPr>
        <w:kinsoku/>
        <w:wordWrap/>
        <w:overflowPunct/>
        <w:topLinePunct w:val="0"/>
        <w:autoSpaceDE/>
        <w:autoSpaceDN/>
        <w:bidi w:val="0"/>
        <w:adjustRightInd/>
        <w:snapToGrid/>
        <w:spacing w:before="0" w:beforeLines="0" w:after="0" w:afterLines="0"/>
        <w:ind w:leftChars="0" w:firstLine="404" w:firstLineChars="200"/>
        <w:textAlignment w:val="auto"/>
        <w:rPr>
          <w:rFonts w:hint="eastAsia" w:ascii="宋体" w:hAnsi="宋体" w:eastAsia="宋体" w:cs="宋体"/>
          <w:b w:val="0"/>
          <w:bCs w:val="0"/>
          <w:color w:val="auto"/>
          <w:spacing w:val="-2"/>
          <w:sz w:val="20"/>
          <w:szCs w:val="20"/>
          <w:lang w:val="en-US" w:eastAsia="zh-CN"/>
        </w:rPr>
      </w:pPr>
      <w:r>
        <w:rPr>
          <w:rFonts w:hint="eastAsia" w:ascii="宋体" w:hAnsi="宋体" w:eastAsia="宋体" w:cs="宋体"/>
          <w:spacing w:val="-4"/>
          <w:kern w:val="0"/>
          <w:sz w:val="21"/>
          <w:szCs w:val="21"/>
          <w:lang w:val="en-US" w:eastAsia="zh-CN" w:bidi="ar-SA"/>
        </w:rPr>
        <w:t>森林资源数据结构见表8。</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lang w:eastAsia="zh-CN"/>
        </w:rPr>
      </w:pPr>
      <w:r>
        <w:rPr>
          <w:rFonts w:hint="eastAsia" w:ascii="Times New Roman" w:hAnsi="Times New Roman" w:cs="Times New Roman"/>
          <w:lang w:eastAsia="zh-CN"/>
        </w:rPr>
        <w:t>表</w:t>
      </w:r>
      <w:r>
        <w:rPr>
          <w:rFonts w:hint="eastAsia" w:ascii="Times New Roman" w:hAnsi="Times New Roman" w:cs="Times New Roman"/>
          <w:lang w:val="en-US" w:eastAsia="zh-CN"/>
        </w:rPr>
        <w:t>8</w:t>
      </w:r>
      <w:r>
        <w:rPr>
          <w:rFonts w:hint="eastAsia" w:cs="Times New Roman"/>
          <w:lang w:val="en-US" w:eastAsia="zh-CN"/>
        </w:rPr>
        <w:t xml:space="preserve"> </w:t>
      </w:r>
      <w:r>
        <w:rPr>
          <w:rFonts w:hint="eastAsia" w:ascii="Times New Roman" w:hAnsi="Times New Roman" w:cs="Times New Roman"/>
          <w:lang w:val="en-US" w:eastAsia="zh-CN"/>
        </w:rPr>
        <w:t>森林资源数据结构</w:t>
      </w:r>
      <w:r>
        <w:rPr>
          <w:rFonts w:hint="eastAsia" w:ascii="Times New Roman" w:hAnsi="Times New Roman" w:cs="Times New Roman"/>
          <w:lang w:eastAsia="zh-CN"/>
        </w:rPr>
        <w:t xml:space="preserve">表 </w:t>
      </w:r>
    </w:p>
    <w:tbl>
      <w:tblPr>
        <w:tblStyle w:val="163"/>
        <w:tblpPr w:leftFromText="180" w:rightFromText="180" w:vertAnchor="text" w:horzAnchor="page" w:tblpX="1590" w:tblpY="151"/>
        <w:tblOverlap w:val="never"/>
        <w:tblW w:w="884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9"/>
        <w:gridCol w:w="1317"/>
        <w:gridCol w:w="1100"/>
        <w:gridCol w:w="938"/>
        <w:gridCol w:w="912"/>
        <w:gridCol w:w="875"/>
        <w:gridCol w:w="1000"/>
        <w:gridCol w:w="888"/>
        <w:gridCol w:w="11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29" w:type="dxa"/>
            <w:tcBorders>
              <w:top w:val="single" w:color="000000" w:sz="6" w:space="0"/>
              <w:left w:val="single" w:color="000000" w:sz="6" w:space="0"/>
              <w:bottom w:val="single" w:color="000000" w:sz="6" w:space="0"/>
            </w:tcBorders>
            <w:vAlign w:val="center"/>
          </w:tcPr>
          <w:p>
            <w:pPr>
              <w:bidi w:val="0"/>
              <w:jc w:val="center"/>
            </w:pPr>
            <w:r>
              <w:t>序号</w:t>
            </w:r>
          </w:p>
        </w:tc>
        <w:tc>
          <w:tcPr>
            <w:tcW w:w="1317" w:type="dxa"/>
            <w:tcBorders>
              <w:top w:val="single" w:color="000000" w:sz="6" w:space="0"/>
              <w:bottom w:val="single" w:color="000000" w:sz="6" w:space="0"/>
            </w:tcBorders>
            <w:vAlign w:val="center"/>
          </w:tcPr>
          <w:p>
            <w:pPr>
              <w:bidi w:val="0"/>
              <w:jc w:val="center"/>
            </w:pPr>
            <w:r>
              <w:t>字段名称</w:t>
            </w:r>
          </w:p>
        </w:tc>
        <w:tc>
          <w:tcPr>
            <w:tcW w:w="1100" w:type="dxa"/>
            <w:tcBorders>
              <w:top w:val="single" w:color="000000" w:sz="6" w:space="0"/>
              <w:bottom w:val="single" w:color="000000" w:sz="6" w:space="0"/>
            </w:tcBorders>
            <w:vAlign w:val="center"/>
          </w:tcPr>
          <w:p>
            <w:pPr>
              <w:bidi w:val="0"/>
              <w:jc w:val="center"/>
            </w:pPr>
            <w:r>
              <w:t>字段代码</w:t>
            </w:r>
          </w:p>
        </w:tc>
        <w:tc>
          <w:tcPr>
            <w:tcW w:w="938" w:type="dxa"/>
            <w:tcBorders>
              <w:top w:val="single" w:color="000000" w:sz="6" w:space="0"/>
              <w:bottom w:val="single" w:color="000000" w:sz="6" w:space="0"/>
            </w:tcBorders>
            <w:vAlign w:val="center"/>
          </w:tcPr>
          <w:p>
            <w:pPr>
              <w:bidi w:val="0"/>
              <w:jc w:val="center"/>
            </w:pPr>
            <w:r>
              <w:t>字段类型</w:t>
            </w:r>
          </w:p>
        </w:tc>
        <w:tc>
          <w:tcPr>
            <w:tcW w:w="912" w:type="dxa"/>
            <w:tcBorders>
              <w:top w:val="single" w:color="000000" w:sz="6" w:space="0"/>
              <w:bottom w:val="single" w:color="000000" w:sz="6" w:space="0"/>
            </w:tcBorders>
            <w:vAlign w:val="center"/>
          </w:tcPr>
          <w:p>
            <w:pPr>
              <w:bidi w:val="0"/>
              <w:jc w:val="center"/>
            </w:pPr>
            <w:r>
              <w:t>字段长度</w:t>
            </w:r>
          </w:p>
        </w:tc>
        <w:tc>
          <w:tcPr>
            <w:tcW w:w="875" w:type="dxa"/>
            <w:tcBorders>
              <w:top w:val="single" w:color="000000" w:sz="6" w:space="0"/>
              <w:bottom w:val="single" w:color="000000" w:sz="6" w:space="0"/>
            </w:tcBorders>
            <w:vAlign w:val="center"/>
          </w:tcPr>
          <w:p>
            <w:pPr>
              <w:bidi w:val="0"/>
              <w:jc w:val="center"/>
              <w:rPr>
                <w:rFonts w:hint="eastAsia" w:eastAsia="宋体"/>
                <w:lang w:val="en-US" w:eastAsia="zh-CN"/>
              </w:rPr>
            </w:pPr>
            <w:r>
              <w:t>小数</w:t>
            </w:r>
            <w:r>
              <w:rPr>
                <w:rFonts w:hint="eastAsia"/>
                <w:lang w:eastAsia="zh-CN"/>
              </w:rPr>
              <w:t>数位</w:t>
            </w:r>
          </w:p>
        </w:tc>
        <w:tc>
          <w:tcPr>
            <w:tcW w:w="1000" w:type="dxa"/>
            <w:tcBorders>
              <w:top w:val="single" w:color="000000" w:sz="6" w:space="0"/>
              <w:bottom w:val="single" w:color="000000" w:sz="6" w:space="0"/>
            </w:tcBorders>
            <w:vAlign w:val="center"/>
          </w:tcPr>
          <w:p>
            <w:pPr>
              <w:bidi w:val="0"/>
              <w:jc w:val="center"/>
            </w:pPr>
            <w:r>
              <w:t>值域</w:t>
            </w:r>
          </w:p>
        </w:tc>
        <w:tc>
          <w:tcPr>
            <w:tcW w:w="888" w:type="dxa"/>
            <w:tcBorders>
              <w:top w:val="single" w:color="000000" w:sz="6" w:space="0"/>
              <w:bottom w:val="single" w:color="000000" w:sz="6" w:space="0"/>
            </w:tcBorders>
            <w:vAlign w:val="center"/>
          </w:tcPr>
          <w:p>
            <w:pPr>
              <w:bidi w:val="0"/>
              <w:jc w:val="center"/>
            </w:pPr>
            <w:r>
              <w:t>约束条件</w:t>
            </w:r>
          </w:p>
        </w:tc>
        <w:tc>
          <w:tcPr>
            <w:tcW w:w="1187" w:type="dxa"/>
            <w:tcBorders>
              <w:top w:val="single" w:color="000000" w:sz="6" w:space="0"/>
              <w:bottom w:val="single" w:color="000000" w:sz="6" w:space="0"/>
              <w:right w:val="single" w:color="000000" w:sz="6" w:space="0"/>
            </w:tcBorders>
            <w:vAlign w:val="center"/>
          </w:tcPr>
          <w:p>
            <w:pPr>
              <w:bidi w:val="0"/>
              <w:jc w:val="center"/>
            </w:pPr>
            <w: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29" w:type="dxa"/>
            <w:tcBorders>
              <w:top w:val="single" w:color="000000" w:sz="6" w:space="0"/>
              <w:left w:val="single" w:color="000000" w:sz="6" w:space="0"/>
            </w:tcBorders>
            <w:vAlign w:val="center"/>
          </w:tcPr>
          <w:p>
            <w:pPr>
              <w:bidi w:val="0"/>
              <w:jc w:val="center"/>
            </w:pPr>
            <w:r>
              <w:t>1</w:t>
            </w:r>
          </w:p>
        </w:tc>
        <w:tc>
          <w:tcPr>
            <w:tcW w:w="1317" w:type="dxa"/>
            <w:tcBorders>
              <w:top w:val="single" w:color="000000" w:sz="6" w:space="0"/>
            </w:tcBorders>
            <w:vAlign w:val="center"/>
          </w:tcPr>
          <w:p>
            <w:pPr>
              <w:bidi w:val="0"/>
              <w:jc w:val="center"/>
            </w:pPr>
            <w:r>
              <w:t>标识码</w:t>
            </w:r>
          </w:p>
        </w:tc>
        <w:tc>
          <w:tcPr>
            <w:tcW w:w="1100" w:type="dxa"/>
            <w:tcBorders>
              <w:top w:val="single" w:color="000000" w:sz="6" w:space="0"/>
            </w:tcBorders>
            <w:vAlign w:val="center"/>
          </w:tcPr>
          <w:p>
            <w:pPr>
              <w:bidi w:val="0"/>
              <w:jc w:val="center"/>
            </w:pPr>
            <w:r>
              <w:t>BSM</w:t>
            </w:r>
          </w:p>
        </w:tc>
        <w:tc>
          <w:tcPr>
            <w:tcW w:w="938" w:type="dxa"/>
            <w:tcBorders>
              <w:top w:val="single" w:color="000000" w:sz="6" w:space="0"/>
            </w:tcBorders>
            <w:vAlign w:val="center"/>
          </w:tcPr>
          <w:p>
            <w:pPr>
              <w:bidi w:val="0"/>
              <w:jc w:val="center"/>
            </w:pPr>
            <w:r>
              <w:t>Int</w:t>
            </w:r>
          </w:p>
        </w:tc>
        <w:tc>
          <w:tcPr>
            <w:tcW w:w="912" w:type="dxa"/>
            <w:tcBorders>
              <w:top w:val="single" w:color="000000" w:sz="6" w:space="0"/>
            </w:tcBorders>
            <w:vAlign w:val="center"/>
          </w:tcPr>
          <w:p>
            <w:pPr>
              <w:bidi w:val="0"/>
              <w:jc w:val="center"/>
              <w:rPr>
                <w:rFonts w:hint="default" w:eastAsia="宋体"/>
                <w:lang w:val="en-US" w:eastAsia="zh-CN"/>
              </w:rPr>
            </w:pPr>
            <w:r>
              <w:rPr>
                <w:rFonts w:hint="eastAsia"/>
                <w:lang w:val="en-US" w:eastAsia="zh-CN"/>
              </w:rPr>
              <w:t>18</w:t>
            </w:r>
          </w:p>
        </w:tc>
        <w:tc>
          <w:tcPr>
            <w:tcW w:w="875" w:type="dxa"/>
            <w:tcBorders>
              <w:top w:val="single" w:color="000000" w:sz="6" w:space="0"/>
            </w:tcBorders>
            <w:vAlign w:val="center"/>
          </w:tcPr>
          <w:p>
            <w:pPr>
              <w:bidi w:val="0"/>
              <w:jc w:val="center"/>
            </w:pPr>
          </w:p>
        </w:tc>
        <w:tc>
          <w:tcPr>
            <w:tcW w:w="1000" w:type="dxa"/>
            <w:tcBorders>
              <w:top w:val="single" w:color="000000" w:sz="6" w:space="0"/>
            </w:tcBorders>
            <w:vAlign w:val="center"/>
          </w:tcPr>
          <w:p>
            <w:pPr>
              <w:bidi w:val="0"/>
              <w:jc w:val="center"/>
            </w:pPr>
            <w:r>
              <w:t>&gt;0</w:t>
            </w:r>
          </w:p>
        </w:tc>
        <w:tc>
          <w:tcPr>
            <w:tcW w:w="888" w:type="dxa"/>
            <w:tcBorders>
              <w:top w:val="single" w:color="000000" w:sz="6" w:space="0"/>
            </w:tcBorders>
            <w:vAlign w:val="center"/>
          </w:tcPr>
          <w:p>
            <w:pPr>
              <w:bidi w:val="0"/>
              <w:jc w:val="center"/>
            </w:pPr>
            <w:r>
              <w:t>M</w:t>
            </w:r>
          </w:p>
        </w:tc>
        <w:tc>
          <w:tcPr>
            <w:tcW w:w="1187" w:type="dxa"/>
            <w:tcBorders>
              <w:top w:val="single" w:color="000000" w:sz="6" w:space="0"/>
              <w:right w:val="single" w:color="000000" w:sz="6" w:space="0"/>
            </w:tcBorders>
            <w:vAlign w:val="center"/>
          </w:tcPr>
          <w:p>
            <w:pPr>
              <w:bidi w:val="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629" w:type="dxa"/>
            <w:tcBorders>
              <w:left w:val="single" w:color="000000" w:sz="6" w:space="0"/>
            </w:tcBorders>
            <w:vAlign w:val="center"/>
          </w:tcPr>
          <w:p>
            <w:pPr>
              <w:bidi w:val="0"/>
              <w:jc w:val="center"/>
            </w:pPr>
            <w:r>
              <w:t>2</w:t>
            </w:r>
          </w:p>
        </w:tc>
        <w:tc>
          <w:tcPr>
            <w:tcW w:w="1317" w:type="dxa"/>
            <w:vAlign w:val="center"/>
          </w:tcPr>
          <w:p>
            <w:pPr>
              <w:bidi w:val="0"/>
              <w:jc w:val="center"/>
            </w:pPr>
            <w:r>
              <w:t>要素代码</w:t>
            </w:r>
          </w:p>
        </w:tc>
        <w:tc>
          <w:tcPr>
            <w:tcW w:w="1100" w:type="dxa"/>
            <w:vAlign w:val="center"/>
          </w:tcPr>
          <w:p>
            <w:pPr>
              <w:bidi w:val="0"/>
              <w:jc w:val="center"/>
            </w:pPr>
            <w:r>
              <w:t>YSDM</w:t>
            </w:r>
          </w:p>
        </w:tc>
        <w:tc>
          <w:tcPr>
            <w:tcW w:w="938" w:type="dxa"/>
            <w:vAlign w:val="center"/>
          </w:tcPr>
          <w:p>
            <w:pPr>
              <w:bidi w:val="0"/>
              <w:jc w:val="center"/>
            </w:pPr>
            <w:r>
              <w:t>Char</w:t>
            </w:r>
          </w:p>
        </w:tc>
        <w:tc>
          <w:tcPr>
            <w:tcW w:w="912" w:type="dxa"/>
            <w:vAlign w:val="center"/>
          </w:tcPr>
          <w:p>
            <w:pPr>
              <w:bidi w:val="0"/>
              <w:jc w:val="center"/>
            </w:pPr>
            <w:r>
              <w:t>10</w:t>
            </w:r>
          </w:p>
        </w:tc>
        <w:tc>
          <w:tcPr>
            <w:tcW w:w="875" w:type="dxa"/>
            <w:vAlign w:val="center"/>
          </w:tcPr>
          <w:p>
            <w:pPr>
              <w:bidi w:val="0"/>
              <w:jc w:val="center"/>
            </w:pPr>
          </w:p>
        </w:tc>
        <w:tc>
          <w:tcPr>
            <w:tcW w:w="1000" w:type="dxa"/>
            <w:vAlign w:val="center"/>
          </w:tcPr>
          <w:p>
            <w:pPr>
              <w:bidi w:val="0"/>
              <w:jc w:val="center"/>
            </w:pPr>
            <w:r>
              <w:t>见表 1</w:t>
            </w:r>
          </w:p>
        </w:tc>
        <w:tc>
          <w:tcPr>
            <w:tcW w:w="888" w:type="dxa"/>
            <w:vAlign w:val="center"/>
          </w:tcPr>
          <w:p>
            <w:pPr>
              <w:bidi w:val="0"/>
              <w:jc w:val="center"/>
            </w:pPr>
            <w:r>
              <w:t>M</w:t>
            </w:r>
          </w:p>
        </w:tc>
        <w:tc>
          <w:tcPr>
            <w:tcW w:w="1187" w:type="dxa"/>
            <w:tcBorders>
              <w:right w:val="single" w:color="000000" w:sz="6" w:space="0"/>
            </w:tcBorders>
            <w:vAlign w:val="center"/>
          </w:tcPr>
          <w:p>
            <w:pPr>
              <w:bidi w:val="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629" w:type="dxa"/>
            <w:tcBorders>
              <w:left w:val="single" w:color="000000" w:sz="6" w:space="0"/>
            </w:tcBorders>
            <w:vAlign w:val="center"/>
          </w:tcPr>
          <w:p>
            <w:pPr>
              <w:bidi w:val="0"/>
              <w:jc w:val="center"/>
              <w:rPr>
                <w:rFonts w:hint="eastAsia" w:eastAsia="宋体"/>
                <w:lang w:val="en-US" w:eastAsia="zh-CN"/>
              </w:rPr>
            </w:pPr>
            <w:r>
              <w:rPr>
                <w:rFonts w:hint="eastAsia"/>
                <w:lang w:val="en-US" w:eastAsia="zh-CN"/>
              </w:rPr>
              <w:t>3</w:t>
            </w:r>
          </w:p>
        </w:tc>
        <w:tc>
          <w:tcPr>
            <w:tcW w:w="1317" w:type="dxa"/>
            <w:vAlign w:val="center"/>
          </w:tcPr>
          <w:p>
            <w:pPr>
              <w:bidi w:val="0"/>
              <w:jc w:val="center"/>
              <w:rPr>
                <w:lang w:val="en-US" w:eastAsia="en-US"/>
              </w:rPr>
            </w:pPr>
            <w:r>
              <w:t>森林类型</w:t>
            </w:r>
          </w:p>
        </w:tc>
        <w:tc>
          <w:tcPr>
            <w:tcW w:w="1100" w:type="dxa"/>
            <w:vAlign w:val="center"/>
          </w:tcPr>
          <w:p>
            <w:pPr>
              <w:bidi w:val="0"/>
              <w:jc w:val="center"/>
              <w:rPr>
                <w:lang w:val="en-US" w:eastAsia="en-US"/>
              </w:rPr>
            </w:pPr>
            <w:r>
              <w:t>SELLX</w:t>
            </w:r>
          </w:p>
        </w:tc>
        <w:tc>
          <w:tcPr>
            <w:tcW w:w="938" w:type="dxa"/>
            <w:vAlign w:val="center"/>
          </w:tcPr>
          <w:p>
            <w:pPr>
              <w:bidi w:val="0"/>
              <w:jc w:val="center"/>
              <w:rPr>
                <w:lang w:val="en-US" w:eastAsia="en-US"/>
              </w:rPr>
            </w:pPr>
            <w:r>
              <w:t>Char</w:t>
            </w:r>
          </w:p>
        </w:tc>
        <w:tc>
          <w:tcPr>
            <w:tcW w:w="912" w:type="dxa"/>
            <w:vAlign w:val="center"/>
          </w:tcPr>
          <w:p>
            <w:pPr>
              <w:bidi w:val="0"/>
              <w:jc w:val="center"/>
              <w:rPr>
                <w:lang w:val="en-US" w:eastAsia="en-US"/>
              </w:rPr>
            </w:pPr>
            <w:r>
              <w:t>4</w:t>
            </w:r>
          </w:p>
        </w:tc>
        <w:tc>
          <w:tcPr>
            <w:tcW w:w="875" w:type="dxa"/>
            <w:vAlign w:val="center"/>
          </w:tcPr>
          <w:p>
            <w:pPr>
              <w:bidi w:val="0"/>
              <w:jc w:val="center"/>
              <w:rPr>
                <w:lang w:val="en-US" w:eastAsia="zh-CN"/>
              </w:rPr>
            </w:pPr>
          </w:p>
        </w:tc>
        <w:tc>
          <w:tcPr>
            <w:tcW w:w="1000" w:type="dxa"/>
            <w:vAlign w:val="center"/>
          </w:tcPr>
          <w:p>
            <w:pPr>
              <w:bidi w:val="0"/>
              <w:jc w:val="center"/>
              <w:rPr>
                <w:lang w:val="en-US" w:eastAsia="en-US"/>
              </w:rPr>
            </w:pPr>
          </w:p>
        </w:tc>
        <w:tc>
          <w:tcPr>
            <w:tcW w:w="888" w:type="dxa"/>
            <w:vAlign w:val="center"/>
          </w:tcPr>
          <w:p>
            <w:pPr>
              <w:bidi w:val="0"/>
              <w:jc w:val="center"/>
              <w:rPr>
                <w:lang w:val="en-US" w:eastAsia="en-US"/>
              </w:rPr>
            </w:pPr>
            <w:r>
              <w:t>M</w:t>
            </w:r>
          </w:p>
        </w:tc>
        <w:tc>
          <w:tcPr>
            <w:tcW w:w="1187" w:type="dxa"/>
            <w:tcBorders>
              <w:right w:val="single" w:color="000000" w:sz="6" w:space="0"/>
            </w:tcBorders>
            <w:vAlign w:val="center"/>
          </w:tcPr>
          <w:p>
            <w:pPr>
              <w:bidi w:val="0"/>
              <w:jc w:val="center"/>
              <w:rPr>
                <w:lang w:val="en-US" w:eastAsia="en-US"/>
              </w:rPr>
            </w:pPr>
            <w:r>
              <w:t>见本表注 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629" w:type="dxa"/>
            <w:tcBorders>
              <w:left w:val="single" w:color="000000" w:sz="6" w:space="0"/>
            </w:tcBorders>
            <w:vAlign w:val="center"/>
          </w:tcPr>
          <w:p>
            <w:pPr>
              <w:bidi w:val="0"/>
              <w:jc w:val="center"/>
              <w:rPr>
                <w:rFonts w:ascii="Times New Roman" w:hAnsi="Times New Roman" w:eastAsia="宋体" w:cs="Times New Roman"/>
                <w:kern w:val="2"/>
                <w:sz w:val="21"/>
                <w:szCs w:val="24"/>
                <w:lang w:val="en-US" w:eastAsia="en-US" w:bidi="ar-SA"/>
              </w:rPr>
            </w:pPr>
            <w:r>
              <w:t>4</w:t>
            </w:r>
          </w:p>
        </w:tc>
        <w:tc>
          <w:tcPr>
            <w:tcW w:w="1317" w:type="dxa"/>
            <w:vAlign w:val="center"/>
          </w:tcPr>
          <w:p>
            <w:pPr>
              <w:bidi w:val="0"/>
              <w:jc w:val="center"/>
              <w:rPr>
                <w:lang w:val="en-US" w:eastAsia="en-US"/>
              </w:rPr>
            </w:pPr>
            <w:r>
              <w:t>包含图斑数量</w:t>
            </w:r>
          </w:p>
        </w:tc>
        <w:tc>
          <w:tcPr>
            <w:tcW w:w="1100" w:type="dxa"/>
            <w:vAlign w:val="center"/>
          </w:tcPr>
          <w:p>
            <w:pPr>
              <w:bidi w:val="0"/>
              <w:jc w:val="center"/>
              <w:rPr>
                <w:lang w:val="en-US" w:eastAsia="en-US"/>
              </w:rPr>
            </w:pPr>
            <w:r>
              <w:t>BHTBSL</w:t>
            </w:r>
          </w:p>
        </w:tc>
        <w:tc>
          <w:tcPr>
            <w:tcW w:w="938" w:type="dxa"/>
            <w:vAlign w:val="center"/>
          </w:tcPr>
          <w:p>
            <w:pPr>
              <w:bidi w:val="0"/>
              <w:jc w:val="center"/>
              <w:rPr>
                <w:lang w:val="en-US" w:eastAsia="en-US"/>
              </w:rPr>
            </w:pPr>
            <w:r>
              <w:t>Int</w:t>
            </w:r>
          </w:p>
        </w:tc>
        <w:tc>
          <w:tcPr>
            <w:tcW w:w="912" w:type="dxa"/>
            <w:vAlign w:val="center"/>
          </w:tcPr>
          <w:p>
            <w:pPr>
              <w:bidi w:val="0"/>
              <w:jc w:val="center"/>
              <w:rPr>
                <w:lang w:val="en-US" w:eastAsia="en-US"/>
              </w:rPr>
            </w:pPr>
            <w:r>
              <w:t>10</w:t>
            </w:r>
          </w:p>
        </w:tc>
        <w:tc>
          <w:tcPr>
            <w:tcW w:w="875" w:type="dxa"/>
            <w:vAlign w:val="center"/>
          </w:tcPr>
          <w:p>
            <w:pPr>
              <w:bidi w:val="0"/>
              <w:jc w:val="center"/>
              <w:rPr>
                <w:lang w:val="en-US" w:eastAsia="zh-CN"/>
              </w:rPr>
            </w:pPr>
          </w:p>
        </w:tc>
        <w:tc>
          <w:tcPr>
            <w:tcW w:w="1000" w:type="dxa"/>
            <w:vAlign w:val="center"/>
          </w:tcPr>
          <w:p>
            <w:pPr>
              <w:bidi w:val="0"/>
              <w:jc w:val="center"/>
              <w:rPr>
                <w:lang w:val="en-US" w:eastAsia="en-US"/>
              </w:rPr>
            </w:pPr>
            <w:r>
              <w:t>&gt;0</w:t>
            </w:r>
          </w:p>
        </w:tc>
        <w:tc>
          <w:tcPr>
            <w:tcW w:w="888" w:type="dxa"/>
            <w:vAlign w:val="center"/>
          </w:tcPr>
          <w:p>
            <w:pPr>
              <w:bidi w:val="0"/>
              <w:jc w:val="center"/>
              <w:rPr>
                <w:lang w:val="en-US" w:eastAsia="en-US"/>
              </w:rPr>
            </w:pPr>
            <w:r>
              <w:t>M</w:t>
            </w:r>
          </w:p>
        </w:tc>
        <w:tc>
          <w:tcPr>
            <w:tcW w:w="1187" w:type="dxa"/>
            <w:tcBorders>
              <w:right w:val="single" w:color="000000" w:sz="6" w:space="0"/>
            </w:tcBorders>
            <w:vAlign w:val="center"/>
          </w:tcPr>
          <w:p>
            <w:pPr>
              <w:bidi w:val="0"/>
              <w:jc w:val="center"/>
              <w:rPr>
                <w:lang w:val="en-US" w:eastAsia="en-US"/>
              </w:rPr>
            </w:pPr>
            <w:r>
              <w:t>见本表注 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629" w:type="dxa"/>
            <w:tcBorders>
              <w:left w:val="single" w:color="000000" w:sz="6" w:space="0"/>
            </w:tcBorders>
            <w:vAlign w:val="center"/>
          </w:tcPr>
          <w:p>
            <w:pPr>
              <w:bidi w:val="0"/>
              <w:jc w:val="center"/>
              <w:rPr>
                <w:rFonts w:ascii="Times New Roman" w:hAnsi="Times New Roman" w:eastAsia="宋体" w:cs="Times New Roman"/>
                <w:kern w:val="2"/>
                <w:sz w:val="21"/>
                <w:szCs w:val="24"/>
                <w:lang w:val="en-US" w:eastAsia="en-US" w:bidi="ar-SA"/>
              </w:rPr>
            </w:pPr>
            <w:r>
              <w:t>5</w:t>
            </w:r>
          </w:p>
        </w:tc>
        <w:tc>
          <w:tcPr>
            <w:tcW w:w="1317" w:type="dxa"/>
            <w:vAlign w:val="center"/>
          </w:tcPr>
          <w:p>
            <w:pPr>
              <w:bidi w:val="0"/>
              <w:jc w:val="center"/>
              <w:rPr>
                <w:lang w:val="en-US" w:eastAsia="en-US"/>
              </w:rPr>
            </w:pPr>
            <w:r>
              <w:t>面积</w:t>
            </w:r>
          </w:p>
        </w:tc>
        <w:tc>
          <w:tcPr>
            <w:tcW w:w="1100" w:type="dxa"/>
            <w:vAlign w:val="center"/>
          </w:tcPr>
          <w:p>
            <w:pPr>
              <w:bidi w:val="0"/>
              <w:jc w:val="center"/>
              <w:rPr>
                <w:lang w:val="en-US" w:eastAsia="en-US"/>
              </w:rPr>
            </w:pPr>
            <w:r>
              <w:t>MJ</w:t>
            </w:r>
          </w:p>
        </w:tc>
        <w:tc>
          <w:tcPr>
            <w:tcW w:w="938" w:type="dxa"/>
            <w:vAlign w:val="center"/>
          </w:tcPr>
          <w:p>
            <w:pPr>
              <w:bidi w:val="0"/>
              <w:jc w:val="center"/>
              <w:rPr>
                <w:lang w:val="en-US" w:eastAsia="en-US"/>
              </w:rPr>
            </w:pPr>
            <w:r>
              <w:t>Float</w:t>
            </w:r>
          </w:p>
        </w:tc>
        <w:tc>
          <w:tcPr>
            <w:tcW w:w="912" w:type="dxa"/>
            <w:vAlign w:val="center"/>
          </w:tcPr>
          <w:p>
            <w:pPr>
              <w:bidi w:val="0"/>
              <w:jc w:val="center"/>
              <w:rPr>
                <w:lang w:val="en-US" w:eastAsia="en-US"/>
              </w:rPr>
            </w:pPr>
            <w:r>
              <w:t>15</w:t>
            </w:r>
          </w:p>
        </w:tc>
        <w:tc>
          <w:tcPr>
            <w:tcW w:w="875" w:type="dxa"/>
            <w:vAlign w:val="center"/>
          </w:tcPr>
          <w:p>
            <w:pPr>
              <w:bidi w:val="0"/>
              <w:jc w:val="center"/>
              <w:rPr>
                <w:lang w:val="en-US" w:eastAsia="en-US"/>
              </w:rPr>
            </w:pPr>
            <w:r>
              <w:t>2</w:t>
            </w:r>
          </w:p>
        </w:tc>
        <w:tc>
          <w:tcPr>
            <w:tcW w:w="1000" w:type="dxa"/>
            <w:vAlign w:val="center"/>
          </w:tcPr>
          <w:p>
            <w:pPr>
              <w:bidi w:val="0"/>
              <w:jc w:val="center"/>
              <w:rPr>
                <w:lang w:val="en-US" w:eastAsia="en-US"/>
              </w:rPr>
            </w:pPr>
            <w:r>
              <w:t>&gt;0</w:t>
            </w:r>
          </w:p>
        </w:tc>
        <w:tc>
          <w:tcPr>
            <w:tcW w:w="888" w:type="dxa"/>
            <w:vAlign w:val="center"/>
          </w:tcPr>
          <w:p>
            <w:pPr>
              <w:bidi w:val="0"/>
              <w:jc w:val="center"/>
              <w:rPr>
                <w:lang w:val="en-US" w:eastAsia="en-US"/>
              </w:rPr>
            </w:pPr>
            <w:r>
              <w:t>M</w:t>
            </w:r>
          </w:p>
        </w:tc>
        <w:tc>
          <w:tcPr>
            <w:tcW w:w="1187" w:type="dxa"/>
            <w:tcBorders>
              <w:right w:val="single" w:color="000000" w:sz="6" w:space="0"/>
            </w:tcBorders>
            <w:vAlign w:val="center"/>
          </w:tcPr>
          <w:p>
            <w:pPr>
              <w:bidi w:val="0"/>
              <w:jc w:val="center"/>
              <w:rPr>
                <w:lang w:val="en-US" w:eastAsia="en-US"/>
              </w:rPr>
            </w:pPr>
            <w:r>
              <w:t>见本表注 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629" w:type="dxa"/>
            <w:tcBorders>
              <w:left w:val="single" w:color="000000" w:sz="6" w:space="0"/>
            </w:tcBorders>
            <w:vAlign w:val="center"/>
          </w:tcPr>
          <w:p>
            <w:pPr>
              <w:bidi w:val="0"/>
              <w:jc w:val="center"/>
              <w:rPr>
                <w:rFonts w:ascii="Times New Roman" w:hAnsi="Times New Roman" w:eastAsia="宋体" w:cs="Times New Roman"/>
                <w:kern w:val="2"/>
                <w:sz w:val="21"/>
                <w:szCs w:val="24"/>
                <w:lang w:val="en-US" w:eastAsia="en-US" w:bidi="ar-SA"/>
              </w:rPr>
            </w:pPr>
            <w:r>
              <w:t>6</w:t>
            </w:r>
          </w:p>
        </w:tc>
        <w:tc>
          <w:tcPr>
            <w:tcW w:w="1317" w:type="dxa"/>
            <w:vAlign w:val="center"/>
          </w:tcPr>
          <w:p>
            <w:pPr>
              <w:bidi w:val="0"/>
              <w:jc w:val="center"/>
              <w:rPr>
                <w:lang w:val="en-US" w:eastAsia="en-US"/>
              </w:rPr>
            </w:pPr>
            <w:r>
              <w:t>主导功能</w:t>
            </w:r>
          </w:p>
        </w:tc>
        <w:tc>
          <w:tcPr>
            <w:tcW w:w="1100" w:type="dxa"/>
            <w:vAlign w:val="center"/>
          </w:tcPr>
          <w:p>
            <w:pPr>
              <w:bidi w:val="0"/>
              <w:jc w:val="center"/>
              <w:rPr>
                <w:lang w:val="en-US" w:eastAsia="en-US"/>
              </w:rPr>
            </w:pPr>
            <w:r>
              <w:t>ZDGN</w:t>
            </w:r>
          </w:p>
        </w:tc>
        <w:tc>
          <w:tcPr>
            <w:tcW w:w="938" w:type="dxa"/>
            <w:vAlign w:val="center"/>
          </w:tcPr>
          <w:p>
            <w:pPr>
              <w:bidi w:val="0"/>
              <w:jc w:val="center"/>
              <w:rPr>
                <w:lang w:val="en-US" w:eastAsia="en-US"/>
              </w:rPr>
            </w:pPr>
            <w:r>
              <w:t>Char</w:t>
            </w:r>
          </w:p>
        </w:tc>
        <w:tc>
          <w:tcPr>
            <w:tcW w:w="912" w:type="dxa"/>
            <w:vAlign w:val="center"/>
          </w:tcPr>
          <w:p>
            <w:pPr>
              <w:bidi w:val="0"/>
              <w:jc w:val="center"/>
              <w:rPr>
                <w:lang w:val="en-US" w:eastAsia="en-US"/>
              </w:rPr>
            </w:pPr>
            <w:r>
              <w:t>50</w:t>
            </w:r>
          </w:p>
        </w:tc>
        <w:tc>
          <w:tcPr>
            <w:tcW w:w="875" w:type="dxa"/>
            <w:vAlign w:val="center"/>
          </w:tcPr>
          <w:p>
            <w:pPr>
              <w:bidi w:val="0"/>
              <w:jc w:val="center"/>
              <w:rPr>
                <w:lang w:val="en-US" w:eastAsia="zh-CN"/>
              </w:rPr>
            </w:pPr>
          </w:p>
        </w:tc>
        <w:tc>
          <w:tcPr>
            <w:tcW w:w="1000" w:type="dxa"/>
            <w:vAlign w:val="center"/>
          </w:tcPr>
          <w:p>
            <w:pPr>
              <w:bidi w:val="0"/>
              <w:jc w:val="center"/>
              <w:rPr>
                <w:lang w:val="en-US" w:eastAsia="en-US"/>
              </w:rPr>
            </w:pPr>
            <w:r>
              <w:t>非空</w:t>
            </w:r>
          </w:p>
        </w:tc>
        <w:tc>
          <w:tcPr>
            <w:tcW w:w="888" w:type="dxa"/>
            <w:vAlign w:val="center"/>
          </w:tcPr>
          <w:p>
            <w:pPr>
              <w:bidi w:val="0"/>
              <w:jc w:val="center"/>
              <w:rPr>
                <w:lang w:val="en-US" w:eastAsia="en-US"/>
              </w:rPr>
            </w:pPr>
            <w:r>
              <w:t>M</w:t>
            </w:r>
          </w:p>
        </w:tc>
        <w:tc>
          <w:tcPr>
            <w:tcW w:w="1187" w:type="dxa"/>
            <w:tcBorders>
              <w:right w:val="single" w:color="000000" w:sz="6" w:space="0"/>
            </w:tcBorders>
            <w:vAlign w:val="center"/>
          </w:tcPr>
          <w:p>
            <w:pPr>
              <w:bidi w:val="0"/>
              <w:jc w:val="center"/>
              <w:rPr>
                <w:lang w:val="en-US" w:eastAsia="en-US"/>
              </w:rPr>
            </w:pPr>
            <w:r>
              <w:t>见本表注 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629" w:type="dxa"/>
            <w:tcBorders>
              <w:left w:val="single" w:color="000000" w:sz="6" w:space="0"/>
            </w:tcBorders>
            <w:vAlign w:val="center"/>
          </w:tcPr>
          <w:p>
            <w:pPr>
              <w:bidi w:val="0"/>
              <w:jc w:val="center"/>
              <w:rPr>
                <w:rFonts w:ascii="Times New Roman" w:hAnsi="Times New Roman" w:eastAsia="宋体" w:cs="Times New Roman"/>
                <w:kern w:val="2"/>
                <w:sz w:val="21"/>
                <w:szCs w:val="24"/>
                <w:lang w:val="en-US" w:eastAsia="en-US" w:bidi="ar-SA"/>
              </w:rPr>
            </w:pPr>
            <w:r>
              <w:t>7</w:t>
            </w:r>
          </w:p>
        </w:tc>
        <w:tc>
          <w:tcPr>
            <w:tcW w:w="1317" w:type="dxa"/>
            <w:vAlign w:val="center"/>
          </w:tcPr>
          <w:p>
            <w:pPr>
              <w:bidi w:val="0"/>
              <w:jc w:val="center"/>
              <w:rPr>
                <w:lang w:val="en-US" w:eastAsia="en-US"/>
              </w:rPr>
            </w:pPr>
            <w:r>
              <w:t>主要树种</w:t>
            </w:r>
          </w:p>
        </w:tc>
        <w:tc>
          <w:tcPr>
            <w:tcW w:w="1100" w:type="dxa"/>
            <w:vAlign w:val="center"/>
          </w:tcPr>
          <w:p>
            <w:pPr>
              <w:bidi w:val="0"/>
              <w:jc w:val="center"/>
              <w:rPr>
                <w:lang w:val="en-US" w:eastAsia="en-US"/>
              </w:rPr>
            </w:pPr>
            <w:r>
              <w:t>ZYSZ</w:t>
            </w:r>
          </w:p>
        </w:tc>
        <w:tc>
          <w:tcPr>
            <w:tcW w:w="938" w:type="dxa"/>
            <w:vAlign w:val="center"/>
          </w:tcPr>
          <w:p>
            <w:pPr>
              <w:bidi w:val="0"/>
              <w:jc w:val="center"/>
              <w:rPr>
                <w:lang w:val="en-US" w:eastAsia="en-US"/>
              </w:rPr>
            </w:pPr>
            <w:r>
              <w:t>Char</w:t>
            </w:r>
          </w:p>
        </w:tc>
        <w:tc>
          <w:tcPr>
            <w:tcW w:w="912" w:type="dxa"/>
            <w:vAlign w:val="center"/>
          </w:tcPr>
          <w:p>
            <w:pPr>
              <w:bidi w:val="0"/>
              <w:jc w:val="center"/>
              <w:rPr>
                <w:lang w:val="en-US" w:eastAsia="en-US"/>
              </w:rPr>
            </w:pPr>
            <w:r>
              <w:t>50</w:t>
            </w:r>
          </w:p>
        </w:tc>
        <w:tc>
          <w:tcPr>
            <w:tcW w:w="875" w:type="dxa"/>
            <w:vAlign w:val="center"/>
          </w:tcPr>
          <w:p>
            <w:pPr>
              <w:bidi w:val="0"/>
              <w:jc w:val="center"/>
              <w:rPr>
                <w:lang w:val="en-US" w:eastAsia="zh-CN"/>
              </w:rPr>
            </w:pPr>
          </w:p>
        </w:tc>
        <w:tc>
          <w:tcPr>
            <w:tcW w:w="1000" w:type="dxa"/>
            <w:vAlign w:val="center"/>
          </w:tcPr>
          <w:p>
            <w:pPr>
              <w:bidi w:val="0"/>
              <w:jc w:val="center"/>
              <w:rPr>
                <w:lang w:val="en-US" w:eastAsia="en-US"/>
              </w:rPr>
            </w:pPr>
            <w:r>
              <w:t>非空</w:t>
            </w:r>
          </w:p>
        </w:tc>
        <w:tc>
          <w:tcPr>
            <w:tcW w:w="888" w:type="dxa"/>
            <w:vAlign w:val="center"/>
          </w:tcPr>
          <w:p>
            <w:pPr>
              <w:bidi w:val="0"/>
              <w:jc w:val="center"/>
              <w:rPr>
                <w:lang w:val="en-US" w:eastAsia="en-US"/>
              </w:rPr>
            </w:pPr>
            <w:r>
              <w:t>M</w:t>
            </w:r>
          </w:p>
        </w:tc>
        <w:tc>
          <w:tcPr>
            <w:tcW w:w="1187" w:type="dxa"/>
            <w:tcBorders>
              <w:right w:val="single" w:color="000000" w:sz="6" w:space="0"/>
            </w:tcBorders>
            <w:vAlign w:val="center"/>
          </w:tcPr>
          <w:p>
            <w:pPr>
              <w:bidi w:val="0"/>
              <w:jc w:val="center"/>
              <w:rPr>
                <w:lang w:val="en-US" w:eastAsia="en-US"/>
              </w:rPr>
            </w:pPr>
            <w:r>
              <w:t>见本表注 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629" w:type="dxa"/>
            <w:tcBorders>
              <w:left w:val="single" w:color="000000" w:sz="6" w:space="0"/>
            </w:tcBorders>
            <w:vAlign w:val="center"/>
          </w:tcPr>
          <w:p>
            <w:pPr>
              <w:bidi w:val="0"/>
              <w:jc w:val="center"/>
              <w:rPr>
                <w:rFonts w:ascii="Times New Roman" w:hAnsi="Times New Roman" w:eastAsia="宋体" w:cs="Times New Roman"/>
                <w:kern w:val="2"/>
                <w:sz w:val="21"/>
                <w:szCs w:val="24"/>
                <w:lang w:val="en-US" w:eastAsia="en-US" w:bidi="ar-SA"/>
              </w:rPr>
            </w:pPr>
            <w:r>
              <w:t>8</w:t>
            </w:r>
          </w:p>
        </w:tc>
        <w:tc>
          <w:tcPr>
            <w:tcW w:w="1317" w:type="dxa"/>
            <w:vAlign w:val="center"/>
          </w:tcPr>
          <w:p>
            <w:pPr>
              <w:bidi w:val="0"/>
              <w:jc w:val="center"/>
              <w:rPr>
                <w:lang w:val="en-US" w:eastAsia="en-US"/>
              </w:rPr>
            </w:pPr>
            <w:r>
              <w:t>林种</w:t>
            </w:r>
          </w:p>
        </w:tc>
        <w:tc>
          <w:tcPr>
            <w:tcW w:w="1100" w:type="dxa"/>
            <w:vAlign w:val="center"/>
          </w:tcPr>
          <w:p>
            <w:pPr>
              <w:bidi w:val="0"/>
              <w:jc w:val="center"/>
              <w:rPr>
                <w:lang w:val="en-US" w:eastAsia="en-US"/>
              </w:rPr>
            </w:pPr>
            <w:r>
              <w:t>LZ</w:t>
            </w:r>
          </w:p>
        </w:tc>
        <w:tc>
          <w:tcPr>
            <w:tcW w:w="938" w:type="dxa"/>
            <w:vAlign w:val="center"/>
          </w:tcPr>
          <w:p>
            <w:pPr>
              <w:bidi w:val="0"/>
              <w:jc w:val="center"/>
              <w:rPr>
                <w:lang w:val="en-US" w:eastAsia="en-US"/>
              </w:rPr>
            </w:pPr>
            <w:r>
              <w:t>Char</w:t>
            </w:r>
          </w:p>
        </w:tc>
        <w:tc>
          <w:tcPr>
            <w:tcW w:w="912" w:type="dxa"/>
            <w:vAlign w:val="center"/>
          </w:tcPr>
          <w:p>
            <w:pPr>
              <w:bidi w:val="0"/>
              <w:jc w:val="center"/>
              <w:rPr>
                <w:lang w:val="en-US" w:eastAsia="en-US"/>
              </w:rPr>
            </w:pPr>
            <w:r>
              <w:t>200</w:t>
            </w:r>
          </w:p>
        </w:tc>
        <w:tc>
          <w:tcPr>
            <w:tcW w:w="875" w:type="dxa"/>
            <w:vAlign w:val="center"/>
          </w:tcPr>
          <w:p>
            <w:pPr>
              <w:bidi w:val="0"/>
              <w:jc w:val="center"/>
              <w:rPr>
                <w:lang w:val="en-US" w:eastAsia="zh-CN"/>
              </w:rPr>
            </w:pPr>
          </w:p>
        </w:tc>
        <w:tc>
          <w:tcPr>
            <w:tcW w:w="1000" w:type="dxa"/>
            <w:vAlign w:val="center"/>
          </w:tcPr>
          <w:p>
            <w:pPr>
              <w:bidi w:val="0"/>
              <w:jc w:val="center"/>
              <w:rPr>
                <w:lang w:val="en-US" w:eastAsia="en-US"/>
              </w:rPr>
            </w:pPr>
            <w:r>
              <w:t>非空</w:t>
            </w:r>
          </w:p>
        </w:tc>
        <w:tc>
          <w:tcPr>
            <w:tcW w:w="888" w:type="dxa"/>
            <w:vAlign w:val="center"/>
          </w:tcPr>
          <w:p>
            <w:pPr>
              <w:bidi w:val="0"/>
              <w:jc w:val="center"/>
              <w:rPr>
                <w:lang w:val="en-US" w:eastAsia="en-US"/>
              </w:rPr>
            </w:pPr>
            <w:r>
              <w:t>O</w:t>
            </w:r>
          </w:p>
        </w:tc>
        <w:tc>
          <w:tcPr>
            <w:tcW w:w="1187" w:type="dxa"/>
            <w:tcBorders>
              <w:right w:val="single" w:color="000000" w:sz="6" w:space="0"/>
            </w:tcBorders>
            <w:vAlign w:val="center"/>
          </w:tcPr>
          <w:p>
            <w:pPr>
              <w:bidi w:val="0"/>
              <w:jc w:val="center"/>
              <w:rPr>
                <w:lang w:val="en-US" w:eastAsia="en-US"/>
              </w:rPr>
            </w:pPr>
            <w:r>
              <w:t>见本表注 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629" w:type="dxa"/>
            <w:tcBorders>
              <w:left w:val="single" w:color="000000" w:sz="6" w:space="0"/>
            </w:tcBorders>
            <w:vAlign w:val="center"/>
          </w:tcPr>
          <w:p>
            <w:pPr>
              <w:bidi w:val="0"/>
              <w:jc w:val="center"/>
              <w:rPr>
                <w:rFonts w:ascii="Times New Roman" w:hAnsi="Times New Roman" w:eastAsia="宋体" w:cs="Times New Roman"/>
                <w:kern w:val="2"/>
                <w:sz w:val="21"/>
                <w:szCs w:val="24"/>
                <w:lang w:val="en-US" w:eastAsia="en-US" w:bidi="ar-SA"/>
              </w:rPr>
            </w:pPr>
            <w:r>
              <w:t>9</w:t>
            </w:r>
          </w:p>
        </w:tc>
        <w:tc>
          <w:tcPr>
            <w:tcW w:w="1317" w:type="dxa"/>
            <w:vAlign w:val="center"/>
          </w:tcPr>
          <w:p>
            <w:pPr>
              <w:bidi w:val="0"/>
              <w:jc w:val="center"/>
              <w:rPr>
                <w:lang w:val="en-US" w:eastAsia="en-US"/>
              </w:rPr>
            </w:pPr>
            <w:r>
              <w:t>总蓄积量</w:t>
            </w:r>
          </w:p>
        </w:tc>
        <w:tc>
          <w:tcPr>
            <w:tcW w:w="1100" w:type="dxa"/>
            <w:vAlign w:val="center"/>
          </w:tcPr>
          <w:p>
            <w:pPr>
              <w:bidi w:val="0"/>
              <w:jc w:val="center"/>
              <w:rPr>
                <w:lang w:val="en-US" w:eastAsia="en-US"/>
              </w:rPr>
            </w:pPr>
            <w:r>
              <w:t>ZXJL</w:t>
            </w:r>
          </w:p>
        </w:tc>
        <w:tc>
          <w:tcPr>
            <w:tcW w:w="938" w:type="dxa"/>
            <w:vAlign w:val="center"/>
          </w:tcPr>
          <w:p>
            <w:pPr>
              <w:bidi w:val="0"/>
              <w:jc w:val="center"/>
              <w:rPr>
                <w:lang w:val="en-US" w:eastAsia="en-US"/>
              </w:rPr>
            </w:pPr>
            <w:r>
              <w:t>Float</w:t>
            </w:r>
          </w:p>
        </w:tc>
        <w:tc>
          <w:tcPr>
            <w:tcW w:w="912" w:type="dxa"/>
            <w:vAlign w:val="center"/>
          </w:tcPr>
          <w:p>
            <w:pPr>
              <w:bidi w:val="0"/>
              <w:jc w:val="center"/>
              <w:rPr>
                <w:lang w:val="en-US" w:eastAsia="en-US"/>
              </w:rPr>
            </w:pPr>
            <w:r>
              <w:t>15</w:t>
            </w:r>
          </w:p>
        </w:tc>
        <w:tc>
          <w:tcPr>
            <w:tcW w:w="875" w:type="dxa"/>
            <w:vAlign w:val="center"/>
          </w:tcPr>
          <w:p>
            <w:pPr>
              <w:bidi w:val="0"/>
              <w:jc w:val="center"/>
              <w:rPr>
                <w:lang w:val="en-US" w:eastAsia="en-US"/>
              </w:rPr>
            </w:pPr>
            <w:r>
              <w:t>2</w:t>
            </w:r>
          </w:p>
        </w:tc>
        <w:tc>
          <w:tcPr>
            <w:tcW w:w="1000" w:type="dxa"/>
            <w:vAlign w:val="center"/>
          </w:tcPr>
          <w:p>
            <w:pPr>
              <w:bidi w:val="0"/>
              <w:jc w:val="center"/>
              <w:rPr>
                <w:lang w:val="en-US" w:eastAsia="en-US"/>
              </w:rPr>
            </w:pPr>
            <w:r>
              <w:t>&gt;0</w:t>
            </w:r>
          </w:p>
        </w:tc>
        <w:tc>
          <w:tcPr>
            <w:tcW w:w="888" w:type="dxa"/>
            <w:vAlign w:val="center"/>
          </w:tcPr>
          <w:p>
            <w:pPr>
              <w:bidi w:val="0"/>
              <w:jc w:val="center"/>
              <w:rPr>
                <w:lang w:val="en-US" w:eastAsia="en-US"/>
              </w:rPr>
            </w:pPr>
            <w:r>
              <w:t>M</w:t>
            </w:r>
          </w:p>
        </w:tc>
        <w:tc>
          <w:tcPr>
            <w:tcW w:w="1187" w:type="dxa"/>
            <w:tcBorders>
              <w:right w:val="single" w:color="000000" w:sz="6" w:space="0"/>
            </w:tcBorders>
            <w:vAlign w:val="center"/>
          </w:tcPr>
          <w:p>
            <w:pPr>
              <w:bidi w:val="0"/>
              <w:jc w:val="center"/>
              <w:rPr>
                <w:lang w:val="en-US" w:eastAsia="en-US"/>
              </w:rPr>
            </w:pPr>
            <w:r>
              <w:t>见本表注 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629" w:type="dxa"/>
            <w:tcBorders>
              <w:left w:val="single" w:color="000000" w:sz="6" w:space="0"/>
            </w:tcBorders>
            <w:vAlign w:val="center"/>
          </w:tcPr>
          <w:p>
            <w:pPr>
              <w:bidi w:val="0"/>
              <w:jc w:val="center"/>
              <w:rPr>
                <w:rFonts w:ascii="Times New Roman" w:hAnsi="Times New Roman" w:eastAsia="宋体" w:cs="Times New Roman"/>
                <w:kern w:val="2"/>
                <w:sz w:val="21"/>
                <w:szCs w:val="24"/>
                <w:lang w:val="en-US" w:eastAsia="en-US" w:bidi="ar-SA"/>
              </w:rPr>
            </w:pPr>
            <w:r>
              <w:t>10</w:t>
            </w:r>
          </w:p>
        </w:tc>
        <w:tc>
          <w:tcPr>
            <w:tcW w:w="1317" w:type="dxa"/>
            <w:vAlign w:val="center"/>
          </w:tcPr>
          <w:p>
            <w:pPr>
              <w:bidi w:val="0"/>
              <w:jc w:val="center"/>
              <w:rPr>
                <w:lang w:val="en-US" w:eastAsia="en-US"/>
              </w:rPr>
            </w:pPr>
            <w:r>
              <w:t>备注</w:t>
            </w:r>
          </w:p>
        </w:tc>
        <w:tc>
          <w:tcPr>
            <w:tcW w:w="1100" w:type="dxa"/>
            <w:vAlign w:val="center"/>
          </w:tcPr>
          <w:p>
            <w:pPr>
              <w:bidi w:val="0"/>
              <w:jc w:val="center"/>
              <w:rPr>
                <w:lang w:val="en-US" w:eastAsia="en-US"/>
              </w:rPr>
            </w:pPr>
            <w:r>
              <w:t>BZ</w:t>
            </w:r>
          </w:p>
        </w:tc>
        <w:tc>
          <w:tcPr>
            <w:tcW w:w="938" w:type="dxa"/>
            <w:vAlign w:val="center"/>
          </w:tcPr>
          <w:p>
            <w:pPr>
              <w:bidi w:val="0"/>
              <w:jc w:val="center"/>
              <w:rPr>
                <w:lang w:val="en-US" w:eastAsia="en-US"/>
              </w:rPr>
            </w:pPr>
            <w:r>
              <w:t>Char</w:t>
            </w:r>
          </w:p>
        </w:tc>
        <w:tc>
          <w:tcPr>
            <w:tcW w:w="912" w:type="dxa"/>
            <w:vAlign w:val="center"/>
          </w:tcPr>
          <w:p>
            <w:pPr>
              <w:bidi w:val="0"/>
              <w:jc w:val="center"/>
              <w:rPr>
                <w:lang w:val="en-US" w:eastAsia="zh-CN"/>
              </w:rPr>
            </w:pPr>
            <w:r>
              <w:rPr>
                <w:rFonts w:hint="eastAsia"/>
                <w:lang w:val="en-US" w:eastAsia="zh-CN"/>
              </w:rPr>
              <w:t>255</w:t>
            </w:r>
          </w:p>
        </w:tc>
        <w:tc>
          <w:tcPr>
            <w:tcW w:w="875" w:type="dxa"/>
            <w:vAlign w:val="center"/>
          </w:tcPr>
          <w:p>
            <w:pPr>
              <w:bidi w:val="0"/>
              <w:jc w:val="center"/>
              <w:rPr>
                <w:lang w:val="en-US" w:eastAsia="zh-CN"/>
              </w:rPr>
            </w:pPr>
          </w:p>
        </w:tc>
        <w:tc>
          <w:tcPr>
            <w:tcW w:w="1000" w:type="dxa"/>
            <w:vAlign w:val="center"/>
          </w:tcPr>
          <w:p>
            <w:pPr>
              <w:bidi w:val="0"/>
              <w:jc w:val="center"/>
              <w:rPr>
                <w:lang w:val="en-US" w:eastAsia="zh-CN"/>
              </w:rPr>
            </w:pPr>
          </w:p>
        </w:tc>
        <w:tc>
          <w:tcPr>
            <w:tcW w:w="888" w:type="dxa"/>
            <w:vAlign w:val="center"/>
          </w:tcPr>
          <w:p>
            <w:pPr>
              <w:bidi w:val="0"/>
              <w:jc w:val="center"/>
              <w:rPr>
                <w:lang w:val="en-US" w:eastAsia="en-US"/>
              </w:rPr>
            </w:pPr>
            <w:r>
              <w:t>O</w:t>
            </w:r>
          </w:p>
        </w:tc>
        <w:tc>
          <w:tcPr>
            <w:tcW w:w="1187" w:type="dxa"/>
            <w:tcBorders>
              <w:right w:val="single" w:color="000000" w:sz="6" w:space="0"/>
            </w:tcBorders>
            <w:vAlign w:val="center"/>
          </w:tcPr>
          <w:p>
            <w:pPr>
              <w:bidi w:val="0"/>
              <w:jc w:val="center"/>
              <w:rPr>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846" w:type="dxa"/>
            <w:gridSpan w:val="9"/>
            <w:tcBorders>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840" w:leftChars="200" w:hanging="420" w:hangingChars="200"/>
              <w:jc w:val="both"/>
              <w:textAlignment w:val="auto"/>
              <w:rPr>
                <w:rFonts w:hint="eastAsia" w:ascii="宋体" w:hAnsi="宋体" w:eastAsia="宋体" w:cs="宋体"/>
              </w:rPr>
            </w:pPr>
            <w:r>
              <w:rPr>
                <w:rFonts w:hint="eastAsia" w:ascii="宋体" w:hAnsi="宋体" w:eastAsia="宋体" w:cs="宋体"/>
              </w:rPr>
              <w:t>注1：依据《第三次全国国土调查工作分类》标准分别填写登记单元内：乔木林地、灌木林地、竹林地、其他林地等森林资源的具体类型。</w:t>
            </w:r>
          </w:p>
          <w:p>
            <w:pPr>
              <w:keepNext w:val="0"/>
              <w:keepLines w:val="0"/>
              <w:pageBreakBefore w:val="0"/>
              <w:widowControl w:val="0"/>
              <w:kinsoku/>
              <w:wordWrap/>
              <w:overflowPunct/>
              <w:topLinePunct w:val="0"/>
              <w:autoSpaceDE/>
              <w:autoSpaceDN/>
              <w:bidi w:val="0"/>
              <w:adjustRightInd/>
              <w:snapToGrid/>
              <w:spacing w:line="260" w:lineRule="exact"/>
              <w:ind w:left="840" w:leftChars="200" w:hanging="420" w:hangingChars="200"/>
              <w:jc w:val="both"/>
              <w:textAlignment w:val="auto"/>
              <w:rPr>
                <w:rFonts w:hint="eastAsia" w:ascii="宋体" w:hAnsi="宋体" w:eastAsia="宋体" w:cs="宋体"/>
              </w:rPr>
            </w:pPr>
            <w:r>
              <w:rPr>
                <w:rFonts w:hint="eastAsia" w:ascii="宋体" w:hAnsi="宋体" w:eastAsia="宋体" w:cs="宋体"/>
              </w:rPr>
              <w:t>注2：分别填写登记单元内：乔木林地、灌木林地、竹林地、其他林地所对应第三次全国国土调查成果中本地类包含的图斑个数。</w:t>
            </w:r>
          </w:p>
          <w:p>
            <w:pPr>
              <w:keepNext w:val="0"/>
              <w:keepLines w:val="0"/>
              <w:pageBreakBefore w:val="0"/>
              <w:widowControl w:val="0"/>
              <w:kinsoku/>
              <w:wordWrap/>
              <w:overflowPunct/>
              <w:topLinePunct w:val="0"/>
              <w:autoSpaceDE/>
              <w:autoSpaceDN/>
              <w:bidi w:val="0"/>
              <w:adjustRightInd/>
              <w:snapToGrid/>
              <w:spacing w:line="260" w:lineRule="exact"/>
              <w:ind w:left="840" w:leftChars="200" w:hanging="420" w:hangingChars="200"/>
              <w:jc w:val="both"/>
              <w:textAlignment w:val="auto"/>
              <w:rPr>
                <w:rFonts w:hint="eastAsia" w:ascii="宋体" w:hAnsi="宋体" w:eastAsia="宋体" w:cs="宋体"/>
              </w:rPr>
            </w:pPr>
            <w:r>
              <w:rPr>
                <w:rFonts w:hint="eastAsia" w:ascii="宋体" w:hAnsi="宋体" w:eastAsia="宋体" w:cs="宋体"/>
              </w:rPr>
              <w:t>注3：单位（公顷），依据第三次全国国土调查成果分别填写登记单元内：乔木林地、灌木林地、竹林地、其他林地所对应图斑的面积总和。</w:t>
            </w:r>
          </w:p>
          <w:p>
            <w:pPr>
              <w:keepNext w:val="0"/>
              <w:keepLines w:val="0"/>
              <w:pageBreakBefore w:val="0"/>
              <w:widowControl w:val="0"/>
              <w:kinsoku/>
              <w:wordWrap/>
              <w:overflowPunct/>
              <w:topLinePunct w:val="0"/>
              <w:autoSpaceDE/>
              <w:autoSpaceDN/>
              <w:bidi w:val="0"/>
              <w:adjustRightInd/>
              <w:snapToGrid/>
              <w:spacing w:line="260" w:lineRule="exact"/>
              <w:ind w:left="840" w:leftChars="200" w:hanging="420" w:hangingChars="200"/>
              <w:jc w:val="both"/>
              <w:textAlignment w:val="auto"/>
              <w:rPr>
                <w:rFonts w:hint="eastAsia" w:ascii="宋体" w:hAnsi="宋体" w:eastAsia="宋体" w:cs="宋体"/>
              </w:rPr>
            </w:pPr>
            <w:r>
              <w:rPr>
                <w:rFonts w:hint="eastAsia" w:ascii="宋体" w:hAnsi="宋体" w:eastAsia="宋体" w:cs="宋体"/>
              </w:rPr>
              <w:t>注4：依据第九次全国森林资源清查成果分别填写登记单元内：乔木林地、灌木林地、竹林地、其他林地等的主导功能，分：公益林、商品林。</w:t>
            </w:r>
          </w:p>
          <w:p>
            <w:pPr>
              <w:keepNext w:val="0"/>
              <w:keepLines w:val="0"/>
              <w:pageBreakBefore w:val="0"/>
              <w:widowControl w:val="0"/>
              <w:kinsoku/>
              <w:wordWrap/>
              <w:overflowPunct/>
              <w:topLinePunct w:val="0"/>
              <w:autoSpaceDE/>
              <w:autoSpaceDN/>
              <w:bidi w:val="0"/>
              <w:adjustRightInd/>
              <w:snapToGrid/>
              <w:spacing w:line="260" w:lineRule="exact"/>
              <w:ind w:left="840" w:leftChars="200" w:hanging="420" w:hangingChars="200"/>
              <w:jc w:val="both"/>
              <w:textAlignment w:val="auto"/>
              <w:rPr>
                <w:rFonts w:hint="eastAsia" w:ascii="宋体" w:hAnsi="宋体" w:eastAsia="宋体" w:cs="宋体"/>
              </w:rPr>
            </w:pPr>
            <w:r>
              <w:rPr>
                <w:rFonts w:hint="eastAsia" w:ascii="宋体" w:hAnsi="宋体" w:eastAsia="宋体" w:cs="宋体"/>
              </w:rPr>
              <w:t>注5：依据第九次全国森林资源清查成果分别填写登记单元内：乔木林地、灌木林地、竹林地、其他林地的主要 树种。</w:t>
            </w:r>
          </w:p>
          <w:p>
            <w:pPr>
              <w:keepNext w:val="0"/>
              <w:keepLines w:val="0"/>
              <w:pageBreakBefore w:val="0"/>
              <w:widowControl w:val="0"/>
              <w:kinsoku/>
              <w:wordWrap/>
              <w:overflowPunct/>
              <w:topLinePunct w:val="0"/>
              <w:autoSpaceDE/>
              <w:autoSpaceDN/>
              <w:bidi w:val="0"/>
              <w:adjustRightInd/>
              <w:snapToGrid/>
              <w:spacing w:line="260" w:lineRule="exact"/>
              <w:ind w:left="840" w:leftChars="200" w:hanging="420" w:hangingChars="200"/>
              <w:jc w:val="both"/>
              <w:textAlignment w:val="auto"/>
              <w:rPr>
                <w:rFonts w:hint="eastAsia" w:ascii="宋体" w:hAnsi="宋体" w:eastAsia="宋体" w:cs="宋体"/>
              </w:rPr>
            </w:pPr>
            <w:r>
              <w:rPr>
                <w:rFonts w:hint="eastAsia" w:ascii="宋体" w:hAnsi="宋体" w:eastAsia="宋体" w:cs="宋体"/>
              </w:rPr>
              <w:t>注6：依据第九次全国森林资源清查成果分别填写登记单元内：乔木林地、灌木林地、竹林地、其他林地的林种， 依据《森林法》分为：防护林、用材林、经济林、新炭林、特种用途林。</w:t>
            </w:r>
          </w:p>
          <w:p>
            <w:pPr>
              <w:keepNext w:val="0"/>
              <w:keepLines w:val="0"/>
              <w:pageBreakBefore w:val="0"/>
              <w:widowControl w:val="0"/>
              <w:kinsoku/>
              <w:wordWrap/>
              <w:overflowPunct/>
              <w:topLinePunct w:val="0"/>
              <w:autoSpaceDE/>
              <w:autoSpaceDN/>
              <w:bidi w:val="0"/>
              <w:adjustRightInd/>
              <w:snapToGrid/>
              <w:spacing w:line="260" w:lineRule="exact"/>
              <w:ind w:left="840" w:leftChars="200" w:hanging="420" w:hangingChars="200"/>
              <w:jc w:val="both"/>
              <w:textAlignment w:val="auto"/>
            </w:pPr>
            <w:r>
              <w:rPr>
                <w:rFonts w:hint="eastAsia" w:ascii="宋体" w:hAnsi="宋体" w:eastAsia="宋体" w:cs="宋体"/>
              </w:rPr>
              <w:t>注7：单位（立方米），依据第九次全国森林资源清查成果分别填写登记单元内：乔木林地、</w:t>
            </w:r>
            <w:r>
              <w:rPr>
                <w:rFonts w:hint="eastAsia" w:ascii="宋体" w:hAnsi="宋体" w:eastAsia="宋体" w:cs="宋体"/>
                <w:lang w:val="en-US" w:eastAsia="zh-CN"/>
              </w:rPr>
              <w:t xml:space="preserve">              </w:t>
            </w:r>
            <w:r>
              <w:rPr>
                <w:rFonts w:hint="eastAsia" w:ascii="宋体" w:hAnsi="宋体" w:eastAsia="宋体" w:cs="宋体"/>
              </w:rPr>
              <w:t>灌木林地、竹林地</w:t>
            </w:r>
            <w:r>
              <w:rPr>
                <w:rFonts w:hint="eastAsia" w:ascii="宋体" w:hAnsi="宋体" w:eastAsia="宋体" w:cs="宋体"/>
                <w:lang w:eastAsia="zh-CN"/>
              </w:rPr>
              <w:t>、</w:t>
            </w:r>
            <w:r>
              <w:rPr>
                <w:rFonts w:hint="eastAsia" w:ascii="宋体" w:hAnsi="宋体" w:eastAsia="宋体" w:cs="宋体"/>
              </w:rPr>
              <w:t>其他林地的总蓄积量</w:t>
            </w:r>
            <w:r>
              <w:t>。</w:t>
            </w:r>
          </w:p>
        </w:tc>
      </w:tr>
    </w:tbl>
    <w:p>
      <w:pPr>
        <w:spacing w:line="154" w:lineRule="exact"/>
      </w:pPr>
    </w:p>
    <w:p>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1"/>
        <w:rPr>
          <w:rFonts w:hint="eastAsia" w:ascii="黑体" w:hAnsi="黑体" w:eastAsia="黑体" w:cs="黑体"/>
          <w:b w:val="0"/>
          <w:bCs w:val="0"/>
          <w:sz w:val="21"/>
          <w:szCs w:val="21"/>
          <w:lang w:val="en-US" w:eastAsia="zh-CN"/>
        </w:rPr>
      </w:pPr>
      <w:bookmarkStart w:id="54" w:name="_Toc29093"/>
      <w:r>
        <w:rPr>
          <w:rFonts w:hint="eastAsia" w:ascii="黑体" w:hAnsi="黑体" w:eastAsia="黑体" w:cs="黑体"/>
          <w:b w:val="0"/>
          <w:bCs w:val="0"/>
          <w:sz w:val="21"/>
          <w:szCs w:val="21"/>
          <w:lang w:val="en-US" w:eastAsia="zh-CN"/>
        </w:rPr>
        <w:t>7.7湿地资源数据结构</w:t>
      </w:r>
      <w:bookmarkEnd w:id="54"/>
    </w:p>
    <w:p>
      <w:pPr>
        <w:pStyle w:val="158"/>
        <w:keepNext/>
        <w:keepLines/>
        <w:pageBreakBefore w:val="0"/>
        <w:widowControl w:val="0"/>
        <w:numPr>
          <w:ilvl w:val="3"/>
          <w:numId w:val="0"/>
        </w:numPr>
        <w:kinsoku/>
        <w:wordWrap/>
        <w:overflowPunct/>
        <w:topLinePunct w:val="0"/>
        <w:autoSpaceDE/>
        <w:autoSpaceDN/>
        <w:bidi w:val="0"/>
        <w:adjustRightInd/>
        <w:snapToGrid/>
        <w:spacing w:before="0" w:beforeLines="0" w:after="0" w:afterLines="0"/>
        <w:ind w:leftChars="0" w:firstLine="404" w:firstLineChars="200"/>
        <w:textAlignment w:val="auto"/>
        <w:rPr>
          <w:rFonts w:hint="eastAsia" w:ascii="宋体" w:hAnsi="宋体" w:eastAsia="宋体" w:cs="宋体"/>
          <w:color w:val="0000FF"/>
          <w:lang w:val="en-US" w:eastAsia="zh-CN"/>
        </w:rPr>
      </w:pPr>
      <w:r>
        <w:rPr>
          <w:rFonts w:hint="eastAsia" w:ascii="宋体" w:hAnsi="宋体" w:eastAsia="宋体" w:cs="宋体"/>
          <w:spacing w:val="-4"/>
          <w:kern w:val="0"/>
          <w:sz w:val="21"/>
          <w:szCs w:val="21"/>
          <w:lang w:val="en-US" w:eastAsia="zh-CN" w:bidi="ar-SA"/>
        </w:rPr>
        <w:t>湿地资源数据结构见表9。</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lang w:val="en-US" w:eastAsia="zh-CN"/>
        </w:rPr>
      </w:pPr>
      <w:r>
        <w:rPr>
          <w:rFonts w:hint="eastAsia" w:ascii="宋体" w:hAnsi="宋体" w:eastAsia="宋体" w:cs="宋体"/>
          <w:lang w:eastAsia="zh-CN"/>
        </w:rPr>
        <w:t>表</w:t>
      </w:r>
      <w:r>
        <w:rPr>
          <w:rFonts w:hint="eastAsia" w:ascii="宋体" w:hAnsi="宋体" w:eastAsia="宋体" w:cs="宋体"/>
          <w:lang w:val="en-US" w:eastAsia="zh-CN"/>
        </w:rPr>
        <w:t>9</w:t>
      </w:r>
      <w:r>
        <w:rPr>
          <w:rFonts w:hint="eastAsia" w:ascii="宋体" w:hAnsi="宋体" w:cs="宋体"/>
          <w:lang w:val="en-US" w:eastAsia="zh-CN"/>
        </w:rPr>
        <w:t xml:space="preserve"> </w:t>
      </w:r>
      <w:r>
        <w:rPr>
          <w:rFonts w:hint="eastAsia" w:ascii="宋体" w:hAnsi="宋体" w:eastAsia="宋体" w:cs="宋体"/>
          <w:lang w:val="en-US" w:eastAsia="zh-CN"/>
        </w:rPr>
        <w:t>湿地资源数据结构</w:t>
      </w:r>
      <w:r>
        <w:rPr>
          <w:rFonts w:hint="eastAsia" w:ascii="宋体" w:hAnsi="宋体" w:eastAsia="宋体" w:cs="宋体"/>
          <w:lang w:eastAsia="zh-CN"/>
        </w:rPr>
        <w:t>表</w:t>
      </w:r>
    </w:p>
    <w:tbl>
      <w:tblPr>
        <w:tblStyle w:val="163"/>
        <w:tblpPr w:leftFromText="180" w:rightFromText="180" w:vertAnchor="text" w:horzAnchor="page" w:tblpX="1607" w:tblpY="190"/>
        <w:tblOverlap w:val="never"/>
        <w:tblW w:w="884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9"/>
        <w:gridCol w:w="1300"/>
        <w:gridCol w:w="1113"/>
        <w:gridCol w:w="937"/>
        <w:gridCol w:w="900"/>
        <w:gridCol w:w="875"/>
        <w:gridCol w:w="988"/>
        <w:gridCol w:w="900"/>
        <w:gridCol w:w="12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629" w:type="dxa"/>
            <w:tcBorders>
              <w:top w:val="single" w:color="000000" w:sz="6" w:space="0"/>
              <w:left w:val="single" w:color="000000" w:sz="6" w:space="0"/>
              <w:bottom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300" w:type="dxa"/>
            <w:tcBorders>
              <w:top w:val="single" w:color="000000" w:sz="6" w:space="0"/>
              <w:bottom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字段名称</w:t>
            </w:r>
          </w:p>
        </w:tc>
        <w:tc>
          <w:tcPr>
            <w:tcW w:w="1113" w:type="dxa"/>
            <w:tcBorders>
              <w:top w:val="single" w:color="000000" w:sz="6" w:space="0"/>
              <w:bottom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字段代码</w:t>
            </w:r>
          </w:p>
        </w:tc>
        <w:tc>
          <w:tcPr>
            <w:tcW w:w="937" w:type="dxa"/>
            <w:tcBorders>
              <w:top w:val="single" w:color="000000" w:sz="6" w:space="0"/>
              <w:bottom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字段类型</w:t>
            </w:r>
          </w:p>
        </w:tc>
        <w:tc>
          <w:tcPr>
            <w:tcW w:w="900" w:type="dxa"/>
            <w:tcBorders>
              <w:top w:val="single" w:color="000000" w:sz="6" w:space="0"/>
              <w:bottom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字段长度</w:t>
            </w:r>
          </w:p>
        </w:tc>
        <w:tc>
          <w:tcPr>
            <w:tcW w:w="875" w:type="dxa"/>
            <w:tcBorders>
              <w:top w:val="single" w:color="000000" w:sz="6" w:space="0"/>
              <w:bottom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小数位数</w:t>
            </w:r>
          </w:p>
        </w:tc>
        <w:tc>
          <w:tcPr>
            <w:tcW w:w="988" w:type="dxa"/>
            <w:tcBorders>
              <w:top w:val="single" w:color="000000" w:sz="6" w:space="0"/>
              <w:bottom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值域</w:t>
            </w:r>
          </w:p>
        </w:tc>
        <w:tc>
          <w:tcPr>
            <w:tcW w:w="900" w:type="dxa"/>
            <w:tcBorders>
              <w:top w:val="single" w:color="000000" w:sz="6" w:space="0"/>
              <w:bottom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约束条件</w:t>
            </w:r>
          </w:p>
        </w:tc>
        <w:tc>
          <w:tcPr>
            <w:tcW w:w="1200" w:type="dxa"/>
            <w:tcBorders>
              <w:top w:val="single" w:color="000000" w:sz="6" w:space="0"/>
              <w:bottom w:val="single" w:color="000000" w:sz="6" w:space="0"/>
              <w:right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629" w:type="dxa"/>
            <w:tcBorders>
              <w:top w:val="single" w:color="000000" w:sz="6" w:space="0"/>
              <w:left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w:t>
            </w:r>
          </w:p>
        </w:tc>
        <w:tc>
          <w:tcPr>
            <w:tcW w:w="1300" w:type="dxa"/>
            <w:tcBorders>
              <w:top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标识码</w:t>
            </w:r>
          </w:p>
        </w:tc>
        <w:tc>
          <w:tcPr>
            <w:tcW w:w="1113" w:type="dxa"/>
            <w:tcBorders>
              <w:top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BSM</w:t>
            </w:r>
          </w:p>
        </w:tc>
        <w:tc>
          <w:tcPr>
            <w:tcW w:w="937" w:type="dxa"/>
            <w:tcBorders>
              <w:top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Int</w:t>
            </w:r>
          </w:p>
        </w:tc>
        <w:tc>
          <w:tcPr>
            <w:tcW w:w="900" w:type="dxa"/>
            <w:tcBorders>
              <w:top w:val="single" w:color="000000" w:sz="6" w:space="0"/>
            </w:tcBorders>
            <w:vAlign w:val="center"/>
          </w:tcPr>
          <w:p>
            <w:pPr>
              <w:bidi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875" w:type="dxa"/>
            <w:tcBorders>
              <w:top w:val="single" w:color="000000" w:sz="6" w:space="0"/>
            </w:tcBorders>
            <w:vAlign w:val="center"/>
          </w:tcPr>
          <w:p>
            <w:pPr>
              <w:bidi w:val="0"/>
              <w:jc w:val="center"/>
              <w:rPr>
                <w:rFonts w:hint="eastAsia" w:ascii="宋体" w:hAnsi="宋体" w:eastAsia="宋体" w:cs="宋体"/>
                <w:sz w:val="21"/>
                <w:szCs w:val="21"/>
              </w:rPr>
            </w:pPr>
          </w:p>
        </w:tc>
        <w:tc>
          <w:tcPr>
            <w:tcW w:w="988" w:type="dxa"/>
            <w:tcBorders>
              <w:top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&gt;0</w:t>
            </w:r>
          </w:p>
        </w:tc>
        <w:tc>
          <w:tcPr>
            <w:tcW w:w="900" w:type="dxa"/>
            <w:tcBorders>
              <w:top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200" w:type="dxa"/>
            <w:tcBorders>
              <w:top w:val="single" w:color="000000" w:sz="6" w:space="0"/>
              <w:right w:val="single" w:color="000000" w:sz="6" w:space="0"/>
            </w:tcBorders>
            <w:vAlign w:val="center"/>
          </w:tcPr>
          <w:p>
            <w:pPr>
              <w:bidi w:val="0"/>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629" w:type="dxa"/>
            <w:tcBorders>
              <w:left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w:t>
            </w:r>
          </w:p>
        </w:tc>
        <w:tc>
          <w:tcPr>
            <w:tcW w:w="13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要素代码</w:t>
            </w:r>
          </w:p>
        </w:tc>
        <w:tc>
          <w:tcPr>
            <w:tcW w:w="11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YSDM</w:t>
            </w:r>
          </w:p>
        </w:tc>
        <w:tc>
          <w:tcPr>
            <w:tcW w:w="937"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9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10</w:t>
            </w:r>
          </w:p>
        </w:tc>
        <w:tc>
          <w:tcPr>
            <w:tcW w:w="875" w:type="dxa"/>
            <w:vAlign w:val="center"/>
          </w:tcPr>
          <w:p>
            <w:pPr>
              <w:bidi w:val="0"/>
              <w:jc w:val="center"/>
              <w:rPr>
                <w:rFonts w:hint="eastAsia" w:ascii="宋体" w:hAnsi="宋体" w:eastAsia="宋体" w:cs="宋体"/>
                <w:sz w:val="21"/>
                <w:szCs w:val="21"/>
              </w:rPr>
            </w:pPr>
          </w:p>
        </w:tc>
        <w:tc>
          <w:tcPr>
            <w:tcW w:w="98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见表 1</w:t>
            </w:r>
          </w:p>
        </w:tc>
        <w:tc>
          <w:tcPr>
            <w:tcW w:w="9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200" w:type="dxa"/>
            <w:tcBorders>
              <w:right w:val="single" w:color="000000" w:sz="6" w:space="0"/>
            </w:tcBorders>
            <w:vAlign w:val="center"/>
          </w:tcPr>
          <w:p>
            <w:pPr>
              <w:bidi w:val="0"/>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629" w:type="dxa"/>
            <w:tcBorders>
              <w:left w:val="single" w:color="000000" w:sz="6" w:space="0"/>
            </w:tcBorders>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3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湿地类型</w:t>
            </w:r>
          </w:p>
        </w:tc>
        <w:tc>
          <w:tcPr>
            <w:tcW w:w="11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SDLX</w:t>
            </w:r>
          </w:p>
        </w:tc>
        <w:tc>
          <w:tcPr>
            <w:tcW w:w="937"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9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4</w:t>
            </w:r>
          </w:p>
        </w:tc>
        <w:tc>
          <w:tcPr>
            <w:tcW w:w="875" w:type="dxa"/>
            <w:vAlign w:val="center"/>
          </w:tcPr>
          <w:p>
            <w:pPr>
              <w:bidi w:val="0"/>
              <w:jc w:val="center"/>
              <w:rPr>
                <w:rFonts w:hint="eastAsia" w:ascii="宋体" w:hAnsi="宋体" w:eastAsia="宋体" w:cs="宋体"/>
                <w:sz w:val="21"/>
                <w:szCs w:val="21"/>
              </w:rPr>
            </w:pPr>
          </w:p>
        </w:tc>
        <w:tc>
          <w:tcPr>
            <w:tcW w:w="988" w:type="dxa"/>
            <w:vAlign w:val="center"/>
          </w:tcPr>
          <w:p>
            <w:pPr>
              <w:bidi w:val="0"/>
              <w:jc w:val="center"/>
              <w:rPr>
                <w:rFonts w:hint="eastAsia" w:ascii="宋体" w:hAnsi="宋体" w:eastAsia="宋体" w:cs="宋体"/>
                <w:sz w:val="21"/>
                <w:szCs w:val="21"/>
              </w:rPr>
            </w:pPr>
          </w:p>
        </w:tc>
        <w:tc>
          <w:tcPr>
            <w:tcW w:w="9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200" w:type="dxa"/>
            <w:tcBorders>
              <w:right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见本表注 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629" w:type="dxa"/>
            <w:tcBorders>
              <w:left w:val="single" w:color="000000" w:sz="6" w:space="0"/>
            </w:tcBorders>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w:t>
            </w:r>
          </w:p>
        </w:tc>
        <w:tc>
          <w:tcPr>
            <w:tcW w:w="13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包含图斑数量</w:t>
            </w:r>
          </w:p>
        </w:tc>
        <w:tc>
          <w:tcPr>
            <w:tcW w:w="11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BHTBSL</w:t>
            </w:r>
          </w:p>
        </w:tc>
        <w:tc>
          <w:tcPr>
            <w:tcW w:w="937"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Int</w:t>
            </w:r>
          </w:p>
        </w:tc>
        <w:tc>
          <w:tcPr>
            <w:tcW w:w="9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10</w:t>
            </w:r>
          </w:p>
        </w:tc>
        <w:tc>
          <w:tcPr>
            <w:tcW w:w="875" w:type="dxa"/>
            <w:vAlign w:val="center"/>
          </w:tcPr>
          <w:p>
            <w:pPr>
              <w:bidi w:val="0"/>
              <w:jc w:val="center"/>
              <w:rPr>
                <w:rFonts w:hint="eastAsia" w:ascii="宋体" w:hAnsi="宋体" w:eastAsia="宋体" w:cs="宋体"/>
                <w:sz w:val="21"/>
                <w:szCs w:val="21"/>
              </w:rPr>
            </w:pPr>
          </w:p>
        </w:tc>
        <w:tc>
          <w:tcPr>
            <w:tcW w:w="98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&gt;0</w:t>
            </w:r>
          </w:p>
        </w:tc>
        <w:tc>
          <w:tcPr>
            <w:tcW w:w="9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200" w:type="dxa"/>
            <w:tcBorders>
              <w:right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见本表注 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629" w:type="dxa"/>
            <w:tcBorders>
              <w:left w:val="single" w:color="000000" w:sz="6" w:space="0"/>
            </w:tcBorders>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w:t>
            </w:r>
          </w:p>
        </w:tc>
        <w:tc>
          <w:tcPr>
            <w:tcW w:w="13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总面积</w:t>
            </w:r>
          </w:p>
        </w:tc>
        <w:tc>
          <w:tcPr>
            <w:tcW w:w="11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ZMJ</w:t>
            </w:r>
          </w:p>
        </w:tc>
        <w:tc>
          <w:tcPr>
            <w:tcW w:w="937"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Float</w:t>
            </w:r>
          </w:p>
        </w:tc>
        <w:tc>
          <w:tcPr>
            <w:tcW w:w="9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15</w:t>
            </w:r>
          </w:p>
        </w:tc>
        <w:tc>
          <w:tcPr>
            <w:tcW w:w="87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w:t>
            </w:r>
          </w:p>
        </w:tc>
        <w:tc>
          <w:tcPr>
            <w:tcW w:w="98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&gt;0</w:t>
            </w:r>
          </w:p>
        </w:tc>
        <w:tc>
          <w:tcPr>
            <w:tcW w:w="9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200" w:type="dxa"/>
            <w:tcBorders>
              <w:right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见本表注 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629" w:type="dxa"/>
            <w:tcBorders>
              <w:left w:val="single" w:color="000000" w:sz="6" w:space="0"/>
            </w:tcBorders>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6</w:t>
            </w:r>
          </w:p>
        </w:tc>
        <w:tc>
          <w:tcPr>
            <w:tcW w:w="13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植被类型</w:t>
            </w:r>
          </w:p>
        </w:tc>
        <w:tc>
          <w:tcPr>
            <w:tcW w:w="11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ZBLX</w:t>
            </w:r>
          </w:p>
        </w:tc>
        <w:tc>
          <w:tcPr>
            <w:tcW w:w="937"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9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50</w:t>
            </w:r>
          </w:p>
        </w:tc>
        <w:tc>
          <w:tcPr>
            <w:tcW w:w="875" w:type="dxa"/>
            <w:vAlign w:val="center"/>
          </w:tcPr>
          <w:p>
            <w:pPr>
              <w:bidi w:val="0"/>
              <w:jc w:val="center"/>
              <w:rPr>
                <w:rFonts w:hint="eastAsia" w:ascii="宋体" w:hAnsi="宋体" w:eastAsia="宋体" w:cs="宋体"/>
                <w:sz w:val="21"/>
                <w:szCs w:val="21"/>
              </w:rPr>
            </w:pPr>
          </w:p>
        </w:tc>
        <w:tc>
          <w:tcPr>
            <w:tcW w:w="98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非空</w:t>
            </w:r>
          </w:p>
        </w:tc>
        <w:tc>
          <w:tcPr>
            <w:tcW w:w="9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200" w:type="dxa"/>
            <w:tcBorders>
              <w:right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见本表注 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629" w:type="dxa"/>
            <w:tcBorders>
              <w:left w:val="single" w:color="000000" w:sz="6" w:space="0"/>
            </w:tcBorders>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7</w:t>
            </w:r>
          </w:p>
        </w:tc>
        <w:tc>
          <w:tcPr>
            <w:tcW w:w="13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植被面积</w:t>
            </w:r>
          </w:p>
        </w:tc>
        <w:tc>
          <w:tcPr>
            <w:tcW w:w="11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ZBMJ</w:t>
            </w:r>
          </w:p>
        </w:tc>
        <w:tc>
          <w:tcPr>
            <w:tcW w:w="937"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Float</w:t>
            </w:r>
          </w:p>
        </w:tc>
        <w:tc>
          <w:tcPr>
            <w:tcW w:w="9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15</w:t>
            </w:r>
          </w:p>
        </w:tc>
        <w:tc>
          <w:tcPr>
            <w:tcW w:w="87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w:t>
            </w:r>
          </w:p>
        </w:tc>
        <w:tc>
          <w:tcPr>
            <w:tcW w:w="98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&gt;0</w:t>
            </w:r>
          </w:p>
        </w:tc>
        <w:tc>
          <w:tcPr>
            <w:tcW w:w="9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200" w:type="dxa"/>
            <w:tcBorders>
              <w:right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见本表注 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629" w:type="dxa"/>
            <w:tcBorders>
              <w:left w:val="single" w:color="000000" w:sz="6" w:space="0"/>
            </w:tcBorders>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8</w:t>
            </w:r>
          </w:p>
        </w:tc>
        <w:tc>
          <w:tcPr>
            <w:tcW w:w="13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主要优势植物种</w:t>
            </w:r>
          </w:p>
        </w:tc>
        <w:tc>
          <w:tcPr>
            <w:tcW w:w="11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ZYYSZWZ</w:t>
            </w:r>
          </w:p>
        </w:tc>
        <w:tc>
          <w:tcPr>
            <w:tcW w:w="937"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9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50</w:t>
            </w:r>
          </w:p>
        </w:tc>
        <w:tc>
          <w:tcPr>
            <w:tcW w:w="875" w:type="dxa"/>
            <w:vAlign w:val="center"/>
          </w:tcPr>
          <w:p>
            <w:pPr>
              <w:bidi w:val="0"/>
              <w:jc w:val="center"/>
              <w:rPr>
                <w:rFonts w:hint="eastAsia" w:ascii="宋体" w:hAnsi="宋体" w:eastAsia="宋体" w:cs="宋体"/>
                <w:sz w:val="21"/>
                <w:szCs w:val="21"/>
              </w:rPr>
            </w:pPr>
          </w:p>
        </w:tc>
        <w:tc>
          <w:tcPr>
            <w:tcW w:w="98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非空</w:t>
            </w:r>
          </w:p>
        </w:tc>
        <w:tc>
          <w:tcPr>
            <w:tcW w:w="9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O</w:t>
            </w:r>
          </w:p>
        </w:tc>
        <w:tc>
          <w:tcPr>
            <w:tcW w:w="1200" w:type="dxa"/>
            <w:tcBorders>
              <w:right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见本表注 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629" w:type="dxa"/>
            <w:tcBorders>
              <w:left w:val="single" w:color="000000" w:sz="6" w:space="0"/>
            </w:tcBorders>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9</w:t>
            </w:r>
          </w:p>
        </w:tc>
        <w:tc>
          <w:tcPr>
            <w:tcW w:w="13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国家重点保护的 主要湿地鸟类</w:t>
            </w:r>
          </w:p>
        </w:tc>
        <w:tc>
          <w:tcPr>
            <w:tcW w:w="11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ZYSDNL</w:t>
            </w:r>
          </w:p>
        </w:tc>
        <w:tc>
          <w:tcPr>
            <w:tcW w:w="937"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9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50</w:t>
            </w:r>
          </w:p>
        </w:tc>
        <w:tc>
          <w:tcPr>
            <w:tcW w:w="875" w:type="dxa"/>
            <w:vAlign w:val="center"/>
          </w:tcPr>
          <w:p>
            <w:pPr>
              <w:bidi w:val="0"/>
              <w:jc w:val="center"/>
              <w:rPr>
                <w:rFonts w:hint="eastAsia" w:ascii="宋体" w:hAnsi="宋体" w:eastAsia="宋体" w:cs="宋体"/>
                <w:sz w:val="21"/>
                <w:szCs w:val="21"/>
              </w:rPr>
            </w:pPr>
          </w:p>
        </w:tc>
        <w:tc>
          <w:tcPr>
            <w:tcW w:w="98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非空</w:t>
            </w:r>
          </w:p>
        </w:tc>
        <w:tc>
          <w:tcPr>
            <w:tcW w:w="9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O</w:t>
            </w:r>
          </w:p>
        </w:tc>
        <w:tc>
          <w:tcPr>
            <w:tcW w:w="1200" w:type="dxa"/>
            <w:tcBorders>
              <w:right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见本表注 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629" w:type="dxa"/>
            <w:tcBorders>
              <w:left w:val="single" w:color="000000" w:sz="6" w:space="0"/>
            </w:tcBorders>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w:t>
            </w:r>
          </w:p>
        </w:tc>
        <w:tc>
          <w:tcPr>
            <w:tcW w:w="13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水质类别</w:t>
            </w:r>
          </w:p>
        </w:tc>
        <w:tc>
          <w:tcPr>
            <w:tcW w:w="11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SZLB</w:t>
            </w:r>
          </w:p>
        </w:tc>
        <w:tc>
          <w:tcPr>
            <w:tcW w:w="937"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9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50</w:t>
            </w:r>
          </w:p>
        </w:tc>
        <w:tc>
          <w:tcPr>
            <w:tcW w:w="875" w:type="dxa"/>
            <w:vAlign w:val="center"/>
          </w:tcPr>
          <w:p>
            <w:pPr>
              <w:bidi w:val="0"/>
              <w:jc w:val="center"/>
              <w:rPr>
                <w:rFonts w:hint="eastAsia" w:ascii="宋体" w:hAnsi="宋体" w:eastAsia="宋体" w:cs="宋体"/>
                <w:sz w:val="21"/>
                <w:szCs w:val="21"/>
              </w:rPr>
            </w:pPr>
          </w:p>
        </w:tc>
        <w:tc>
          <w:tcPr>
            <w:tcW w:w="98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非空</w:t>
            </w:r>
          </w:p>
        </w:tc>
        <w:tc>
          <w:tcPr>
            <w:tcW w:w="9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O</w:t>
            </w:r>
          </w:p>
        </w:tc>
        <w:tc>
          <w:tcPr>
            <w:tcW w:w="1200" w:type="dxa"/>
            <w:tcBorders>
              <w:right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见本表注 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629" w:type="dxa"/>
            <w:tcBorders>
              <w:left w:val="single" w:color="000000" w:sz="6" w:space="0"/>
            </w:tcBorders>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11</w:t>
            </w:r>
          </w:p>
        </w:tc>
        <w:tc>
          <w:tcPr>
            <w:tcW w:w="13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水源补给状况</w:t>
            </w:r>
          </w:p>
        </w:tc>
        <w:tc>
          <w:tcPr>
            <w:tcW w:w="11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SYBGZK</w:t>
            </w:r>
          </w:p>
        </w:tc>
        <w:tc>
          <w:tcPr>
            <w:tcW w:w="937"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9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50</w:t>
            </w:r>
          </w:p>
        </w:tc>
        <w:tc>
          <w:tcPr>
            <w:tcW w:w="875" w:type="dxa"/>
            <w:vAlign w:val="center"/>
          </w:tcPr>
          <w:p>
            <w:pPr>
              <w:bidi w:val="0"/>
              <w:jc w:val="center"/>
              <w:rPr>
                <w:rFonts w:hint="eastAsia" w:ascii="宋体" w:hAnsi="宋体" w:eastAsia="宋体" w:cs="宋体"/>
                <w:sz w:val="21"/>
                <w:szCs w:val="21"/>
              </w:rPr>
            </w:pPr>
          </w:p>
        </w:tc>
        <w:tc>
          <w:tcPr>
            <w:tcW w:w="98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非空</w:t>
            </w:r>
          </w:p>
        </w:tc>
        <w:tc>
          <w:tcPr>
            <w:tcW w:w="9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O</w:t>
            </w:r>
          </w:p>
        </w:tc>
        <w:tc>
          <w:tcPr>
            <w:tcW w:w="1200" w:type="dxa"/>
            <w:tcBorders>
              <w:right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见本表注 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629" w:type="dxa"/>
            <w:tcBorders>
              <w:left w:val="single" w:color="000000" w:sz="6" w:space="0"/>
            </w:tcBorders>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12</w:t>
            </w:r>
          </w:p>
        </w:tc>
        <w:tc>
          <w:tcPr>
            <w:tcW w:w="13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备注</w:t>
            </w:r>
          </w:p>
        </w:tc>
        <w:tc>
          <w:tcPr>
            <w:tcW w:w="11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BZ</w:t>
            </w:r>
          </w:p>
        </w:tc>
        <w:tc>
          <w:tcPr>
            <w:tcW w:w="937"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9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lang w:val="en-US" w:eastAsia="zh-CN"/>
              </w:rPr>
              <w:t>255</w:t>
            </w:r>
          </w:p>
        </w:tc>
        <w:tc>
          <w:tcPr>
            <w:tcW w:w="875" w:type="dxa"/>
            <w:vAlign w:val="center"/>
          </w:tcPr>
          <w:p>
            <w:pPr>
              <w:bidi w:val="0"/>
              <w:jc w:val="center"/>
              <w:rPr>
                <w:rFonts w:hint="eastAsia" w:ascii="宋体" w:hAnsi="宋体" w:eastAsia="宋体" w:cs="宋体"/>
                <w:sz w:val="21"/>
                <w:szCs w:val="21"/>
              </w:rPr>
            </w:pPr>
          </w:p>
        </w:tc>
        <w:tc>
          <w:tcPr>
            <w:tcW w:w="988" w:type="dxa"/>
            <w:vAlign w:val="center"/>
          </w:tcPr>
          <w:p>
            <w:pPr>
              <w:bidi w:val="0"/>
              <w:jc w:val="center"/>
              <w:rPr>
                <w:rFonts w:hint="eastAsia" w:ascii="宋体" w:hAnsi="宋体" w:eastAsia="宋体" w:cs="宋体"/>
                <w:sz w:val="21"/>
                <w:szCs w:val="21"/>
              </w:rPr>
            </w:pPr>
          </w:p>
        </w:tc>
        <w:tc>
          <w:tcPr>
            <w:tcW w:w="900" w:type="dxa"/>
            <w:vAlign w:val="center"/>
          </w:tcPr>
          <w:p>
            <w:pPr>
              <w:bidi w:val="0"/>
              <w:jc w:val="center"/>
              <w:rPr>
                <w:rFonts w:hint="eastAsia" w:ascii="宋体" w:hAnsi="宋体" w:eastAsia="宋体" w:cs="宋体"/>
                <w:sz w:val="21"/>
                <w:szCs w:val="21"/>
              </w:rPr>
            </w:pPr>
          </w:p>
        </w:tc>
        <w:tc>
          <w:tcPr>
            <w:tcW w:w="1200" w:type="dxa"/>
            <w:tcBorders>
              <w:right w:val="single" w:color="000000" w:sz="6" w:space="0"/>
            </w:tcBorders>
            <w:vAlign w:val="center"/>
          </w:tcPr>
          <w:p>
            <w:pPr>
              <w:bidi w:val="0"/>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8" w:hRule="atLeast"/>
        </w:trPr>
        <w:tc>
          <w:tcPr>
            <w:tcW w:w="8842" w:type="dxa"/>
            <w:gridSpan w:val="9"/>
            <w:tcBorders>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ind w:left="840" w:leftChars="200" w:hanging="420" w:hangingChars="200"/>
              <w:jc w:val="both"/>
              <w:textAlignment w:val="auto"/>
              <w:rPr>
                <w:rFonts w:hint="eastAsia" w:ascii="宋体" w:hAnsi="宋体" w:eastAsia="宋体" w:cs="宋体"/>
                <w:sz w:val="21"/>
                <w:szCs w:val="21"/>
              </w:rPr>
            </w:pPr>
            <w:r>
              <w:rPr>
                <w:rFonts w:hint="eastAsia" w:ascii="宋体" w:hAnsi="宋体" w:eastAsia="宋体" w:cs="宋体"/>
                <w:sz w:val="21"/>
                <w:szCs w:val="21"/>
              </w:rPr>
              <w:t>注1：依据《第三次全国国土调查工作分类》标准分别填写登记单元内：红树林地、森林沼泽、灌丛沼泽、沼泽 草地、盐田、沿海滩涂、内陆滩涂、沼泽地等湿地资源的具体类型。</w:t>
            </w:r>
          </w:p>
          <w:p>
            <w:pPr>
              <w:keepNext w:val="0"/>
              <w:keepLines w:val="0"/>
              <w:pageBreakBefore w:val="0"/>
              <w:widowControl w:val="0"/>
              <w:kinsoku/>
              <w:wordWrap/>
              <w:overflowPunct/>
              <w:topLinePunct w:val="0"/>
              <w:autoSpaceDE/>
              <w:autoSpaceDN/>
              <w:bidi w:val="0"/>
              <w:adjustRightInd/>
              <w:snapToGrid/>
              <w:ind w:left="840" w:leftChars="200" w:hanging="420" w:hangingChars="200"/>
              <w:jc w:val="both"/>
              <w:textAlignment w:val="auto"/>
              <w:rPr>
                <w:rFonts w:hint="eastAsia" w:ascii="宋体" w:hAnsi="宋体" w:eastAsia="宋体" w:cs="宋体"/>
                <w:sz w:val="21"/>
                <w:szCs w:val="21"/>
              </w:rPr>
            </w:pPr>
            <w:r>
              <w:rPr>
                <w:rFonts w:hint="eastAsia" w:ascii="宋体" w:hAnsi="宋体" w:eastAsia="宋体" w:cs="宋体"/>
                <w:sz w:val="21"/>
                <w:szCs w:val="21"/>
              </w:rPr>
              <w:t>注2：分别填写登记单元内：红树林地、森林沼泽、灌丛沼泽、沼泽草地、盐田、沿海滩涂、内陆滩涂、沼泽地 等所对应第三次全国国土调查成果中本地类包含的图斑个数。</w:t>
            </w:r>
          </w:p>
          <w:p>
            <w:pPr>
              <w:keepNext w:val="0"/>
              <w:keepLines w:val="0"/>
              <w:pageBreakBefore w:val="0"/>
              <w:widowControl w:val="0"/>
              <w:kinsoku/>
              <w:wordWrap/>
              <w:overflowPunct/>
              <w:topLinePunct w:val="0"/>
              <w:autoSpaceDE/>
              <w:autoSpaceDN/>
              <w:bidi w:val="0"/>
              <w:adjustRightInd/>
              <w:snapToGrid/>
              <w:ind w:left="840" w:leftChars="200" w:hanging="420" w:hangingChars="200"/>
              <w:jc w:val="both"/>
              <w:textAlignment w:val="auto"/>
              <w:rPr>
                <w:rFonts w:hint="eastAsia" w:ascii="宋体" w:hAnsi="宋体" w:eastAsia="宋体" w:cs="宋体"/>
                <w:sz w:val="21"/>
                <w:szCs w:val="21"/>
              </w:rPr>
            </w:pPr>
            <w:r>
              <w:rPr>
                <w:rFonts w:hint="eastAsia" w:ascii="宋体" w:hAnsi="宋体" w:eastAsia="宋体" w:cs="宋体"/>
                <w:sz w:val="21"/>
                <w:szCs w:val="21"/>
              </w:rPr>
              <w:t>注3：单位（公顷），依据第三次全国国土调查成果分别填写登记单元内：红树林地、森林沼泽、灌丛沼泽、沼 泽草地、盐田、沿海滩涂、内陆滩涂、沼泽地所对应图斑的面积总和。</w:t>
            </w:r>
          </w:p>
          <w:p>
            <w:pPr>
              <w:keepNext w:val="0"/>
              <w:keepLines w:val="0"/>
              <w:pageBreakBefore w:val="0"/>
              <w:widowControl w:val="0"/>
              <w:kinsoku/>
              <w:wordWrap/>
              <w:overflowPunct/>
              <w:topLinePunct w:val="0"/>
              <w:autoSpaceDE/>
              <w:autoSpaceDN/>
              <w:bidi w:val="0"/>
              <w:adjustRightInd/>
              <w:snapToGrid/>
              <w:ind w:left="840" w:leftChars="200" w:hanging="420" w:hangingChars="200"/>
              <w:jc w:val="both"/>
              <w:textAlignment w:val="auto"/>
              <w:rPr>
                <w:rFonts w:hint="eastAsia" w:ascii="宋体" w:hAnsi="宋体" w:eastAsia="宋体" w:cs="宋体"/>
                <w:sz w:val="21"/>
                <w:szCs w:val="21"/>
              </w:rPr>
            </w:pPr>
            <w:r>
              <w:rPr>
                <w:rFonts w:hint="eastAsia" w:ascii="宋体" w:hAnsi="宋体" w:eastAsia="宋体" w:cs="宋体"/>
                <w:sz w:val="21"/>
                <w:szCs w:val="21"/>
              </w:rPr>
              <w:t>注4：依据第二次全国湿地资源调查成果分别填写登记单元内：红树林地、森林沼泽、灌丛沼泽、沼泽草地、盐 田、沿海滩涂、内陆滩涂、沼泽地所对应的植被类型。</w:t>
            </w:r>
          </w:p>
          <w:p>
            <w:pPr>
              <w:keepNext w:val="0"/>
              <w:keepLines w:val="0"/>
              <w:pageBreakBefore w:val="0"/>
              <w:widowControl w:val="0"/>
              <w:kinsoku/>
              <w:wordWrap/>
              <w:overflowPunct/>
              <w:topLinePunct w:val="0"/>
              <w:autoSpaceDE/>
              <w:autoSpaceDN/>
              <w:bidi w:val="0"/>
              <w:adjustRightInd/>
              <w:snapToGrid/>
              <w:ind w:left="840" w:leftChars="200" w:hanging="420" w:hangingChars="200"/>
              <w:jc w:val="both"/>
              <w:textAlignment w:val="auto"/>
              <w:rPr>
                <w:rFonts w:hint="eastAsia" w:ascii="宋体" w:hAnsi="宋体" w:eastAsia="宋体" w:cs="宋体"/>
                <w:sz w:val="21"/>
                <w:szCs w:val="21"/>
              </w:rPr>
            </w:pPr>
            <w:r>
              <w:rPr>
                <w:rFonts w:hint="eastAsia" w:ascii="宋体" w:hAnsi="宋体" w:eastAsia="宋体" w:cs="宋体"/>
                <w:sz w:val="21"/>
                <w:szCs w:val="21"/>
              </w:rPr>
              <w:t>注5：单位（公顷），依据第二次全国湿地资源调查成果分别填写登记单元内：红树林地、森林沼泽、灌丛沼泽、 沼泽草地、盐田、沿海滩涂、内陆滩涂、沼泽地覆盖植被的面积。</w:t>
            </w:r>
          </w:p>
          <w:p>
            <w:pPr>
              <w:keepNext w:val="0"/>
              <w:keepLines w:val="0"/>
              <w:pageBreakBefore w:val="0"/>
              <w:widowControl w:val="0"/>
              <w:kinsoku/>
              <w:wordWrap/>
              <w:overflowPunct/>
              <w:topLinePunct w:val="0"/>
              <w:autoSpaceDE/>
              <w:autoSpaceDN/>
              <w:bidi w:val="0"/>
              <w:adjustRightInd/>
              <w:snapToGrid/>
              <w:ind w:left="840" w:leftChars="200" w:hanging="420" w:hangingChars="200"/>
              <w:jc w:val="both"/>
              <w:textAlignment w:val="auto"/>
              <w:rPr>
                <w:rFonts w:hint="eastAsia" w:ascii="宋体" w:hAnsi="宋体" w:eastAsia="宋体" w:cs="宋体"/>
                <w:sz w:val="21"/>
                <w:szCs w:val="21"/>
              </w:rPr>
            </w:pPr>
            <w:r>
              <w:rPr>
                <w:rFonts w:hint="eastAsia" w:ascii="宋体" w:hAnsi="宋体" w:eastAsia="宋体" w:cs="宋体"/>
                <w:sz w:val="21"/>
                <w:szCs w:val="21"/>
              </w:rPr>
              <w:t>注6：依据第二次全国湿地资源调查成果分别填写登记单元内：红树林地、森林沼泽、灌丛沼泽、沼泽草地、盐 田、沿海滩涂、内陆滩涂、沼泽地覆的主要优势植物建群种。</w:t>
            </w:r>
          </w:p>
          <w:p>
            <w:pPr>
              <w:keepNext w:val="0"/>
              <w:keepLines w:val="0"/>
              <w:pageBreakBefore w:val="0"/>
              <w:widowControl w:val="0"/>
              <w:kinsoku/>
              <w:wordWrap/>
              <w:overflowPunct/>
              <w:topLinePunct w:val="0"/>
              <w:autoSpaceDE/>
              <w:autoSpaceDN/>
              <w:bidi w:val="0"/>
              <w:adjustRightInd/>
              <w:snapToGrid/>
              <w:ind w:left="840" w:leftChars="200" w:hanging="420" w:hangingChars="200"/>
              <w:jc w:val="both"/>
              <w:textAlignment w:val="auto"/>
              <w:rPr>
                <w:rFonts w:hint="eastAsia" w:ascii="宋体" w:hAnsi="宋体" w:eastAsia="宋体" w:cs="宋体"/>
                <w:sz w:val="21"/>
                <w:szCs w:val="21"/>
              </w:rPr>
            </w:pPr>
            <w:r>
              <w:rPr>
                <w:rFonts w:hint="eastAsia" w:ascii="宋体" w:hAnsi="宋体" w:eastAsia="宋体" w:cs="宋体"/>
                <w:sz w:val="21"/>
                <w:szCs w:val="21"/>
              </w:rPr>
              <w:t>注7：依据第二次全国湿地资源调查成果、国家林草局迁徙鸟类调查监测数据填写经常栖息于此湿地的国家重点 保护的湿地鸟类种类。</w:t>
            </w:r>
          </w:p>
          <w:p>
            <w:pPr>
              <w:keepNext w:val="0"/>
              <w:keepLines w:val="0"/>
              <w:pageBreakBefore w:val="0"/>
              <w:widowControl w:val="0"/>
              <w:kinsoku/>
              <w:wordWrap/>
              <w:overflowPunct/>
              <w:topLinePunct w:val="0"/>
              <w:autoSpaceDE/>
              <w:autoSpaceDN/>
              <w:bidi w:val="0"/>
              <w:adjustRightInd/>
              <w:snapToGrid/>
              <w:ind w:left="840" w:leftChars="200" w:hanging="420" w:hangingChars="200"/>
              <w:jc w:val="both"/>
              <w:textAlignment w:val="auto"/>
              <w:rPr>
                <w:rFonts w:hint="eastAsia" w:ascii="宋体" w:hAnsi="宋体" w:eastAsia="宋体" w:cs="宋体"/>
                <w:sz w:val="21"/>
                <w:szCs w:val="21"/>
              </w:rPr>
            </w:pPr>
            <w:r>
              <w:rPr>
                <w:rFonts w:hint="eastAsia" w:ascii="宋体" w:hAnsi="宋体" w:eastAsia="宋体" w:cs="宋体"/>
                <w:sz w:val="21"/>
                <w:szCs w:val="21"/>
              </w:rPr>
              <w:t>注8：依据第二次全国湿地资源调查成果、国际重要湿地调查监测数据、第三次全国水资源调查评价等成果分别 填写登记单元内：红树林地、森林沼泽、灌丛沼泽、沼泽草地、盐田、沿海滩涂、内陆滩涂、沼泽地中水 资源的水质类别，分：Ⅰ类、Ⅱ类、Ⅲ类、Ⅳ类、Ⅴ类、劣Ⅴ类，可以是一个区间范围，如Ⅱ类-Ⅲ类。</w:t>
            </w:r>
          </w:p>
          <w:p>
            <w:pPr>
              <w:keepNext w:val="0"/>
              <w:keepLines w:val="0"/>
              <w:pageBreakBefore w:val="0"/>
              <w:widowControl w:val="0"/>
              <w:kinsoku/>
              <w:wordWrap/>
              <w:overflowPunct/>
              <w:topLinePunct w:val="0"/>
              <w:autoSpaceDE/>
              <w:autoSpaceDN/>
              <w:bidi w:val="0"/>
              <w:adjustRightInd/>
              <w:snapToGrid/>
              <w:ind w:left="840" w:leftChars="200" w:hanging="420" w:hangingChars="200"/>
              <w:jc w:val="both"/>
              <w:textAlignment w:val="auto"/>
              <w:rPr>
                <w:rFonts w:hint="eastAsia" w:ascii="宋体" w:hAnsi="宋体" w:eastAsia="宋体" w:cs="宋体"/>
                <w:sz w:val="21"/>
                <w:szCs w:val="21"/>
              </w:rPr>
            </w:pPr>
            <w:r>
              <w:rPr>
                <w:rFonts w:hint="eastAsia" w:ascii="宋体" w:hAnsi="宋体" w:eastAsia="宋体" w:cs="宋体"/>
                <w:sz w:val="21"/>
                <w:szCs w:val="21"/>
              </w:rPr>
              <w:t>注9：依据第二次全国湿地资源调查成果分别填写登记单元内：红树林地、森林沼泽、灌丛沼泽、沼泽草地、盐 田、沿海滩涂、内陆滩涂、沼泽地中水资源的水源补给状况，依据《第二次湿地调查技术规程》分为：地 表径流补给、大气降水补给、地下水补给、人工补给、综合补给。</w:t>
            </w:r>
          </w:p>
        </w:tc>
      </w:tr>
    </w:tbl>
    <w:p>
      <w:pPr>
        <w:spacing w:line="170" w:lineRule="exact"/>
        <w:rPr>
          <w:sz w:val="14"/>
          <w:szCs w:val="14"/>
        </w:rPr>
      </w:pPr>
    </w:p>
    <w:p>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1"/>
        <w:rPr>
          <w:rFonts w:hint="eastAsia" w:ascii="黑体" w:hAnsi="黑体" w:eastAsia="黑体" w:cs="黑体"/>
          <w:b w:val="0"/>
          <w:bCs w:val="0"/>
          <w:sz w:val="21"/>
          <w:szCs w:val="21"/>
          <w:lang w:val="en-US" w:eastAsia="zh-CN"/>
        </w:rPr>
      </w:pPr>
      <w:bookmarkStart w:id="55" w:name="_Toc26974"/>
      <w:r>
        <w:rPr>
          <w:rFonts w:hint="eastAsia" w:ascii="黑体" w:hAnsi="黑体" w:eastAsia="黑体" w:cs="黑体"/>
          <w:b w:val="0"/>
          <w:bCs w:val="0"/>
          <w:sz w:val="21"/>
          <w:szCs w:val="21"/>
          <w:lang w:val="en-US" w:eastAsia="zh-CN"/>
        </w:rPr>
        <w:t>7.8草原资源数据结构</w:t>
      </w:r>
      <w:bookmarkEnd w:id="55"/>
    </w:p>
    <w:p>
      <w:pPr>
        <w:pStyle w:val="158"/>
        <w:keepNext/>
        <w:keepLines/>
        <w:pageBreakBefore w:val="0"/>
        <w:widowControl w:val="0"/>
        <w:numPr>
          <w:ilvl w:val="3"/>
          <w:numId w:val="0"/>
        </w:numPr>
        <w:kinsoku/>
        <w:wordWrap/>
        <w:overflowPunct/>
        <w:topLinePunct w:val="0"/>
        <w:autoSpaceDE/>
        <w:autoSpaceDN/>
        <w:bidi w:val="0"/>
        <w:adjustRightInd/>
        <w:snapToGrid/>
        <w:spacing w:before="0" w:beforeLines="0" w:after="0" w:afterLines="0"/>
        <w:ind w:leftChars="0" w:firstLine="404" w:firstLineChars="200"/>
        <w:textAlignment w:val="auto"/>
        <w:rPr>
          <w:rFonts w:hint="eastAsia"/>
          <w:color w:val="0000FF"/>
          <w:lang w:val="en-US" w:eastAsia="zh-CN"/>
        </w:rPr>
      </w:pPr>
      <w:r>
        <w:rPr>
          <w:rFonts w:hint="eastAsia" w:ascii="宋体" w:hAnsi="宋体" w:eastAsia="宋体" w:cs="宋体"/>
          <w:spacing w:val="-4"/>
          <w:kern w:val="0"/>
          <w:sz w:val="21"/>
          <w:szCs w:val="21"/>
          <w:lang w:val="en-US" w:eastAsia="zh-CN" w:bidi="ar-SA"/>
        </w:rPr>
        <w:t>草原资源数据结构见表10。</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lang w:eastAsia="zh-CN"/>
        </w:rPr>
      </w:pPr>
      <w:r>
        <w:rPr>
          <w:rFonts w:hint="eastAsia" w:ascii="Times New Roman" w:hAnsi="Times New Roman" w:cs="Times New Roman"/>
          <w:lang w:eastAsia="zh-CN"/>
        </w:rPr>
        <w:t>表</w:t>
      </w:r>
      <w:r>
        <w:rPr>
          <w:rFonts w:hint="eastAsia" w:ascii="Times New Roman" w:hAnsi="Times New Roman" w:cs="Times New Roman"/>
          <w:lang w:val="en-US" w:eastAsia="zh-CN"/>
        </w:rPr>
        <w:t>10</w:t>
      </w:r>
      <w:r>
        <w:rPr>
          <w:rFonts w:hint="eastAsia" w:cs="Times New Roman"/>
          <w:lang w:val="en-US" w:eastAsia="zh-CN"/>
        </w:rPr>
        <w:t xml:space="preserve"> </w:t>
      </w:r>
      <w:r>
        <w:rPr>
          <w:rFonts w:hint="eastAsia" w:ascii="Times New Roman" w:hAnsi="Times New Roman" w:cs="Times New Roman"/>
          <w:lang w:eastAsia="zh-CN"/>
        </w:rPr>
        <w:t xml:space="preserve">草原资源数据结构表 </w:t>
      </w:r>
    </w:p>
    <w:tbl>
      <w:tblPr>
        <w:tblStyle w:val="163"/>
        <w:tblpPr w:leftFromText="180" w:rightFromText="180" w:vertAnchor="text" w:horzAnchor="page" w:tblpX="1600" w:tblpY="147"/>
        <w:tblOverlap w:val="never"/>
        <w:tblW w:w="885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5"/>
        <w:gridCol w:w="1275"/>
        <w:gridCol w:w="1138"/>
        <w:gridCol w:w="937"/>
        <w:gridCol w:w="913"/>
        <w:gridCol w:w="850"/>
        <w:gridCol w:w="1025"/>
        <w:gridCol w:w="862"/>
        <w:gridCol w:w="12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625" w:type="dxa"/>
            <w:tcBorders>
              <w:top w:val="single" w:color="000000" w:sz="6" w:space="0"/>
              <w:left w:val="single" w:color="000000" w:sz="6" w:space="0"/>
              <w:bottom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275" w:type="dxa"/>
            <w:tcBorders>
              <w:top w:val="single" w:color="000000" w:sz="6" w:space="0"/>
              <w:bottom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字段名称</w:t>
            </w:r>
          </w:p>
        </w:tc>
        <w:tc>
          <w:tcPr>
            <w:tcW w:w="1138" w:type="dxa"/>
            <w:tcBorders>
              <w:top w:val="single" w:color="000000" w:sz="6" w:space="0"/>
              <w:bottom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字段代码</w:t>
            </w:r>
          </w:p>
        </w:tc>
        <w:tc>
          <w:tcPr>
            <w:tcW w:w="937" w:type="dxa"/>
            <w:tcBorders>
              <w:top w:val="single" w:color="000000" w:sz="6" w:space="0"/>
              <w:bottom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字段类型</w:t>
            </w:r>
          </w:p>
        </w:tc>
        <w:tc>
          <w:tcPr>
            <w:tcW w:w="913" w:type="dxa"/>
            <w:tcBorders>
              <w:top w:val="single" w:color="000000" w:sz="6" w:space="0"/>
              <w:bottom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字段长度</w:t>
            </w:r>
          </w:p>
        </w:tc>
        <w:tc>
          <w:tcPr>
            <w:tcW w:w="850" w:type="dxa"/>
            <w:tcBorders>
              <w:top w:val="single" w:color="000000" w:sz="6" w:space="0"/>
              <w:bottom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小数位数</w:t>
            </w:r>
          </w:p>
        </w:tc>
        <w:tc>
          <w:tcPr>
            <w:tcW w:w="1025" w:type="dxa"/>
            <w:tcBorders>
              <w:top w:val="single" w:color="000000" w:sz="6" w:space="0"/>
              <w:bottom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值域</w:t>
            </w:r>
          </w:p>
        </w:tc>
        <w:tc>
          <w:tcPr>
            <w:tcW w:w="862" w:type="dxa"/>
            <w:tcBorders>
              <w:top w:val="single" w:color="000000" w:sz="6" w:space="0"/>
              <w:bottom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约束条件</w:t>
            </w:r>
          </w:p>
        </w:tc>
        <w:tc>
          <w:tcPr>
            <w:tcW w:w="1225" w:type="dxa"/>
            <w:tcBorders>
              <w:top w:val="single" w:color="000000" w:sz="6" w:space="0"/>
              <w:bottom w:val="single" w:color="000000" w:sz="6" w:space="0"/>
              <w:right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625" w:type="dxa"/>
            <w:tcBorders>
              <w:top w:val="single" w:color="000000" w:sz="6" w:space="0"/>
              <w:left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w:t>
            </w:r>
          </w:p>
        </w:tc>
        <w:tc>
          <w:tcPr>
            <w:tcW w:w="1275" w:type="dxa"/>
            <w:tcBorders>
              <w:top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标识码</w:t>
            </w:r>
          </w:p>
        </w:tc>
        <w:tc>
          <w:tcPr>
            <w:tcW w:w="1138" w:type="dxa"/>
            <w:tcBorders>
              <w:top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BSM</w:t>
            </w:r>
          </w:p>
        </w:tc>
        <w:tc>
          <w:tcPr>
            <w:tcW w:w="937" w:type="dxa"/>
            <w:tcBorders>
              <w:top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Int</w:t>
            </w:r>
          </w:p>
        </w:tc>
        <w:tc>
          <w:tcPr>
            <w:tcW w:w="913" w:type="dxa"/>
            <w:tcBorders>
              <w:top w:val="single" w:color="000000" w:sz="6" w:space="0"/>
            </w:tcBorders>
            <w:vAlign w:val="center"/>
          </w:tcPr>
          <w:p>
            <w:pPr>
              <w:bidi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18</w:t>
            </w:r>
          </w:p>
        </w:tc>
        <w:tc>
          <w:tcPr>
            <w:tcW w:w="850" w:type="dxa"/>
            <w:tcBorders>
              <w:top w:val="single" w:color="000000" w:sz="6" w:space="0"/>
            </w:tcBorders>
            <w:vAlign w:val="center"/>
          </w:tcPr>
          <w:p>
            <w:pPr>
              <w:bidi w:val="0"/>
              <w:jc w:val="center"/>
              <w:rPr>
                <w:rFonts w:hint="eastAsia" w:ascii="宋体" w:hAnsi="宋体" w:eastAsia="宋体" w:cs="宋体"/>
                <w:sz w:val="21"/>
                <w:szCs w:val="21"/>
              </w:rPr>
            </w:pPr>
          </w:p>
        </w:tc>
        <w:tc>
          <w:tcPr>
            <w:tcW w:w="1025" w:type="dxa"/>
            <w:tcBorders>
              <w:top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&gt;0</w:t>
            </w:r>
          </w:p>
        </w:tc>
        <w:tc>
          <w:tcPr>
            <w:tcW w:w="862" w:type="dxa"/>
            <w:tcBorders>
              <w:top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225" w:type="dxa"/>
            <w:tcBorders>
              <w:top w:val="single" w:color="000000" w:sz="6" w:space="0"/>
              <w:right w:val="single" w:color="000000" w:sz="6" w:space="0"/>
            </w:tcBorders>
            <w:vAlign w:val="center"/>
          </w:tcPr>
          <w:p>
            <w:pPr>
              <w:bidi w:val="0"/>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625" w:type="dxa"/>
            <w:tcBorders>
              <w:left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w:t>
            </w:r>
          </w:p>
        </w:tc>
        <w:tc>
          <w:tcPr>
            <w:tcW w:w="127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要素代码</w:t>
            </w:r>
          </w:p>
        </w:tc>
        <w:tc>
          <w:tcPr>
            <w:tcW w:w="113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YSDM</w:t>
            </w:r>
          </w:p>
        </w:tc>
        <w:tc>
          <w:tcPr>
            <w:tcW w:w="937"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10</w:t>
            </w:r>
          </w:p>
        </w:tc>
        <w:tc>
          <w:tcPr>
            <w:tcW w:w="850" w:type="dxa"/>
            <w:vAlign w:val="center"/>
          </w:tcPr>
          <w:p>
            <w:pPr>
              <w:bidi w:val="0"/>
              <w:jc w:val="center"/>
              <w:rPr>
                <w:rFonts w:hint="eastAsia" w:ascii="宋体" w:hAnsi="宋体" w:eastAsia="宋体" w:cs="宋体"/>
                <w:sz w:val="21"/>
                <w:szCs w:val="21"/>
              </w:rPr>
            </w:pPr>
          </w:p>
        </w:tc>
        <w:tc>
          <w:tcPr>
            <w:tcW w:w="102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见表 1</w:t>
            </w:r>
          </w:p>
        </w:tc>
        <w:tc>
          <w:tcPr>
            <w:tcW w:w="86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225" w:type="dxa"/>
            <w:tcBorders>
              <w:right w:val="single" w:color="000000" w:sz="6" w:space="0"/>
            </w:tcBorders>
            <w:vAlign w:val="center"/>
          </w:tcPr>
          <w:p>
            <w:pPr>
              <w:bidi w:val="0"/>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625" w:type="dxa"/>
            <w:tcBorders>
              <w:left w:val="single" w:color="000000" w:sz="6" w:space="0"/>
            </w:tcBorders>
            <w:vAlign w:val="center"/>
          </w:tcPr>
          <w:p>
            <w:pPr>
              <w:bidi w:val="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127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草地类型</w:t>
            </w:r>
          </w:p>
        </w:tc>
        <w:tc>
          <w:tcPr>
            <w:tcW w:w="113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CDLX</w:t>
            </w:r>
          </w:p>
        </w:tc>
        <w:tc>
          <w:tcPr>
            <w:tcW w:w="937"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4</w:t>
            </w:r>
          </w:p>
        </w:tc>
        <w:tc>
          <w:tcPr>
            <w:tcW w:w="850" w:type="dxa"/>
            <w:vAlign w:val="center"/>
          </w:tcPr>
          <w:p>
            <w:pPr>
              <w:bidi w:val="0"/>
              <w:jc w:val="center"/>
              <w:rPr>
                <w:rFonts w:hint="eastAsia" w:ascii="宋体" w:hAnsi="宋体" w:eastAsia="宋体" w:cs="宋体"/>
                <w:sz w:val="21"/>
                <w:szCs w:val="21"/>
              </w:rPr>
            </w:pPr>
          </w:p>
        </w:tc>
        <w:tc>
          <w:tcPr>
            <w:tcW w:w="1025" w:type="dxa"/>
            <w:vAlign w:val="center"/>
          </w:tcPr>
          <w:p>
            <w:pPr>
              <w:bidi w:val="0"/>
              <w:jc w:val="center"/>
              <w:rPr>
                <w:rFonts w:hint="eastAsia" w:ascii="宋体" w:hAnsi="宋体" w:eastAsia="宋体" w:cs="宋体"/>
                <w:sz w:val="21"/>
                <w:szCs w:val="21"/>
              </w:rPr>
            </w:pPr>
          </w:p>
        </w:tc>
        <w:tc>
          <w:tcPr>
            <w:tcW w:w="86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225" w:type="dxa"/>
            <w:tcBorders>
              <w:right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见本表注 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625" w:type="dxa"/>
            <w:tcBorders>
              <w:left w:val="single" w:color="000000" w:sz="6" w:space="0"/>
            </w:tcBorders>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w:t>
            </w:r>
          </w:p>
        </w:tc>
        <w:tc>
          <w:tcPr>
            <w:tcW w:w="127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包含图斑数量</w:t>
            </w:r>
          </w:p>
        </w:tc>
        <w:tc>
          <w:tcPr>
            <w:tcW w:w="113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BHTBSL</w:t>
            </w:r>
          </w:p>
        </w:tc>
        <w:tc>
          <w:tcPr>
            <w:tcW w:w="937"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Int</w:t>
            </w: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10</w:t>
            </w:r>
          </w:p>
        </w:tc>
        <w:tc>
          <w:tcPr>
            <w:tcW w:w="850" w:type="dxa"/>
            <w:vAlign w:val="center"/>
          </w:tcPr>
          <w:p>
            <w:pPr>
              <w:bidi w:val="0"/>
              <w:jc w:val="center"/>
              <w:rPr>
                <w:rFonts w:hint="eastAsia" w:ascii="宋体" w:hAnsi="宋体" w:eastAsia="宋体" w:cs="宋体"/>
                <w:sz w:val="21"/>
                <w:szCs w:val="21"/>
              </w:rPr>
            </w:pPr>
          </w:p>
        </w:tc>
        <w:tc>
          <w:tcPr>
            <w:tcW w:w="102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&gt;0</w:t>
            </w:r>
          </w:p>
        </w:tc>
        <w:tc>
          <w:tcPr>
            <w:tcW w:w="86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225" w:type="dxa"/>
            <w:tcBorders>
              <w:right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见本表注 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625" w:type="dxa"/>
            <w:tcBorders>
              <w:left w:val="single" w:color="000000" w:sz="6" w:space="0"/>
            </w:tcBorders>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w:t>
            </w:r>
          </w:p>
        </w:tc>
        <w:tc>
          <w:tcPr>
            <w:tcW w:w="127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面积</w:t>
            </w:r>
          </w:p>
        </w:tc>
        <w:tc>
          <w:tcPr>
            <w:tcW w:w="113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MJ</w:t>
            </w:r>
          </w:p>
        </w:tc>
        <w:tc>
          <w:tcPr>
            <w:tcW w:w="937"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Float</w:t>
            </w: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15</w:t>
            </w:r>
          </w:p>
        </w:tc>
        <w:tc>
          <w:tcPr>
            <w:tcW w:w="8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w:t>
            </w:r>
          </w:p>
        </w:tc>
        <w:tc>
          <w:tcPr>
            <w:tcW w:w="102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&gt;0</w:t>
            </w:r>
          </w:p>
        </w:tc>
        <w:tc>
          <w:tcPr>
            <w:tcW w:w="86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225" w:type="dxa"/>
            <w:tcBorders>
              <w:right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见本表注 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625" w:type="dxa"/>
            <w:tcBorders>
              <w:left w:val="single" w:color="000000" w:sz="6" w:space="0"/>
            </w:tcBorders>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6</w:t>
            </w:r>
          </w:p>
        </w:tc>
        <w:tc>
          <w:tcPr>
            <w:tcW w:w="127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草原类别</w:t>
            </w:r>
          </w:p>
        </w:tc>
        <w:tc>
          <w:tcPr>
            <w:tcW w:w="1138"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ZDGN</w:t>
            </w:r>
          </w:p>
        </w:tc>
        <w:tc>
          <w:tcPr>
            <w:tcW w:w="937"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50</w:t>
            </w:r>
          </w:p>
        </w:tc>
        <w:tc>
          <w:tcPr>
            <w:tcW w:w="850" w:type="dxa"/>
            <w:vAlign w:val="center"/>
          </w:tcPr>
          <w:p>
            <w:pPr>
              <w:bidi w:val="0"/>
              <w:jc w:val="center"/>
              <w:rPr>
                <w:rFonts w:hint="eastAsia" w:ascii="宋体" w:hAnsi="宋体" w:eastAsia="宋体" w:cs="宋体"/>
                <w:sz w:val="21"/>
                <w:szCs w:val="21"/>
              </w:rPr>
            </w:pPr>
          </w:p>
        </w:tc>
        <w:tc>
          <w:tcPr>
            <w:tcW w:w="102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非空</w:t>
            </w:r>
          </w:p>
        </w:tc>
        <w:tc>
          <w:tcPr>
            <w:tcW w:w="862"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225" w:type="dxa"/>
            <w:tcBorders>
              <w:right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见本表注 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625" w:type="dxa"/>
            <w:tcBorders>
              <w:left w:val="single" w:color="000000" w:sz="6" w:space="0"/>
            </w:tcBorders>
            <w:vAlign w:val="center"/>
          </w:tcPr>
          <w:p>
            <w:pPr>
              <w:bidi w:val="0"/>
              <w:jc w:val="center"/>
              <w:rPr>
                <w:rFonts w:hint="eastAsia" w:ascii="宋体" w:hAnsi="宋体" w:eastAsia="宋体" w:cs="宋体"/>
                <w:kern w:val="2"/>
                <w:sz w:val="21"/>
                <w:szCs w:val="21"/>
                <w:lang w:val="en-US" w:eastAsia="en-US" w:bidi="ar-SA"/>
              </w:rPr>
            </w:pPr>
            <w:r>
              <w:rPr>
                <w:rFonts w:hint="eastAsia" w:ascii="宋体" w:hAnsi="宋体" w:eastAsia="宋体" w:cs="宋体"/>
                <w:sz w:val="21"/>
                <w:szCs w:val="21"/>
              </w:rPr>
              <w:t>7</w:t>
            </w:r>
          </w:p>
        </w:tc>
        <w:tc>
          <w:tcPr>
            <w:tcW w:w="1275" w:type="dxa"/>
            <w:vAlign w:val="center"/>
          </w:tcPr>
          <w:p>
            <w:pPr>
              <w:bidi w:val="0"/>
              <w:jc w:val="center"/>
              <w:rPr>
                <w:rFonts w:hint="eastAsia" w:ascii="宋体" w:hAnsi="宋体" w:eastAsia="宋体" w:cs="宋体"/>
                <w:sz w:val="21"/>
                <w:szCs w:val="21"/>
                <w:lang w:val="en-US" w:eastAsia="en-US"/>
              </w:rPr>
            </w:pPr>
            <w:r>
              <w:rPr>
                <w:rFonts w:hint="eastAsia" w:ascii="宋体" w:hAnsi="宋体" w:eastAsia="宋体" w:cs="宋体"/>
                <w:sz w:val="21"/>
                <w:szCs w:val="21"/>
              </w:rPr>
              <w:t>草原质量等级</w:t>
            </w:r>
          </w:p>
        </w:tc>
        <w:tc>
          <w:tcPr>
            <w:tcW w:w="1138" w:type="dxa"/>
            <w:vAlign w:val="center"/>
          </w:tcPr>
          <w:p>
            <w:pPr>
              <w:bidi w:val="0"/>
              <w:jc w:val="center"/>
              <w:rPr>
                <w:rFonts w:hint="eastAsia" w:ascii="宋体" w:hAnsi="宋体" w:eastAsia="宋体" w:cs="宋体"/>
                <w:sz w:val="21"/>
                <w:szCs w:val="21"/>
                <w:lang w:val="en-US" w:eastAsia="en-US"/>
              </w:rPr>
            </w:pPr>
            <w:r>
              <w:rPr>
                <w:rFonts w:hint="eastAsia" w:ascii="宋体" w:hAnsi="宋体" w:eastAsia="宋体" w:cs="宋体"/>
                <w:sz w:val="21"/>
                <w:szCs w:val="21"/>
              </w:rPr>
              <w:t>ZYSZ</w:t>
            </w:r>
          </w:p>
        </w:tc>
        <w:tc>
          <w:tcPr>
            <w:tcW w:w="937" w:type="dxa"/>
            <w:vAlign w:val="center"/>
          </w:tcPr>
          <w:p>
            <w:pPr>
              <w:bidi w:val="0"/>
              <w:jc w:val="center"/>
              <w:rPr>
                <w:rFonts w:hint="eastAsia" w:ascii="宋体" w:hAnsi="宋体" w:eastAsia="宋体" w:cs="宋体"/>
                <w:sz w:val="21"/>
                <w:szCs w:val="21"/>
                <w:lang w:val="en-US" w:eastAsia="en-US"/>
              </w:rPr>
            </w:pPr>
            <w:r>
              <w:rPr>
                <w:rFonts w:hint="eastAsia" w:ascii="宋体" w:hAnsi="宋体" w:eastAsia="宋体" w:cs="宋体"/>
                <w:sz w:val="21"/>
                <w:szCs w:val="21"/>
              </w:rPr>
              <w:t>Char</w:t>
            </w:r>
          </w:p>
        </w:tc>
        <w:tc>
          <w:tcPr>
            <w:tcW w:w="913" w:type="dxa"/>
            <w:vAlign w:val="center"/>
          </w:tcPr>
          <w:p>
            <w:pPr>
              <w:bidi w:val="0"/>
              <w:jc w:val="center"/>
              <w:rPr>
                <w:rFonts w:hint="eastAsia" w:ascii="宋体" w:hAnsi="宋体" w:eastAsia="宋体" w:cs="宋体"/>
                <w:sz w:val="21"/>
                <w:szCs w:val="21"/>
                <w:lang w:val="en-US" w:eastAsia="en-US"/>
              </w:rPr>
            </w:pPr>
            <w:r>
              <w:rPr>
                <w:rFonts w:hint="eastAsia" w:ascii="宋体" w:hAnsi="宋体" w:eastAsia="宋体" w:cs="宋体"/>
                <w:sz w:val="21"/>
                <w:szCs w:val="21"/>
              </w:rPr>
              <w:t>50</w:t>
            </w:r>
          </w:p>
        </w:tc>
        <w:tc>
          <w:tcPr>
            <w:tcW w:w="850" w:type="dxa"/>
            <w:vAlign w:val="center"/>
          </w:tcPr>
          <w:p>
            <w:pPr>
              <w:bidi w:val="0"/>
              <w:jc w:val="center"/>
              <w:rPr>
                <w:rFonts w:hint="eastAsia" w:ascii="宋体" w:hAnsi="宋体" w:eastAsia="宋体" w:cs="宋体"/>
                <w:sz w:val="21"/>
                <w:szCs w:val="21"/>
                <w:lang w:val="en-US" w:eastAsia="zh-CN"/>
              </w:rPr>
            </w:pPr>
          </w:p>
        </w:tc>
        <w:tc>
          <w:tcPr>
            <w:tcW w:w="1025" w:type="dxa"/>
            <w:vAlign w:val="center"/>
          </w:tcPr>
          <w:p>
            <w:pPr>
              <w:bidi w:val="0"/>
              <w:jc w:val="center"/>
              <w:rPr>
                <w:rFonts w:hint="eastAsia" w:ascii="宋体" w:hAnsi="宋体" w:eastAsia="宋体" w:cs="宋体"/>
                <w:sz w:val="21"/>
                <w:szCs w:val="21"/>
                <w:lang w:val="en-US" w:eastAsia="en-US"/>
              </w:rPr>
            </w:pPr>
            <w:r>
              <w:rPr>
                <w:rFonts w:hint="eastAsia" w:ascii="宋体" w:hAnsi="宋体" w:eastAsia="宋体" w:cs="宋体"/>
                <w:sz w:val="21"/>
                <w:szCs w:val="21"/>
              </w:rPr>
              <w:t>非空</w:t>
            </w:r>
          </w:p>
        </w:tc>
        <w:tc>
          <w:tcPr>
            <w:tcW w:w="862" w:type="dxa"/>
            <w:vAlign w:val="center"/>
          </w:tcPr>
          <w:p>
            <w:pPr>
              <w:bidi w:val="0"/>
              <w:jc w:val="center"/>
              <w:rPr>
                <w:rFonts w:hint="eastAsia" w:ascii="宋体" w:hAnsi="宋体" w:eastAsia="宋体" w:cs="宋体"/>
                <w:sz w:val="21"/>
                <w:szCs w:val="21"/>
                <w:lang w:val="en-US" w:eastAsia="en-US"/>
              </w:rPr>
            </w:pPr>
            <w:r>
              <w:rPr>
                <w:rFonts w:hint="eastAsia" w:ascii="宋体" w:hAnsi="宋体" w:eastAsia="宋体" w:cs="宋体"/>
                <w:sz w:val="21"/>
                <w:szCs w:val="21"/>
              </w:rPr>
              <w:t>M</w:t>
            </w:r>
          </w:p>
        </w:tc>
        <w:tc>
          <w:tcPr>
            <w:tcW w:w="1225" w:type="dxa"/>
            <w:tcBorders>
              <w:right w:val="single" w:color="000000" w:sz="6" w:space="0"/>
            </w:tcBorders>
            <w:vAlign w:val="center"/>
          </w:tcPr>
          <w:p>
            <w:pPr>
              <w:bidi w:val="0"/>
              <w:jc w:val="center"/>
              <w:rPr>
                <w:rFonts w:hint="eastAsia" w:ascii="宋体" w:hAnsi="宋体" w:eastAsia="宋体" w:cs="宋体"/>
                <w:sz w:val="21"/>
                <w:szCs w:val="21"/>
                <w:lang w:val="en-US" w:eastAsia="en-US"/>
              </w:rPr>
            </w:pPr>
            <w:r>
              <w:rPr>
                <w:rFonts w:hint="eastAsia" w:ascii="宋体" w:hAnsi="宋体" w:eastAsia="宋体" w:cs="宋体"/>
                <w:sz w:val="21"/>
                <w:szCs w:val="21"/>
              </w:rPr>
              <w:t>见本表注 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625" w:type="dxa"/>
            <w:tcBorders>
              <w:left w:val="single" w:color="000000" w:sz="6" w:space="0"/>
            </w:tcBorders>
            <w:vAlign w:val="center"/>
          </w:tcPr>
          <w:p>
            <w:pPr>
              <w:bidi w:val="0"/>
              <w:jc w:val="center"/>
              <w:rPr>
                <w:rFonts w:hint="eastAsia" w:ascii="宋体" w:hAnsi="宋体" w:eastAsia="宋体" w:cs="宋体"/>
                <w:kern w:val="2"/>
                <w:sz w:val="21"/>
                <w:szCs w:val="21"/>
                <w:lang w:val="en-US" w:eastAsia="en-US" w:bidi="ar-SA"/>
              </w:rPr>
            </w:pPr>
            <w:r>
              <w:rPr>
                <w:rFonts w:hint="eastAsia" w:ascii="宋体" w:hAnsi="宋体" w:eastAsia="宋体" w:cs="宋体"/>
                <w:sz w:val="21"/>
                <w:szCs w:val="21"/>
              </w:rPr>
              <w:t>8</w:t>
            </w:r>
          </w:p>
        </w:tc>
        <w:tc>
          <w:tcPr>
            <w:tcW w:w="1275" w:type="dxa"/>
            <w:vAlign w:val="center"/>
          </w:tcPr>
          <w:p>
            <w:pPr>
              <w:bidi w:val="0"/>
              <w:jc w:val="center"/>
              <w:rPr>
                <w:rFonts w:hint="eastAsia" w:ascii="宋体" w:hAnsi="宋体" w:eastAsia="宋体" w:cs="宋体"/>
                <w:sz w:val="21"/>
                <w:szCs w:val="21"/>
                <w:lang w:val="en-US" w:eastAsia="en-US"/>
              </w:rPr>
            </w:pPr>
            <w:r>
              <w:rPr>
                <w:rFonts w:hint="eastAsia" w:ascii="宋体" w:hAnsi="宋体" w:eastAsia="宋体" w:cs="宋体"/>
                <w:sz w:val="21"/>
                <w:szCs w:val="21"/>
              </w:rPr>
              <w:t>备注</w:t>
            </w:r>
          </w:p>
        </w:tc>
        <w:tc>
          <w:tcPr>
            <w:tcW w:w="1138" w:type="dxa"/>
            <w:vAlign w:val="center"/>
          </w:tcPr>
          <w:p>
            <w:pPr>
              <w:bidi w:val="0"/>
              <w:jc w:val="center"/>
              <w:rPr>
                <w:rFonts w:hint="eastAsia" w:ascii="宋体" w:hAnsi="宋体" w:eastAsia="宋体" w:cs="宋体"/>
                <w:sz w:val="21"/>
                <w:szCs w:val="21"/>
                <w:lang w:val="en-US" w:eastAsia="en-US"/>
              </w:rPr>
            </w:pPr>
            <w:r>
              <w:rPr>
                <w:rFonts w:hint="eastAsia" w:ascii="宋体" w:hAnsi="宋体" w:eastAsia="宋体" w:cs="宋体"/>
                <w:sz w:val="21"/>
                <w:szCs w:val="21"/>
              </w:rPr>
              <w:t>BZ</w:t>
            </w:r>
          </w:p>
        </w:tc>
        <w:tc>
          <w:tcPr>
            <w:tcW w:w="937" w:type="dxa"/>
            <w:vAlign w:val="center"/>
          </w:tcPr>
          <w:p>
            <w:pPr>
              <w:bidi w:val="0"/>
              <w:jc w:val="center"/>
              <w:rPr>
                <w:rFonts w:hint="eastAsia" w:ascii="宋体" w:hAnsi="宋体" w:eastAsia="宋体" w:cs="宋体"/>
                <w:sz w:val="21"/>
                <w:szCs w:val="21"/>
                <w:lang w:val="en-US" w:eastAsia="en-US"/>
              </w:rPr>
            </w:pPr>
            <w:r>
              <w:rPr>
                <w:rFonts w:hint="eastAsia" w:ascii="宋体" w:hAnsi="宋体" w:eastAsia="宋体" w:cs="宋体"/>
                <w:sz w:val="21"/>
                <w:szCs w:val="21"/>
              </w:rPr>
              <w:t>Char</w:t>
            </w:r>
          </w:p>
        </w:tc>
        <w:tc>
          <w:tcPr>
            <w:tcW w:w="913"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255</w:t>
            </w:r>
          </w:p>
        </w:tc>
        <w:tc>
          <w:tcPr>
            <w:tcW w:w="850" w:type="dxa"/>
            <w:vAlign w:val="center"/>
          </w:tcPr>
          <w:p>
            <w:pPr>
              <w:bidi w:val="0"/>
              <w:jc w:val="center"/>
              <w:rPr>
                <w:rFonts w:hint="eastAsia" w:ascii="宋体" w:hAnsi="宋体" w:eastAsia="宋体" w:cs="宋体"/>
                <w:sz w:val="21"/>
                <w:szCs w:val="21"/>
                <w:lang w:val="en-US" w:eastAsia="zh-CN"/>
              </w:rPr>
            </w:pPr>
          </w:p>
        </w:tc>
        <w:tc>
          <w:tcPr>
            <w:tcW w:w="1025" w:type="dxa"/>
            <w:vAlign w:val="center"/>
          </w:tcPr>
          <w:p>
            <w:pPr>
              <w:bidi w:val="0"/>
              <w:jc w:val="center"/>
              <w:rPr>
                <w:rFonts w:hint="eastAsia" w:ascii="宋体" w:hAnsi="宋体" w:eastAsia="宋体" w:cs="宋体"/>
                <w:sz w:val="21"/>
                <w:szCs w:val="21"/>
                <w:lang w:val="en-US" w:eastAsia="zh-CN"/>
              </w:rPr>
            </w:pPr>
          </w:p>
        </w:tc>
        <w:tc>
          <w:tcPr>
            <w:tcW w:w="862" w:type="dxa"/>
            <w:vAlign w:val="center"/>
          </w:tcPr>
          <w:p>
            <w:pPr>
              <w:bidi w:val="0"/>
              <w:jc w:val="center"/>
              <w:rPr>
                <w:rFonts w:hint="eastAsia" w:ascii="宋体" w:hAnsi="宋体" w:eastAsia="宋体" w:cs="宋体"/>
                <w:sz w:val="21"/>
                <w:szCs w:val="21"/>
                <w:lang w:val="en-US" w:eastAsia="en-US"/>
              </w:rPr>
            </w:pPr>
            <w:r>
              <w:rPr>
                <w:rFonts w:hint="eastAsia" w:ascii="宋体" w:hAnsi="宋体" w:eastAsia="宋体" w:cs="宋体"/>
                <w:sz w:val="21"/>
                <w:szCs w:val="21"/>
              </w:rPr>
              <w:t>O</w:t>
            </w:r>
          </w:p>
        </w:tc>
        <w:tc>
          <w:tcPr>
            <w:tcW w:w="1225" w:type="dxa"/>
            <w:tcBorders>
              <w:right w:val="single" w:color="000000" w:sz="6" w:space="0"/>
            </w:tcBorders>
            <w:vAlign w:val="center"/>
          </w:tcPr>
          <w:p>
            <w:pPr>
              <w:bidi w:val="0"/>
              <w:jc w:val="center"/>
              <w:rPr>
                <w:rFonts w:hint="eastAsia" w:ascii="宋体" w:hAnsi="宋体" w:eastAsia="宋体" w:cs="宋体"/>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850" w:type="dxa"/>
            <w:gridSpan w:val="9"/>
            <w:tcBorders>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ind w:left="840" w:leftChars="200" w:hanging="420" w:hangingChars="200"/>
              <w:jc w:val="both"/>
              <w:textAlignment w:val="auto"/>
              <w:rPr>
                <w:rFonts w:hint="eastAsia" w:ascii="宋体" w:hAnsi="宋体" w:eastAsia="宋体" w:cs="宋体"/>
                <w:sz w:val="21"/>
                <w:szCs w:val="21"/>
              </w:rPr>
            </w:pPr>
            <w:r>
              <w:rPr>
                <w:rFonts w:hint="eastAsia" w:ascii="宋体" w:hAnsi="宋体" w:eastAsia="宋体" w:cs="宋体"/>
                <w:sz w:val="21"/>
                <w:szCs w:val="21"/>
              </w:rPr>
              <w:t>注1：依据《第三次全国国土调查工作分类》标准分别填写登记单元内：天然牧草地、人工牧草地、其他草地等 草原资源的具体类型。</w:t>
            </w:r>
          </w:p>
          <w:p>
            <w:pPr>
              <w:keepNext w:val="0"/>
              <w:keepLines w:val="0"/>
              <w:pageBreakBefore w:val="0"/>
              <w:widowControl w:val="0"/>
              <w:kinsoku/>
              <w:wordWrap/>
              <w:overflowPunct/>
              <w:topLinePunct w:val="0"/>
              <w:autoSpaceDE/>
              <w:autoSpaceDN/>
              <w:bidi w:val="0"/>
              <w:adjustRightInd/>
              <w:snapToGrid/>
              <w:ind w:left="840" w:leftChars="200" w:hanging="420" w:hangingChars="200"/>
              <w:jc w:val="both"/>
              <w:textAlignment w:val="auto"/>
              <w:rPr>
                <w:rFonts w:hint="eastAsia" w:ascii="宋体" w:hAnsi="宋体" w:eastAsia="宋体" w:cs="宋体"/>
                <w:sz w:val="21"/>
                <w:szCs w:val="21"/>
              </w:rPr>
            </w:pPr>
            <w:r>
              <w:rPr>
                <w:rFonts w:hint="eastAsia" w:ascii="宋体" w:hAnsi="宋体" w:eastAsia="宋体" w:cs="宋体"/>
                <w:sz w:val="21"/>
                <w:szCs w:val="21"/>
              </w:rPr>
              <w:t>注2：分别填写登记单元内：天然牧草地、人工牧草地、其他草地所对应第三次全国国土调查成果中本地类包含 的图斑个数。</w:t>
            </w:r>
          </w:p>
          <w:p>
            <w:pPr>
              <w:keepNext w:val="0"/>
              <w:keepLines w:val="0"/>
              <w:pageBreakBefore w:val="0"/>
              <w:widowControl w:val="0"/>
              <w:kinsoku/>
              <w:wordWrap/>
              <w:overflowPunct/>
              <w:topLinePunct w:val="0"/>
              <w:autoSpaceDE/>
              <w:autoSpaceDN/>
              <w:bidi w:val="0"/>
              <w:adjustRightInd/>
              <w:snapToGrid/>
              <w:ind w:left="840" w:leftChars="200" w:hanging="420" w:hangingChars="200"/>
              <w:jc w:val="both"/>
              <w:textAlignment w:val="auto"/>
              <w:rPr>
                <w:rFonts w:hint="eastAsia" w:ascii="宋体" w:hAnsi="宋体" w:eastAsia="宋体" w:cs="宋体"/>
                <w:sz w:val="21"/>
                <w:szCs w:val="21"/>
              </w:rPr>
            </w:pPr>
            <w:r>
              <w:rPr>
                <w:rFonts w:hint="eastAsia" w:ascii="宋体" w:hAnsi="宋体" w:eastAsia="宋体" w:cs="宋体"/>
                <w:sz w:val="21"/>
                <w:szCs w:val="21"/>
              </w:rPr>
              <w:t>注3：单位（公顷），依据第三次全国国土调查成果分别填写登记单元内：天然牧草地、人工牧草地、其他草地 所对应图斑的面积总和。</w:t>
            </w:r>
          </w:p>
          <w:p>
            <w:pPr>
              <w:keepNext w:val="0"/>
              <w:keepLines w:val="0"/>
              <w:pageBreakBefore w:val="0"/>
              <w:widowControl w:val="0"/>
              <w:kinsoku/>
              <w:wordWrap/>
              <w:overflowPunct/>
              <w:topLinePunct w:val="0"/>
              <w:autoSpaceDE/>
              <w:autoSpaceDN/>
              <w:bidi w:val="0"/>
              <w:adjustRightInd/>
              <w:snapToGrid/>
              <w:ind w:left="840" w:leftChars="200" w:hanging="420" w:hangingChars="200"/>
              <w:jc w:val="both"/>
              <w:textAlignment w:val="auto"/>
              <w:rPr>
                <w:rFonts w:hint="eastAsia" w:ascii="宋体" w:hAnsi="宋体" w:eastAsia="宋体" w:cs="宋体"/>
                <w:sz w:val="21"/>
                <w:szCs w:val="21"/>
              </w:rPr>
            </w:pPr>
            <w:r>
              <w:rPr>
                <w:rFonts w:hint="eastAsia" w:ascii="宋体" w:hAnsi="宋体" w:eastAsia="宋体" w:cs="宋体"/>
                <w:sz w:val="21"/>
                <w:szCs w:val="21"/>
              </w:rPr>
              <w:t>注4：依据第二次全国草地资源清查成果分别填写登记单元内：天然牧草地、人工牧草地、其他草地所属的草原 类型。依据国家第一次草原调查标准分为：高寒草甸类、温性荒漠类、高寒草原类、温性草原类、低地草 甸类、温性荒漠草原类、热性灌草丛类、山地草甸类、温性草甸草原类、热性草丛类、暖性灌草丛类、温 性草原化荒漠类、热性草丛类、暖性灌草丛类、温性草原化荒漠类、高寒荒漠草原类、高寒荒漠类、高寒 草甸草原类、暖性草丛类、沼泽类、干热稀树灌草丛类等18种类型。</w:t>
            </w:r>
          </w:p>
          <w:p>
            <w:pPr>
              <w:keepNext w:val="0"/>
              <w:keepLines w:val="0"/>
              <w:pageBreakBefore w:val="0"/>
              <w:widowControl w:val="0"/>
              <w:kinsoku/>
              <w:wordWrap/>
              <w:overflowPunct/>
              <w:topLinePunct w:val="0"/>
              <w:autoSpaceDE/>
              <w:autoSpaceDN/>
              <w:bidi w:val="0"/>
              <w:adjustRightInd/>
              <w:snapToGrid/>
              <w:ind w:left="840" w:leftChars="200" w:hanging="420" w:hangingChars="200"/>
              <w:jc w:val="both"/>
              <w:textAlignment w:val="auto"/>
              <w:rPr>
                <w:rFonts w:hint="eastAsia" w:ascii="宋体" w:hAnsi="宋体" w:eastAsia="宋体" w:cs="宋体"/>
                <w:sz w:val="21"/>
                <w:szCs w:val="21"/>
              </w:rPr>
            </w:pPr>
            <w:r>
              <w:rPr>
                <w:rFonts w:hint="eastAsia" w:ascii="宋体" w:hAnsi="宋体" w:eastAsia="宋体" w:cs="宋体"/>
                <w:sz w:val="21"/>
                <w:szCs w:val="21"/>
              </w:rPr>
              <w:t>注5：依据第二次全国草地资源清查成果分别填写登记单元内：天然牧草地、人工牧草地、其他草地质量的等和 级，依据国家第一次草原调查标准分为：Ⅰ等-Ⅴ等，1-8级。</w:t>
            </w:r>
          </w:p>
        </w:tc>
      </w:tr>
    </w:tbl>
    <w:p>
      <w:pPr>
        <w:spacing w:line="153" w:lineRule="exact"/>
      </w:pPr>
    </w:p>
    <w:p>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1"/>
        <w:rPr>
          <w:rFonts w:hint="eastAsia" w:ascii="黑体" w:hAnsi="黑体" w:eastAsia="黑体" w:cs="黑体"/>
          <w:b w:val="0"/>
          <w:bCs w:val="0"/>
          <w:sz w:val="21"/>
          <w:szCs w:val="21"/>
          <w:lang w:val="en-US" w:eastAsia="zh-CN"/>
        </w:rPr>
      </w:pPr>
      <w:bookmarkStart w:id="56" w:name="_Toc19125"/>
      <w:r>
        <w:rPr>
          <w:rFonts w:hint="eastAsia" w:ascii="黑体" w:hAnsi="黑体" w:eastAsia="黑体" w:cs="黑体"/>
          <w:b w:val="0"/>
          <w:bCs w:val="0"/>
          <w:sz w:val="21"/>
          <w:szCs w:val="21"/>
          <w:lang w:val="en-US" w:eastAsia="zh-CN"/>
        </w:rPr>
        <w:t>7.9水资源数据结构</w:t>
      </w:r>
      <w:bookmarkEnd w:id="56"/>
    </w:p>
    <w:p>
      <w:pPr>
        <w:pStyle w:val="158"/>
        <w:keepNext/>
        <w:keepLines/>
        <w:pageBreakBefore w:val="0"/>
        <w:widowControl w:val="0"/>
        <w:numPr>
          <w:ilvl w:val="3"/>
          <w:numId w:val="0"/>
        </w:numPr>
        <w:kinsoku/>
        <w:wordWrap/>
        <w:overflowPunct/>
        <w:topLinePunct w:val="0"/>
        <w:autoSpaceDE/>
        <w:autoSpaceDN/>
        <w:bidi w:val="0"/>
        <w:adjustRightInd/>
        <w:snapToGrid/>
        <w:spacing w:before="0" w:beforeLines="0" w:after="0" w:afterLines="0"/>
        <w:ind w:leftChars="0" w:firstLine="404" w:firstLineChars="200"/>
        <w:textAlignment w:val="auto"/>
        <w:rPr>
          <w:rFonts w:hint="eastAsia"/>
          <w:color w:val="0000FF"/>
          <w:lang w:val="en-US" w:eastAsia="zh-CN"/>
        </w:rPr>
      </w:pPr>
      <w:r>
        <w:rPr>
          <w:rFonts w:hint="eastAsia" w:ascii="宋体" w:hAnsi="宋体" w:eastAsia="宋体" w:cs="宋体"/>
          <w:spacing w:val="-4"/>
          <w:kern w:val="0"/>
          <w:sz w:val="21"/>
          <w:szCs w:val="21"/>
          <w:lang w:val="en-US" w:eastAsia="zh-CN" w:bidi="ar-SA"/>
        </w:rPr>
        <w:t>水资源数据结构见表11。</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lang w:eastAsia="zh-CN"/>
        </w:rPr>
      </w:pPr>
      <w:r>
        <w:rPr>
          <w:rFonts w:hint="eastAsia" w:ascii="Times New Roman" w:hAnsi="Times New Roman" w:cs="Times New Roman"/>
          <w:lang w:eastAsia="zh-CN"/>
        </w:rPr>
        <w:t xml:space="preserve">表 </w:t>
      </w:r>
      <w:r>
        <w:rPr>
          <w:rFonts w:hint="eastAsia" w:ascii="Times New Roman" w:hAnsi="Times New Roman" w:cs="Times New Roman"/>
          <w:lang w:val="en-US" w:eastAsia="zh-CN"/>
        </w:rPr>
        <w:t>11</w:t>
      </w:r>
      <w:r>
        <w:rPr>
          <w:rFonts w:hint="eastAsia" w:ascii="Times New Roman" w:hAnsi="Times New Roman" w:cs="Times New Roman"/>
          <w:lang w:eastAsia="zh-CN"/>
        </w:rPr>
        <w:t xml:space="preserve">  水资源数据结构表</w:t>
      </w:r>
    </w:p>
    <w:p>
      <w:pPr>
        <w:spacing w:line="153" w:lineRule="exact"/>
      </w:pPr>
    </w:p>
    <w:tbl>
      <w:tblPr>
        <w:tblStyle w:val="163"/>
        <w:tblW w:w="8862" w:type="dxa"/>
        <w:tblInd w:w="18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0"/>
        <w:gridCol w:w="1300"/>
        <w:gridCol w:w="1125"/>
        <w:gridCol w:w="950"/>
        <w:gridCol w:w="937"/>
        <w:gridCol w:w="913"/>
        <w:gridCol w:w="937"/>
        <w:gridCol w:w="850"/>
        <w:gridCol w:w="12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600" w:type="dxa"/>
            <w:tcBorders>
              <w:top w:val="single" w:color="000000" w:sz="6" w:space="0"/>
              <w:left w:val="single" w:color="000000" w:sz="6" w:space="0"/>
              <w:bottom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300" w:type="dxa"/>
            <w:tcBorders>
              <w:top w:val="single" w:color="000000" w:sz="6" w:space="0"/>
              <w:bottom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字段名称</w:t>
            </w:r>
          </w:p>
        </w:tc>
        <w:tc>
          <w:tcPr>
            <w:tcW w:w="1125" w:type="dxa"/>
            <w:tcBorders>
              <w:top w:val="single" w:color="000000" w:sz="6" w:space="0"/>
              <w:bottom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字段代码</w:t>
            </w:r>
          </w:p>
        </w:tc>
        <w:tc>
          <w:tcPr>
            <w:tcW w:w="950" w:type="dxa"/>
            <w:tcBorders>
              <w:top w:val="single" w:color="000000" w:sz="6" w:space="0"/>
              <w:bottom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字段类型</w:t>
            </w:r>
          </w:p>
        </w:tc>
        <w:tc>
          <w:tcPr>
            <w:tcW w:w="937" w:type="dxa"/>
            <w:tcBorders>
              <w:top w:val="single" w:color="000000" w:sz="6" w:space="0"/>
              <w:bottom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字段长度</w:t>
            </w:r>
          </w:p>
        </w:tc>
        <w:tc>
          <w:tcPr>
            <w:tcW w:w="913" w:type="dxa"/>
            <w:tcBorders>
              <w:top w:val="single" w:color="000000" w:sz="6" w:space="0"/>
              <w:bottom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小数位数</w:t>
            </w:r>
          </w:p>
        </w:tc>
        <w:tc>
          <w:tcPr>
            <w:tcW w:w="937" w:type="dxa"/>
            <w:tcBorders>
              <w:top w:val="single" w:color="000000" w:sz="6" w:space="0"/>
              <w:bottom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值域</w:t>
            </w:r>
          </w:p>
        </w:tc>
        <w:tc>
          <w:tcPr>
            <w:tcW w:w="850" w:type="dxa"/>
            <w:tcBorders>
              <w:top w:val="single" w:color="000000" w:sz="6" w:space="0"/>
              <w:bottom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约束条件</w:t>
            </w:r>
          </w:p>
        </w:tc>
        <w:tc>
          <w:tcPr>
            <w:tcW w:w="1250" w:type="dxa"/>
            <w:tcBorders>
              <w:top w:val="single" w:color="000000" w:sz="6" w:space="0"/>
              <w:bottom w:val="single" w:color="000000" w:sz="6" w:space="0"/>
              <w:right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600" w:type="dxa"/>
            <w:tcBorders>
              <w:top w:val="single" w:color="000000" w:sz="6" w:space="0"/>
              <w:left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w:t>
            </w:r>
          </w:p>
        </w:tc>
        <w:tc>
          <w:tcPr>
            <w:tcW w:w="1300" w:type="dxa"/>
            <w:tcBorders>
              <w:top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标识码</w:t>
            </w:r>
          </w:p>
        </w:tc>
        <w:tc>
          <w:tcPr>
            <w:tcW w:w="1125" w:type="dxa"/>
            <w:tcBorders>
              <w:top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BSM</w:t>
            </w:r>
          </w:p>
        </w:tc>
        <w:tc>
          <w:tcPr>
            <w:tcW w:w="950" w:type="dxa"/>
            <w:tcBorders>
              <w:top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Int</w:t>
            </w:r>
          </w:p>
        </w:tc>
        <w:tc>
          <w:tcPr>
            <w:tcW w:w="937" w:type="dxa"/>
            <w:tcBorders>
              <w:top w:val="single" w:color="000000" w:sz="6" w:space="0"/>
            </w:tcBorders>
            <w:vAlign w:val="center"/>
          </w:tcPr>
          <w:p>
            <w:pPr>
              <w:bidi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913" w:type="dxa"/>
            <w:tcBorders>
              <w:top w:val="single" w:color="000000" w:sz="6" w:space="0"/>
            </w:tcBorders>
            <w:vAlign w:val="center"/>
          </w:tcPr>
          <w:p>
            <w:pPr>
              <w:bidi w:val="0"/>
              <w:jc w:val="center"/>
              <w:rPr>
                <w:rFonts w:hint="eastAsia" w:ascii="宋体" w:hAnsi="宋体" w:eastAsia="宋体" w:cs="宋体"/>
                <w:sz w:val="21"/>
                <w:szCs w:val="21"/>
              </w:rPr>
            </w:pPr>
          </w:p>
        </w:tc>
        <w:tc>
          <w:tcPr>
            <w:tcW w:w="937" w:type="dxa"/>
            <w:tcBorders>
              <w:top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&gt;0</w:t>
            </w:r>
          </w:p>
        </w:tc>
        <w:tc>
          <w:tcPr>
            <w:tcW w:w="850" w:type="dxa"/>
            <w:tcBorders>
              <w:top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250" w:type="dxa"/>
            <w:tcBorders>
              <w:top w:val="single" w:color="000000" w:sz="6" w:space="0"/>
              <w:right w:val="single" w:color="000000" w:sz="6" w:space="0"/>
            </w:tcBorders>
            <w:vAlign w:val="center"/>
          </w:tcPr>
          <w:p>
            <w:pPr>
              <w:bidi w:val="0"/>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600" w:type="dxa"/>
            <w:tcBorders>
              <w:left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w:t>
            </w:r>
          </w:p>
        </w:tc>
        <w:tc>
          <w:tcPr>
            <w:tcW w:w="13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要素代码</w:t>
            </w:r>
          </w:p>
        </w:tc>
        <w:tc>
          <w:tcPr>
            <w:tcW w:w="112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YSDM</w:t>
            </w:r>
          </w:p>
        </w:tc>
        <w:tc>
          <w:tcPr>
            <w:tcW w:w="9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937"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10</w:t>
            </w:r>
          </w:p>
        </w:tc>
        <w:tc>
          <w:tcPr>
            <w:tcW w:w="913" w:type="dxa"/>
            <w:vAlign w:val="center"/>
          </w:tcPr>
          <w:p>
            <w:pPr>
              <w:bidi w:val="0"/>
              <w:jc w:val="center"/>
              <w:rPr>
                <w:rFonts w:hint="eastAsia" w:ascii="宋体" w:hAnsi="宋体" w:eastAsia="宋体" w:cs="宋体"/>
                <w:sz w:val="21"/>
                <w:szCs w:val="21"/>
              </w:rPr>
            </w:pPr>
          </w:p>
        </w:tc>
        <w:tc>
          <w:tcPr>
            <w:tcW w:w="937"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见表 1</w:t>
            </w:r>
          </w:p>
        </w:tc>
        <w:tc>
          <w:tcPr>
            <w:tcW w:w="8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250" w:type="dxa"/>
            <w:tcBorders>
              <w:right w:val="single" w:color="000000" w:sz="6" w:space="0"/>
            </w:tcBorders>
            <w:vAlign w:val="center"/>
          </w:tcPr>
          <w:p>
            <w:pPr>
              <w:bidi w:val="0"/>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600" w:type="dxa"/>
            <w:tcBorders>
              <w:left w:val="single" w:color="000000" w:sz="6" w:space="0"/>
            </w:tcBorders>
            <w:vAlign w:val="center"/>
          </w:tcPr>
          <w:p>
            <w:pPr>
              <w:bidi w:val="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13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水流类型</w:t>
            </w:r>
          </w:p>
        </w:tc>
        <w:tc>
          <w:tcPr>
            <w:tcW w:w="112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SLLX</w:t>
            </w:r>
          </w:p>
        </w:tc>
        <w:tc>
          <w:tcPr>
            <w:tcW w:w="9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937"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4</w:t>
            </w:r>
          </w:p>
        </w:tc>
        <w:tc>
          <w:tcPr>
            <w:tcW w:w="913" w:type="dxa"/>
            <w:vAlign w:val="center"/>
          </w:tcPr>
          <w:p>
            <w:pPr>
              <w:bidi w:val="0"/>
              <w:jc w:val="center"/>
              <w:rPr>
                <w:rFonts w:hint="eastAsia" w:ascii="宋体" w:hAnsi="宋体" w:eastAsia="宋体" w:cs="宋体"/>
                <w:sz w:val="21"/>
                <w:szCs w:val="21"/>
              </w:rPr>
            </w:pPr>
          </w:p>
        </w:tc>
        <w:tc>
          <w:tcPr>
            <w:tcW w:w="937" w:type="dxa"/>
            <w:vAlign w:val="center"/>
          </w:tcPr>
          <w:p>
            <w:pPr>
              <w:bidi w:val="0"/>
              <w:jc w:val="center"/>
              <w:rPr>
                <w:rFonts w:hint="eastAsia" w:ascii="宋体" w:hAnsi="宋体" w:eastAsia="宋体" w:cs="宋体"/>
                <w:sz w:val="21"/>
                <w:szCs w:val="21"/>
              </w:rPr>
            </w:pPr>
          </w:p>
        </w:tc>
        <w:tc>
          <w:tcPr>
            <w:tcW w:w="8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250" w:type="dxa"/>
            <w:tcBorders>
              <w:right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见本表注 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600" w:type="dxa"/>
            <w:tcBorders>
              <w:left w:val="single" w:color="000000" w:sz="6" w:space="0"/>
            </w:tcBorders>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w:t>
            </w:r>
          </w:p>
        </w:tc>
        <w:tc>
          <w:tcPr>
            <w:tcW w:w="13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名称</w:t>
            </w:r>
          </w:p>
        </w:tc>
        <w:tc>
          <w:tcPr>
            <w:tcW w:w="112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MC</w:t>
            </w:r>
          </w:p>
        </w:tc>
        <w:tc>
          <w:tcPr>
            <w:tcW w:w="950" w:type="dxa"/>
            <w:vAlign w:val="center"/>
          </w:tcPr>
          <w:p>
            <w:pPr>
              <w:bidi w:val="0"/>
              <w:jc w:val="center"/>
              <w:rPr>
                <w:rFonts w:hint="eastAsia" w:ascii="宋体" w:hAnsi="宋体" w:eastAsia="宋体" w:cs="宋体"/>
                <w:sz w:val="21"/>
                <w:szCs w:val="21"/>
                <w:lang w:eastAsia="zh-CN"/>
              </w:rPr>
            </w:pPr>
            <w:r>
              <w:rPr>
                <w:rFonts w:hint="eastAsia" w:ascii="宋体" w:hAnsi="宋体" w:cs="宋体"/>
                <w:sz w:val="21"/>
                <w:szCs w:val="21"/>
                <w:lang w:eastAsia="zh-CN"/>
              </w:rPr>
              <w:t>char</w:t>
            </w:r>
          </w:p>
        </w:tc>
        <w:tc>
          <w:tcPr>
            <w:tcW w:w="937" w:type="dxa"/>
            <w:vAlign w:val="center"/>
          </w:tcPr>
          <w:p>
            <w:pPr>
              <w:bidi w:val="0"/>
              <w:jc w:val="center"/>
              <w:rPr>
                <w:rFonts w:hint="eastAsia" w:ascii="宋体" w:hAnsi="宋体" w:eastAsia="宋体" w:cs="宋体"/>
                <w:sz w:val="21"/>
                <w:szCs w:val="21"/>
              </w:rPr>
            </w:pPr>
          </w:p>
        </w:tc>
        <w:tc>
          <w:tcPr>
            <w:tcW w:w="913" w:type="dxa"/>
            <w:vAlign w:val="center"/>
          </w:tcPr>
          <w:p>
            <w:pPr>
              <w:bidi w:val="0"/>
              <w:jc w:val="center"/>
              <w:rPr>
                <w:rFonts w:hint="eastAsia" w:ascii="宋体" w:hAnsi="宋体" w:eastAsia="宋体" w:cs="宋体"/>
                <w:sz w:val="21"/>
                <w:szCs w:val="21"/>
              </w:rPr>
            </w:pPr>
          </w:p>
        </w:tc>
        <w:tc>
          <w:tcPr>
            <w:tcW w:w="937" w:type="dxa"/>
            <w:vAlign w:val="center"/>
          </w:tcPr>
          <w:p>
            <w:pPr>
              <w:bidi w:val="0"/>
              <w:jc w:val="center"/>
              <w:rPr>
                <w:rFonts w:hint="eastAsia" w:ascii="宋体" w:hAnsi="宋体" w:eastAsia="宋体" w:cs="宋体"/>
                <w:sz w:val="21"/>
                <w:szCs w:val="21"/>
              </w:rPr>
            </w:pPr>
          </w:p>
        </w:tc>
        <w:tc>
          <w:tcPr>
            <w:tcW w:w="8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O</w:t>
            </w:r>
          </w:p>
        </w:tc>
        <w:tc>
          <w:tcPr>
            <w:tcW w:w="1250" w:type="dxa"/>
            <w:tcBorders>
              <w:right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见本表注 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600" w:type="dxa"/>
            <w:tcBorders>
              <w:left w:val="single" w:color="000000" w:sz="6" w:space="0"/>
            </w:tcBorders>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w:t>
            </w:r>
          </w:p>
        </w:tc>
        <w:tc>
          <w:tcPr>
            <w:tcW w:w="13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包含图斑数量</w:t>
            </w:r>
          </w:p>
        </w:tc>
        <w:tc>
          <w:tcPr>
            <w:tcW w:w="112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BHTBSL</w:t>
            </w:r>
          </w:p>
        </w:tc>
        <w:tc>
          <w:tcPr>
            <w:tcW w:w="9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Int</w:t>
            </w:r>
          </w:p>
        </w:tc>
        <w:tc>
          <w:tcPr>
            <w:tcW w:w="937"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10</w:t>
            </w:r>
          </w:p>
        </w:tc>
        <w:tc>
          <w:tcPr>
            <w:tcW w:w="913" w:type="dxa"/>
            <w:vAlign w:val="center"/>
          </w:tcPr>
          <w:p>
            <w:pPr>
              <w:bidi w:val="0"/>
              <w:jc w:val="center"/>
              <w:rPr>
                <w:rFonts w:hint="eastAsia" w:ascii="宋体" w:hAnsi="宋体" w:eastAsia="宋体" w:cs="宋体"/>
                <w:sz w:val="21"/>
                <w:szCs w:val="21"/>
              </w:rPr>
            </w:pPr>
          </w:p>
        </w:tc>
        <w:tc>
          <w:tcPr>
            <w:tcW w:w="937"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&gt;0</w:t>
            </w:r>
          </w:p>
        </w:tc>
        <w:tc>
          <w:tcPr>
            <w:tcW w:w="8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250" w:type="dxa"/>
            <w:tcBorders>
              <w:right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见本表注 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600" w:type="dxa"/>
            <w:tcBorders>
              <w:left w:val="single" w:color="000000" w:sz="6" w:space="0"/>
            </w:tcBorders>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6</w:t>
            </w:r>
          </w:p>
        </w:tc>
        <w:tc>
          <w:tcPr>
            <w:tcW w:w="13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河流起点、讫点</w:t>
            </w:r>
          </w:p>
        </w:tc>
        <w:tc>
          <w:tcPr>
            <w:tcW w:w="112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HLQDQD</w:t>
            </w:r>
          </w:p>
        </w:tc>
        <w:tc>
          <w:tcPr>
            <w:tcW w:w="950" w:type="dxa"/>
            <w:vAlign w:val="center"/>
          </w:tcPr>
          <w:p>
            <w:pPr>
              <w:bidi w:val="0"/>
              <w:jc w:val="center"/>
              <w:rPr>
                <w:rFonts w:hint="eastAsia" w:ascii="宋体" w:hAnsi="宋体" w:eastAsia="宋体" w:cs="宋体"/>
                <w:sz w:val="21"/>
                <w:szCs w:val="21"/>
                <w:lang w:eastAsia="zh-CN"/>
              </w:rPr>
            </w:pPr>
            <w:r>
              <w:rPr>
                <w:rFonts w:hint="eastAsia" w:ascii="宋体" w:hAnsi="宋体" w:cs="宋体"/>
                <w:sz w:val="21"/>
                <w:szCs w:val="21"/>
                <w:lang w:eastAsia="zh-CN"/>
              </w:rPr>
              <w:t>char</w:t>
            </w:r>
          </w:p>
        </w:tc>
        <w:tc>
          <w:tcPr>
            <w:tcW w:w="937" w:type="dxa"/>
            <w:vAlign w:val="center"/>
          </w:tcPr>
          <w:p>
            <w:pPr>
              <w:bidi w:val="0"/>
              <w:jc w:val="center"/>
              <w:rPr>
                <w:rFonts w:hint="eastAsia" w:ascii="宋体" w:hAnsi="宋体" w:eastAsia="宋体" w:cs="宋体"/>
                <w:sz w:val="21"/>
                <w:szCs w:val="21"/>
              </w:rPr>
            </w:pPr>
          </w:p>
        </w:tc>
        <w:tc>
          <w:tcPr>
            <w:tcW w:w="913" w:type="dxa"/>
            <w:vAlign w:val="center"/>
          </w:tcPr>
          <w:p>
            <w:pPr>
              <w:bidi w:val="0"/>
              <w:jc w:val="center"/>
              <w:rPr>
                <w:rFonts w:hint="eastAsia" w:ascii="宋体" w:hAnsi="宋体" w:eastAsia="宋体" w:cs="宋体"/>
                <w:sz w:val="21"/>
                <w:szCs w:val="21"/>
              </w:rPr>
            </w:pPr>
          </w:p>
        </w:tc>
        <w:tc>
          <w:tcPr>
            <w:tcW w:w="937" w:type="dxa"/>
            <w:vAlign w:val="center"/>
          </w:tcPr>
          <w:p>
            <w:pPr>
              <w:bidi w:val="0"/>
              <w:jc w:val="center"/>
              <w:rPr>
                <w:rFonts w:hint="eastAsia" w:ascii="宋体" w:hAnsi="宋体" w:eastAsia="宋体" w:cs="宋体"/>
                <w:sz w:val="21"/>
                <w:szCs w:val="21"/>
              </w:rPr>
            </w:pPr>
          </w:p>
        </w:tc>
        <w:tc>
          <w:tcPr>
            <w:tcW w:w="8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250" w:type="dxa"/>
            <w:tcBorders>
              <w:right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见本表注 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600" w:type="dxa"/>
            <w:tcBorders>
              <w:left w:val="single" w:color="000000" w:sz="6" w:space="0"/>
            </w:tcBorders>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7</w:t>
            </w:r>
          </w:p>
        </w:tc>
        <w:tc>
          <w:tcPr>
            <w:tcW w:w="13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河流长度</w:t>
            </w:r>
          </w:p>
        </w:tc>
        <w:tc>
          <w:tcPr>
            <w:tcW w:w="112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HLCD</w:t>
            </w:r>
          </w:p>
        </w:tc>
        <w:tc>
          <w:tcPr>
            <w:tcW w:w="9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Float</w:t>
            </w:r>
          </w:p>
        </w:tc>
        <w:tc>
          <w:tcPr>
            <w:tcW w:w="937"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15</w:t>
            </w: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w:t>
            </w:r>
          </w:p>
        </w:tc>
        <w:tc>
          <w:tcPr>
            <w:tcW w:w="937"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&gt;0</w:t>
            </w:r>
          </w:p>
        </w:tc>
        <w:tc>
          <w:tcPr>
            <w:tcW w:w="8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250" w:type="dxa"/>
            <w:tcBorders>
              <w:right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见本表注 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600" w:type="dxa"/>
            <w:tcBorders>
              <w:left w:val="single" w:color="000000" w:sz="6" w:space="0"/>
            </w:tcBorders>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8</w:t>
            </w:r>
          </w:p>
        </w:tc>
        <w:tc>
          <w:tcPr>
            <w:tcW w:w="13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水面面积</w:t>
            </w:r>
          </w:p>
        </w:tc>
        <w:tc>
          <w:tcPr>
            <w:tcW w:w="112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SMMJ</w:t>
            </w:r>
          </w:p>
        </w:tc>
        <w:tc>
          <w:tcPr>
            <w:tcW w:w="9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Float</w:t>
            </w:r>
          </w:p>
        </w:tc>
        <w:tc>
          <w:tcPr>
            <w:tcW w:w="937"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15</w:t>
            </w: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w:t>
            </w:r>
          </w:p>
        </w:tc>
        <w:tc>
          <w:tcPr>
            <w:tcW w:w="937"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&gt;0</w:t>
            </w:r>
          </w:p>
        </w:tc>
        <w:tc>
          <w:tcPr>
            <w:tcW w:w="8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250" w:type="dxa"/>
            <w:tcBorders>
              <w:right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见本表注 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600" w:type="dxa"/>
            <w:tcBorders>
              <w:left w:val="single" w:color="000000" w:sz="6" w:space="0"/>
            </w:tcBorders>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9</w:t>
            </w:r>
          </w:p>
        </w:tc>
        <w:tc>
          <w:tcPr>
            <w:tcW w:w="13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河道等级</w:t>
            </w:r>
          </w:p>
        </w:tc>
        <w:tc>
          <w:tcPr>
            <w:tcW w:w="112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HDDJ</w:t>
            </w:r>
          </w:p>
        </w:tc>
        <w:tc>
          <w:tcPr>
            <w:tcW w:w="9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937"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50</w:t>
            </w:r>
          </w:p>
        </w:tc>
        <w:tc>
          <w:tcPr>
            <w:tcW w:w="913" w:type="dxa"/>
            <w:vAlign w:val="center"/>
          </w:tcPr>
          <w:p>
            <w:pPr>
              <w:bidi w:val="0"/>
              <w:jc w:val="center"/>
              <w:rPr>
                <w:rFonts w:hint="eastAsia" w:ascii="宋体" w:hAnsi="宋体" w:eastAsia="宋体" w:cs="宋体"/>
                <w:sz w:val="21"/>
                <w:szCs w:val="21"/>
              </w:rPr>
            </w:pPr>
          </w:p>
        </w:tc>
        <w:tc>
          <w:tcPr>
            <w:tcW w:w="937"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非空</w:t>
            </w:r>
          </w:p>
        </w:tc>
        <w:tc>
          <w:tcPr>
            <w:tcW w:w="8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O</w:t>
            </w:r>
          </w:p>
        </w:tc>
        <w:tc>
          <w:tcPr>
            <w:tcW w:w="1250" w:type="dxa"/>
            <w:tcBorders>
              <w:right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见本表注 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600" w:type="dxa"/>
            <w:tcBorders>
              <w:left w:val="single" w:color="000000" w:sz="6" w:space="0"/>
            </w:tcBorders>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10</w:t>
            </w:r>
          </w:p>
        </w:tc>
        <w:tc>
          <w:tcPr>
            <w:tcW w:w="13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多年平均径流量</w:t>
            </w:r>
          </w:p>
        </w:tc>
        <w:tc>
          <w:tcPr>
            <w:tcW w:w="112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DNPJJLL</w:t>
            </w:r>
          </w:p>
        </w:tc>
        <w:tc>
          <w:tcPr>
            <w:tcW w:w="9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Float</w:t>
            </w:r>
          </w:p>
        </w:tc>
        <w:tc>
          <w:tcPr>
            <w:tcW w:w="937"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15</w:t>
            </w: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w:t>
            </w:r>
          </w:p>
        </w:tc>
        <w:tc>
          <w:tcPr>
            <w:tcW w:w="937"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&gt;0</w:t>
            </w:r>
          </w:p>
        </w:tc>
        <w:tc>
          <w:tcPr>
            <w:tcW w:w="8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M</w:t>
            </w:r>
          </w:p>
        </w:tc>
        <w:tc>
          <w:tcPr>
            <w:tcW w:w="1250" w:type="dxa"/>
            <w:tcBorders>
              <w:right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见本表注 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600" w:type="dxa"/>
            <w:tcBorders>
              <w:left w:val="single" w:color="000000" w:sz="6" w:space="0"/>
            </w:tcBorders>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11</w:t>
            </w:r>
          </w:p>
        </w:tc>
        <w:tc>
          <w:tcPr>
            <w:tcW w:w="13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水质类别</w:t>
            </w:r>
          </w:p>
        </w:tc>
        <w:tc>
          <w:tcPr>
            <w:tcW w:w="112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SZLB</w:t>
            </w:r>
          </w:p>
        </w:tc>
        <w:tc>
          <w:tcPr>
            <w:tcW w:w="9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937"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50</w:t>
            </w:r>
          </w:p>
        </w:tc>
        <w:tc>
          <w:tcPr>
            <w:tcW w:w="913" w:type="dxa"/>
            <w:vAlign w:val="center"/>
          </w:tcPr>
          <w:p>
            <w:pPr>
              <w:bidi w:val="0"/>
              <w:jc w:val="center"/>
              <w:rPr>
                <w:rFonts w:hint="eastAsia" w:ascii="宋体" w:hAnsi="宋体" w:eastAsia="宋体" w:cs="宋体"/>
                <w:sz w:val="21"/>
                <w:szCs w:val="21"/>
              </w:rPr>
            </w:pPr>
          </w:p>
        </w:tc>
        <w:tc>
          <w:tcPr>
            <w:tcW w:w="937"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非空</w:t>
            </w:r>
          </w:p>
        </w:tc>
        <w:tc>
          <w:tcPr>
            <w:tcW w:w="8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O</w:t>
            </w:r>
          </w:p>
        </w:tc>
        <w:tc>
          <w:tcPr>
            <w:tcW w:w="1250" w:type="dxa"/>
            <w:tcBorders>
              <w:right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见本表注 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600" w:type="dxa"/>
            <w:tcBorders>
              <w:left w:val="single" w:color="000000" w:sz="6" w:space="0"/>
            </w:tcBorders>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12</w:t>
            </w:r>
          </w:p>
        </w:tc>
        <w:tc>
          <w:tcPr>
            <w:tcW w:w="13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正常容量</w:t>
            </w:r>
          </w:p>
        </w:tc>
        <w:tc>
          <w:tcPr>
            <w:tcW w:w="112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ZCRL</w:t>
            </w:r>
          </w:p>
        </w:tc>
        <w:tc>
          <w:tcPr>
            <w:tcW w:w="9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Float</w:t>
            </w:r>
          </w:p>
        </w:tc>
        <w:tc>
          <w:tcPr>
            <w:tcW w:w="937"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15</w:t>
            </w: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w:t>
            </w:r>
          </w:p>
        </w:tc>
        <w:tc>
          <w:tcPr>
            <w:tcW w:w="937"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&gt;0</w:t>
            </w:r>
          </w:p>
        </w:tc>
        <w:tc>
          <w:tcPr>
            <w:tcW w:w="8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O</w:t>
            </w:r>
          </w:p>
        </w:tc>
        <w:tc>
          <w:tcPr>
            <w:tcW w:w="1250" w:type="dxa"/>
            <w:tcBorders>
              <w:right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见本表注 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600" w:type="dxa"/>
            <w:tcBorders>
              <w:left w:val="single" w:color="000000" w:sz="6" w:space="0"/>
            </w:tcBorders>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13</w:t>
            </w:r>
          </w:p>
        </w:tc>
        <w:tc>
          <w:tcPr>
            <w:tcW w:w="13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多年平均正常水位</w:t>
            </w:r>
          </w:p>
        </w:tc>
        <w:tc>
          <w:tcPr>
            <w:tcW w:w="112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DNPJZCSW</w:t>
            </w:r>
          </w:p>
        </w:tc>
        <w:tc>
          <w:tcPr>
            <w:tcW w:w="9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Float</w:t>
            </w:r>
          </w:p>
        </w:tc>
        <w:tc>
          <w:tcPr>
            <w:tcW w:w="937"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15</w:t>
            </w: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w:t>
            </w:r>
          </w:p>
        </w:tc>
        <w:tc>
          <w:tcPr>
            <w:tcW w:w="937"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&gt;0</w:t>
            </w:r>
          </w:p>
        </w:tc>
        <w:tc>
          <w:tcPr>
            <w:tcW w:w="8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O</w:t>
            </w:r>
          </w:p>
        </w:tc>
        <w:tc>
          <w:tcPr>
            <w:tcW w:w="1250" w:type="dxa"/>
            <w:tcBorders>
              <w:right w:val="single" w:color="000000" w:sz="6" w:space="0"/>
            </w:tcBorders>
            <w:vAlign w:val="center"/>
          </w:tcPr>
          <w:p>
            <w:pPr>
              <w:bidi w:val="0"/>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600" w:type="dxa"/>
            <w:tcBorders>
              <w:left w:val="single" w:color="000000" w:sz="6" w:space="0"/>
            </w:tcBorders>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14</w:t>
            </w:r>
          </w:p>
        </w:tc>
        <w:tc>
          <w:tcPr>
            <w:tcW w:w="13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最高洪水位</w:t>
            </w:r>
          </w:p>
        </w:tc>
        <w:tc>
          <w:tcPr>
            <w:tcW w:w="112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ZGHSW</w:t>
            </w:r>
          </w:p>
        </w:tc>
        <w:tc>
          <w:tcPr>
            <w:tcW w:w="9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Float</w:t>
            </w:r>
          </w:p>
        </w:tc>
        <w:tc>
          <w:tcPr>
            <w:tcW w:w="937"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15</w:t>
            </w:r>
          </w:p>
        </w:tc>
        <w:tc>
          <w:tcPr>
            <w:tcW w:w="913"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2</w:t>
            </w:r>
          </w:p>
        </w:tc>
        <w:tc>
          <w:tcPr>
            <w:tcW w:w="937"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&gt;0</w:t>
            </w:r>
          </w:p>
        </w:tc>
        <w:tc>
          <w:tcPr>
            <w:tcW w:w="8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O</w:t>
            </w:r>
          </w:p>
        </w:tc>
        <w:tc>
          <w:tcPr>
            <w:tcW w:w="1250" w:type="dxa"/>
            <w:tcBorders>
              <w:right w:val="single" w:color="000000" w:sz="6" w:space="0"/>
            </w:tcBorders>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见本表注 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600" w:type="dxa"/>
            <w:tcBorders>
              <w:left w:val="single" w:color="000000" w:sz="6" w:space="0"/>
            </w:tcBorders>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15</w:t>
            </w:r>
          </w:p>
        </w:tc>
        <w:tc>
          <w:tcPr>
            <w:tcW w:w="130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备注</w:t>
            </w:r>
          </w:p>
        </w:tc>
        <w:tc>
          <w:tcPr>
            <w:tcW w:w="1125"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BZ</w:t>
            </w:r>
          </w:p>
        </w:tc>
        <w:tc>
          <w:tcPr>
            <w:tcW w:w="950"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rPr>
              <w:t>Char</w:t>
            </w:r>
          </w:p>
        </w:tc>
        <w:tc>
          <w:tcPr>
            <w:tcW w:w="937" w:type="dxa"/>
            <w:vAlign w:val="center"/>
          </w:tcPr>
          <w:p>
            <w:pPr>
              <w:bidi w:val="0"/>
              <w:jc w:val="center"/>
              <w:rPr>
                <w:rFonts w:hint="eastAsia" w:ascii="宋体" w:hAnsi="宋体" w:eastAsia="宋体" w:cs="宋体"/>
                <w:sz w:val="21"/>
                <w:szCs w:val="21"/>
              </w:rPr>
            </w:pPr>
            <w:r>
              <w:rPr>
                <w:rFonts w:hint="eastAsia" w:ascii="宋体" w:hAnsi="宋体" w:eastAsia="宋体" w:cs="宋体"/>
                <w:sz w:val="21"/>
                <w:szCs w:val="21"/>
                <w:lang w:val="en-US" w:eastAsia="zh-CN"/>
              </w:rPr>
              <w:t>255</w:t>
            </w:r>
          </w:p>
        </w:tc>
        <w:tc>
          <w:tcPr>
            <w:tcW w:w="913" w:type="dxa"/>
            <w:vAlign w:val="center"/>
          </w:tcPr>
          <w:p>
            <w:pPr>
              <w:bidi w:val="0"/>
              <w:jc w:val="center"/>
              <w:rPr>
                <w:rFonts w:hint="eastAsia" w:ascii="宋体" w:hAnsi="宋体" w:eastAsia="宋体" w:cs="宋体"/>
                <w:sz w:val="21"/>
                <w:szCs w:val="21"/>
              </w:rPr>
            </w:pPr>
          </w:p>
        </w:tc>
        <w:tc>
          <w:tcPr>
            <w:tcW w:w="937" w:type="dxa"/>
            <w:vAlign w:val="center"/>
          </w:tcPr>
          <w:p>
            <w:pPr>
              <w:bidi w:val="0"/>
              <w:jc w:val="center"/>
              <w:rPr>
                <w:rFonts w:hint="eastAsia" w:ascii="宋体" w:hAnsi="宋体" w:eastAsia="宋体" w:cs="宋体"/>
                <w:sz w:val="21"/>
                <w:szCs w:val="21"/>
              </w:rPr>
            </w:pPr>
          </w:p>
        </w:tc>
        <w:tc>
          <w:tcPr>
            <w:tcW w:w="850" w:type="dxa"/>
            <w:vAlign w:val="center"/>
          </w:tcPr>
          <w:p>
            <w:pPr>
              <w:bidi w:val="0"/>
              <w:jc w:val="center"/>
              <w:rPr>
                <w:rFonts w:hint="eastAsia" w:ascii="宋体" w:hAnsi="宋体" w:eastAsia="宋体" w:cs="宋体"/>
                <w:sz w:val="21"/>
                <w:szCs w:val="21"/>
              </w:rPr>
            </w:pPr>
          </w:p>
        </w:tc>
        <w:tc>
          <w:tcPr>
            <w:tcW w:w="1250" w:type="dxa"/>
            <w:tcBorders>
              <w:right w:val="single" w:color="000000" w:sz="6" w:space="0"/>
            </w:tcBorders>
            <w:vAlign w:val="center"/>
          </w:tcPr>
          <w:p>
            <w:pPr>
              <w:bidi w:val="0"/>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2" w:hRule="atLeast"/>
        </w:trPr>
        <w:tc>
          <w:tcPr>
            <w:tcW w:w="8862" w:type="dxa"/>
            <w:gridSpan w:val="9"/>
            <w:tcBorders>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注1：河流、湖泊/水库、冰川及永久积雪等水流自然资源的具体类型。</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注2：河流、湖泊/水库、冰川及永久积雪等的名称，如**河、**湖、**水库、**冰川。</w:t>
            </w:r>
          </w:p>
          <w:p>
            <w:pPr>
              <w:keepNext w:val="0"/>
              <w:keepLines w:val="0"/>
              <w:pageBreakBefore w:val="0"/>
              <w:widowControl w:val="0"/>
              <w:kinsoku/>
              <w:wordWrap/>
              <w:overflowPunct/>
              <w:topLinePunct w:val="0"/>
              <w:autoSpaceDE/>
              <w:autoSpaceDN/>
              <w:bidi w:val="0"/>
              <w:adjustRightInd/>
              <w:snapToGrid/>
              <w:ind w:left="840" w:leftChars="200" w:hanging="420" w:hangingChars="200"/>
              <w:jc w:val="both"/>
              <w:textAlignment w:val="auto"/>
              <w:rPr>
                <w:rFonts w:hint="eastAsia" w:ascii="宋体" w:hAnsi="宋体" w:eastAsia="宋体" w:cs="宋体"/>
                <w:sz w:val="21"/>
                <w:szCs w:val="21"/>
              </w:rPr>
            </w:pPr>
            <w:r>
              <w:rPr>
                <w:rFonts w:hint="eastAsia" w:ascii="宋体" w:hAnsi="宋体" w:eastAsia="宋体" w:cs="宋体"/>
                <w:sz w:val="21"/>
                <w:szCs w:val="21"/>
              </w:rPr>
              <w:t xml:space="preserve">注3：河流、湖泊/水库、冰川及永久积雪等所对应第三次全国国土调查成果中本地类包含的图斑个数。 </w:t>
            </w:r>
          </w:p>
          <w:p>
            <w:pPr>
              <w:keepNext w:val="0"/>
              <w:keepLines w:val="0"/>
              <w:pageBreakBefore w:val="0"/>
              <w:widowControl w:val="0"/>
              <w:kinsoku/>
              <w:wordWrap/>
              <w:overflowPunct/>
              <w:topLinePunct w:val="0"/>
              <w:autoSpaceDE/>
              <w:autoSpaceDN/>
              <w:bidi w:val="0"/>
              <w:adjustRightInd/>
              <w:snapToGrid/>
              <w:ind w:left="840" w:leftChars="200" w:hanging="420" w:hangingChars="200"/>
              <w:jc w:val="both"/>
              <w:textAlignment w:val="auto"/>
              <w:rPr>
                <w:rFonts w:hint="eastAsia" w:ascii="宋体" w:hAnsi="宋体" w:eastAsia="宋体" w:cs="宋体"/>
                <w:sz w:val="21"/>
                <w:szCs w:val="21"/>
              </w:rPr>
            </w:pPr>
            <w:r>
              <w:rPr>
                <w:rFonts w:hint="eastAsia" w:ascii="宋体" w:hAnsi="宋体" w:eastAsia="宋体" w:cs="宋体"/>
                <w:sz w:val="21"/>
                <w:szCs w:val="21"/>
              </w:rPr>
              <w:t>注4：仅填写河流的起点位置、讫点位置，湖泊/水库、冰川及永久积雪等不填此栏，以“-”表示。</w:t>
            </w:r>
          </w:p>
          <w:p>
            <w:pPr>
              <w:keepNext w:val="0"/>
              <w:keepLines w:val="0"/>
              <w:pageBreakBefore w:val="0"/>
              <w:widowControl w:val="0"/>
              <w:kinsoku/>
              <w:wordWrap/>
              <w:overflowPunct/>
              <w:topLinePunct w:val="0"/>
              <w:autoSpaceDE/>
              <w:autoSpaceDN/>
              <w:bidi w:val="0"/>
              <w:adjustRightInd/>
              <w:snapToGrid/>
              <w:ind w:left="840" w:leftChars="200" w:hanging="420" w:hangingChars="200"/>
              <w:jc w:val="both"/>
              <w:textAlignment w:val="auto"/>
              <w:rPr>
                <w:rFonts w:hint="eastAsia" w:ascii="宋体" w:hAnsi="宋体" w:eastAsia="宋体" w:cs="宋体"/>
                <w:sz w:val="21"/>
                <w:szCs w:val="21"/>
              </w:rPr>
            </w:pPr>
            <w:r>
              <w:rPr>
                <w:rFonts w:hint="eastAsia" w:ascii="宋体" w:hAnsi="宋体" w:eastAsia="宋体" w:cs="宋体"/>
                <w:sz w:val="21"/>
                <w:szCs w:val="21"/>
              </w:rPr>
              <w:t>注5：单位公里，仅填写河流的长度，湖泊/水库、冰川及永久积雪等不填此栏，以“-”表示。</w:t>
            </w:r>
          </w:p>
          <w:p>
            <w:pPr>
              <w:keepNext w:val="0"/>
              <w:keepLines w:val="0"/>
              <w:pageBreakBefore w:val="0"/>
              <w:widowControl w:val="0"/>
              <w:kinsoku/>
              <w:wordWrap/>
              <w:overflowPunct/>
              <w:topLinePunct w:val="0"/>
              <w:autoSpaceDE/>
              <w:autoSpaceDN/>
              <w:bidi w:val="0"/>
              <w:adjustRightInd/>
              <w:snapToGrid/>
              <w:ind w:left="840" w:leftChars="200" w:hanging="420" w:hangingChars="200"/>
              <w:jc w:val="both"/>
              <w:textAlignment w:val="auto"/>
              <w:rPr>
                <w:rFonts w:hint="eastAsia" w:ascii="宋体" w:hAnsi="宋体" w:eastAsia="宋体" w:cs="宋体"/>
                <w:sz w:val="21"/>
                <w:szCs w:val="21"/>
              </w:rPr>
            </w:pPr>
            <w:r>
              <w:rPr>
                <w:rFonts w:hint="eastAsia" w:ascii="宋体" w:hAnsi="宋体" w:eastAsia="宋体" w:cs="宋体"/>
                <w:sz w:val="21"/>
                <w:szCs w:val="21"/>
              </w:rPr>
              <w:t>注6：单位（公顷），分别填写河流、湖泊/水库、冰川及永久积雪等正投影面积，与第三次全国国土调查成果中 对应地类面积一致，即包含图斑面积总和。</w:t>
            </w:r>
          </w:p>
          <w:p>
            <w:pPr>
              <w:keepNext w:val="0"/>
              <w:keepLines w:val="0"/>
              <w:pageBreakBefore w:val="0"/>
              <w:widowControl w:val="0"/>
              <w:kinsoku/>
              <w:wordWrap/>
              <w:overflowPunct/>
              <w:topLinePunct w:val="0"/>
              <w:autoSpaceDE/>
              <w:autoSpaceDN/>
              <w:bidi w:val="0"/>
              <w:adjustRightInd/>
              <w:snapToGrid/>
              <w:ind w:left="840" w:leftChars="200" w:hanging="420" w:hangingChars="200"/>
              <w:jc w:val="both"/>
              <w:textAlignment w:val="auto"/>
              <w:rPr>
                <w:rFonts w:hint="eastAsia" w:ascii="宋体" w:hAnsi="宋体" w:eastAsia="宋体" w:cs="宋体"/>
                <w:sz w:val="21"/>
                <w:szCs w:val="21"/>
              </w:rPr>
            </w:pPr>
            <w:r>
              <w:rPr>
                <w:rFonts w:hint="eastAsia" w:ascii="宋体" w:hAnsi="宋体" w:eastAsia="宋体" w:cs="宋体"/>
                <w:sz w:val="21"/>
                <w:szCs w:val="21"/>
              </w:rPr>
              <w:t>注7：依据全国第一次水利普查结果填写河流的等级，湖泊/水库、冰川及永久积雪等不填此栏，以“-”表示。</w:t>
            </w:r>
          </w:p>
          <w:p>
            <w:pPr>
              <w:keepNext w:val="0"/>
              <w:keepLines w:val="0"/>
              <w:pageBreakBefore w:val="0"/>
              <w:widowControl w:val="0"/>
              <w:kinsoku/>
              <w:wordWrap/>
              <w:overflowPunct/>
              <w:topLinePunct w:val="0"/>
              <w:autoSpaceDE/>
              <w:autoSpaceDN/>
              <w:bidi w:val="0"/>
              <w:adjustRightInd/>
              <w:snapToGrid/>
              <w:ind w:left="840" w:leftChars="200" w:hanging="420" w:hangingChars="200"/>
              <w:jc w:val="both"/>
              <w:textAlignment w:val="auto"/>
              <w:rPr>
                <w:rFonts w:hint="eastAsia" w:ascii="宋体" w:hAnsi="宋体" w:eastAsia="宋体" w:cs="宋体"/>
                <w:sz w:val="21"/>
                <w:szCs w:val="21"/>
              </w:rPr>
            </w:pPr>
            <w:r>
              <w:rPr>
                <w:rFonts w:hint="eastAsia" w:ascii="宋体" w:hAnsi="宋体" w:eastAsia="宋体" w:cs="宋体"/>
                <w:sz w:val="21"/>
                <w:szCs w:val="21"/>
              </w:rPr>
              <w:t>注8：单位（亿立方米），依据全国第三次水资源调查评价成果填写，湖泊/水库、冰川及永久积雪等不填此栏， 以“-”表示。</w:t>
            </w:r>
          </w:p>
          <w:p>
            <w:pPr>
              <w:keepNext w:val="0"/>
              <w:keepLines w:val="0"/>
              <w:pageBreakBefore w:val="0"/>
              <w:widowControl w:val="0"/>
              <w:kinsoku/>
              <w:wordWrap/>
              <w:overflowPunct/>
              <w:topLinePunct w:val="0"/>
              <w:autoSpaceDE/>
              <w:autoSpaceDN/>
              <w:bidi w:val="0"/>
              <w:adjustRightInd/>
              <w:snapToGrid/>
              <w:ind w:left="840" w:leftChars="200" w:hanging="420" w:hangingChars="200"/>
              <w:jc w:val="both"/>
              <w:textAlignment w:val="auto"/>
              <w:rPr>
                <w:rFonts w:hint="eastAsia" w:ascii="宋体" w:hAnsi="宋体" w:eastAsia="宋体" w:cs="宋体"/>
                <w:sz w:val="21"/>
                <w:szCs w:val="21"/>
              </w:rPr>
            </w:pPr>
            <w:r>
              <w:rPr>
                <w:rFonts w:hint="eastAsia" w:ascii="宋体" w:hAnsi="宋体" w:eastAsia="宋体" w:cs="宋体"/>
                <w:sz w:val="21"/>
                <w:szCs w:val="21"/>
              </w:rPr>
              <w:t>注9：依据全国第三次水资源调查评价成果分别填写河流、湖泊/水库、冰川及永久积雪等的水质类别， 分： Ⅰ类、 Ⅱ类、Ⅲ类、Ⅳ类、Ⅴ类、劣Ⅴ类，可以是一个区间范围，如Ⅱ类-Ⅲ类。</w:t>
            </w:r>
          </w:p>
          <w:p>
            <w:pPr>
              <w:keepNext w:val="0"/>
              <w:keepLines w:val="0"/>
              <w:pageBreakBefore w:val="0"/>
              <w:widowControl w:val="0"/>
              <w:kinsoku/>
              <w:wordWrap/>
              <w:overflowPunct/>
              <w:topLinePunct w:val="0"/>
              <w:autoSpaceDE/>
              <w:autoSpaceDN/>
              <w:bidi w:val="0"/>
              <w:adjustRightInd/>
              <w:snapToGrid/>
              <w:ind w:left="840" w:leftChars="200" w:hanging="420" w:hangingChars="200"/>
              <w:jc w:val="both"/>
              <w:textAlignment w:val="auto"/>
              <w:rPr>
                <w:rFonts w:hint="eastAsia" w:ascii="宋体" w:hAnsi="宋体" w:eastAsia="宋体" w:cs="宋体"/>
                <w:sz w:val="21"/>
                <w:szCs w:val="21"/>
              </w:rPr>
            </w:pPr>
            <w:r>
              <w:rPr>
                <w:rFonts w:hint="eastAsia" w:ascii="宋体" w:hAnsi="宋体" w:eastAsia="宋体" w:cs="宋体"/>
                <w:sz w:val="21"/>
                <w:szCs w:val="21"/>
              </w:rPr>
              <w:t>注10：单位（亿立方米），依据全国第一次水利普查结果填写河湖泊/水库的正常容量，河流、冰川及永久积雪 等不填此栏，以“-”表示。</w:t>
            </w:r>
          </w:p>
          <w:p>
            <w:pPr>
              <w:keepNext w:val="0"/>
              <w:keepLines w:val="0"/>
              <w:pageBreakBefore w:val="0"/>
              <w:widowControl w:val="0"/>
              <w:kinsoku/>
              <w:wordWrap/>
              <w:overflowPunct/>
              <w:topLinePunct w:val="0"/>
              <w:autoSpaceDE/>
              <w:autoSpaceDN/>
              <w:bidi w:val="0"/>
              <w:adjustRightInd/>
              <w:snapToGrid/>
              <w:ind w:left="840" w:leftChars="200" w:hanging="420" w:hangingChars="200"/>
              <w:jc w:val="both"/>
              <w:textAlignment w:val="auto"/>
              <w:rPr>
                <w:rFonts w:hint="eastAsia" w:ascii="宋体" w:hAnsi="宋体" w:eastAsia="宋体" w:cs="宋体"/>
                <w:sz w:val="21"/>
                <w:szCs w:val="21"/>
              </w:rPr>
            </w:pPr>
            <w:r>
              <w:rPr>
                <w:rFonts w:hint="eastAsia" w:ascii="宋体" w:hAnsi="宋体" w:eastAsia="宋体" w:cs="宋体"/>
                <w:sz w:val="21"/>
                <w:szCs w:val="21"/>
              </w:rPr>
              <w:t>注11：单位（米），依据全国第一次水利普查等相关成果分别填写河流、湖泊/水库等历史最高洪水位，冰川及 永久积雪等不填此栏，以“-”表示。</w:t>
            </w:r>
          </w:p>
        </w:tc>
      </w:tr>
    </w:tbl>
    <w:p>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1"/>
        <w:rPr>
          <w:rFonts w:hint="eastAsia" w:ascii="黑体" w:hAnsi="黑体" w:eastAsia="黑体" w:cs="黑体"/>
          <w:b w:val="0"/>
          <w:bCs w:val="0"/>
          <w:sz w:val="21"/>
          <w:szCs w:val="21"/>
          <w:lang w:val="en-US" w:eastAsia="zh-CN"/>
        </w:rPr>
      </w:pPr>
      <w:bookmarkStart w:id="57" w:name="_Toc27804"/>
      <w:bookmarkStart w:id="58" w:name="_Toc28124"/>
      <w:bookmarkStart w:id="59" w:name="_Toc30767"/>
      <w:bookmarkStart w:id="60" w:name="_Toc31330"/>
      <w:bookmarkStart w:id="61" w:name="_Toc13715"/>
      <w:r>
        <w:rPr>
          <w:rFonts w:hint="eastAsia" w:ascii="黑体" w:hAnsi="黑体" w:eastAsia="黑体" w:cs="黑体"/>
          <w:b w:val="0"/>
          <w:bCs w:val="0"/>
          <w:sz w:val="21"/>
          <w:szCs w:val="21"/>
          <w:lang w:val="en-US" w:eastAsia="zh-CN"/>
        </w:rPr>
        <w:t>7.10不动产登记数据结构</w:t>
      </w:r>
      <w:bookmarkEnd w:id="57"/>
    </w:p>
    <w:p>
      <w:pPr>
        <w:pStyle w:val="158"/>
        <w:pageBreakBefore w:val="0"/>
        <w:widowControl w:val="0"/>
        <w:numPr>
          <w:ilvl w:val="3"/>
          <w:numId w:val="0"/>
        </w:numPr>
        <w:kinsoku/>
        <w:wordWrap/>
        <w:overflowPunct/>
        <w:topLinePunct w:val="0"/>
        <w:autoSpaceDE/>
        <w:autoSpaceDN/>
        <w:bidi w:val="0"/>
        <w:adjustRightInd/>
        <w:snapToGrid/>
        <w:spacing w:before="0" w:beforeLines="0" w:after="0" w:afterLines="0" w:line="24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不动产登记数据结构应符合TD∕T 1066 的要求。</w:t>
      </w:r>
    </w:p>
    <w:p>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1"/>
        <w:rPr>
          <w:rFonts w:hint="eastAsia" w:ascii="黑体" w:hAnsi="黑体" w:eastAsia="黑体" w:cs="黑体"/>
          <w:b w:val="0"/>
          <w:bCs w:val="0"/>
          <w:sz w:val="21"/>
          <w:szCs w:val="21"/>
          <w:lang w:val="en-US" w:eastAsia="zh-CN"/>
        </w:rPr>
      </w:pPr>
      <w:bookmarkStart w:id="62" w:name="_Toc5842"/>
      <w:r>
        <w:rPr>
          <w:rFonts w:hint="eastAsia" w:ascii="黑体" w:hAnsi="黑体" w:eastAsia="黑体" w:cs="黑体"/>
          <w:b w:val="0"/>
          <w:bCs w:val="0"/>
          <w:sz w:val="21"/>
          <w:szCs w:val="21"/>
          <w:lang w:val="en-US" w:eastAsia="zh-CN"/>
        </w:rPr>
        <w:t>7.11地下管线数据结构</w:t>
      </w:r>
      <w:bookmarkEnd w:id="62"/>
    </w:p>
    <w:p>
      <w:pPr>
        <w:pStyle w:val="158"/>
        <w:pageBreakBefore w:val="0"/>
        <w:widowControl w:val="0"/>
        <w:numPr>
          <w:ilvl w:val="3"/>
          <w:numId w:val="0"/>
        </w:numPr>
        <w:kinsoku/>
        <w:wordWrap/>
        <w:overflowPunct/>
        <w:topLinePunct w:val="0"/>
        <w:autoSpaceDE/>
        <w:autoSpaceDN/>
        <w:bidi w:val="0"/>
        <w:adjustRightInd/>
        <w:snapToGrid/>
        <w:spacing w:before="0" w:beforeLines="0" w:after="0" w:afterLines="0" w:line="240" w:lineRule="auto"/>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地下管线数据结构应符合DB 1310/T 233的要求。</w:t>
      </w:r>
    </w:p>
    <w:p>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1"/>
        <w:rPr>
          <w:rFonts w:hint="eastAsia" w:ascii="黑体" w:hAnsi="黑体" w:eastAsia="黑体" w:cs="黑体"/>
          <w:b w:val="0"/>
          <w:bCs w:val="0"/>
          <w:sz w:val="21"/>
          <w:szCs w:val="21"/>
          <w:lang w:val="en-US" w:eastAsia="zh-CN"/>
        </w:rPr>
      </w:pPr>
      <w:bookmarkStart w:id="63" w:name="_Toc865"/>
      <w:r>
        <w:rPr>
          <w:rFonts w:hint="eastAsia" w:ascii="黑体" w:hAnsi="黑体" w:eastAsia="黑体" w:cs="黑体"/>
          <w:b w:val="0"/>
          <w:bCs w:val="0"/>
          <w:sz w:val="21"/>
          <w:szCs w:val="21"/>
          <w:lang w:val="en-US" w:eastAsia="zh-CN"/>
        </w:rPr>
        <w:t>7.12开发评价数据结构</w:t>
      </w:r>
      <w:bookmarkEnd w:id="63"/>
    </w:p>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cs="宋体"/>
          <w:b w:val="0"/>
          <w:bCs w:val="0"/>
          <w:color w:val="auto"/>
          <w:lang w:val="en-US" w:eastAsia="zh-CN"/>
        </w:rPr>
      </w:pPr>
      <w:r>
        <w:rPr>
          <w:rFonts w:hint="eastAsia" w:ascii="宋体" w:hAnsi="宋体" w:cs="宋体"/>
          <w:b w:val="0"/>
          <w:bCs w:val="0"/>
          <w:color w:val="auto"/>
          <w:lang w:val="en-US" w:eastAsia="zh-CN"/>
        </w:rPr>
        <w:t>开发评价</w:t>
      </w:r>
      <w:r>
        <w:rPr>
          <w:rFonts w:hint="eastAsia" w:ascii="宋体" w:hAnsi="宋体" w:cs="宋体"/>
          <w:b w:val="0"/>
          <w:bCs w:val="0"/>
          <w:color w:val="auto"/>
          <w:lang w:eastAsia="zh-CN"/>
        </w:rPr>
        <w:t>数据结构在《</w:t>
      </w:r>
      <w:r>
        <w:rPr>
          <w:rFonts w:hint="eastAsia" w:ascii="宋体" w:hAnsi="宋体" w:cs="宋体"/>
          <w:b w:val="0"/>
          <w:bCs w:val="0"/>
          <w:color w:val="auto"/>
          <w:lang w:val="zh-CN" w:eastAsia="zh-CN"/>
        </w:rPr>
        <w:t>自然资源部办公厅关于印发</w:t>
      </w:r>
      <w:r>
        <w:rPr>
          <w:rFonts w:hint="eastAsia" w:ascii="宋体" w:hAnsi="宋体" w:cs="宋体"/>
          <w:b w:val="0"/>
          <w:bCs w:val="0"/>
          <w:color w:val="auto"/>
          <w:lang w:val="en-US" w:eastAsia="zh-CN"/>
        </w:rPr>
        <w:t>&lt;</w:t>
      </w:r>
      <w:r>
        <w:rPr>
          <w:rFonts w:hint="eastAsia" w:ascii="宋体" w:hAnsi="宋体" w:cs="宋体"/>
          <w:b w:val="0"/>
          <w:bCs w:val="0"/>
          <w:color w:val="auto"/>
          <w:lang w:val="zh-CN" w:eastAsia="zh-CN"/>
        </w:rPr>
        <w:t>资源环境承载能力和国土空间开发适宜性评价指南（试行）</w:t>
      </w:r>
      <w:r>
        <w:rPr>
          <w:rFonts w:hint="eastAsia" w:ascii="宋体" w:hAnsi="宋体" w:cs="宋体"/>
          <w:b w:val="0"/>
          <w:bCs w:val="0"/>
          <w:color w:val="auto"/>
          <w:lang w:val="en-US" w:eastAsia="zh-CN"/>
        </w:rPr>
        <w:t>&gt;</w:t>
      </w:r>
      <w:r>
        <w:rPr>
          <w:rFonts w:hint="eastAsia" w:ascii="宋体" w:hAnsi="宋体" w:cs="宋体"/>
          <w:b w:val="0"/>
          <w:bCs w:val="0"/>
          <w:color w:val="auto"/>
          <w:lang w:val="zh-CN" w:eastAsia="zh-CN"/>
        </w:rPr>
        <w:t>的函</w:t>
      </w:r>
      <w:r>
        <w:rPr>
          <w:rFonts w:hint="eastAsia" w:ascii="宋体" w:hAnsi="宋体" w:cs="宋体"/>
          <w:b w:val="0"/>
          <w:bCs w:val="0"/>
          <w:color w:val="auto"/>
          <w:lang w:eastAsia="zh-CN"/>
        </w:rPr>
        <w:t>》（自然资办函</w:t>
      </w:r>
      <w:r>
        <w:rPr>
          <w:rFonts w:hint="eastAsia" w:ascii="宋体" w:hAnsi="宋体" w:cs="宋体"/>
          <w:b w:val="0"/>
          <w:bCs w:val="0"/>
          <w:color w:val="auto"/>
          <w:lang w:val="zh-CN" w:eastAsia="zh-CN"/>
        </w:rPr>
        <w:t>〔202</w:t>
      </w:r>
      <w:r>
        <w:rPr>
          <w:rFonts w:hint="eastAsia" w:ascii="宋体" w:hAnsi="宋体" w:cs="宋体"/>
          <w:b w:val="0"/>
          <w:bCs w:val="0"/>
          <w:color w:val="auto"/>
          <w:lang w:val="en-US" w:eastAsia="zh-CN"/>
        </w:rPr>
        <w:t>0</w:t>
      </w:r>
      <w:r>
        <w:rPr>
          <w:rFonts w:hint="eastAsia" w:ascii="宋体" w:hAnsi="宋体" w:cs="宋体"/>
          <w:b w:val="0"/>
          <w:bCs w:val="0"/>
          <w:color w:val="auto"/>
          <w:lang w:val="zh-CN" w:eastAsia="zh-CN"/>
        </w:rPr>
        <w:t>〕</w:t>
      </w:r>
      <w:r>
        <w:rPr>
          <w:rFonts w:hint="eastAsia" w:ascii="宋体" w:hAnsi="宋体" w:cs="宋体"/>
          <w:b w:val="0"/>
          <w:bCs w:val="0"/>
          <w:color w:val="auto"/>
          <w:lang w:val="en-US" w:eastAsia="zh-CN"/>
        </w:rPr>
        <w:t>127号</w:t>
      </w:r>
      <w:r>
        <w:rPr>
          <w:rFonts w:hint="eastAsia" w:ascii="宋体" w:hAnsi="宋体" w:cs="宋体"/>
          <w:b w:val="0"/>
          <w:bCs w:val="0"/>
          <w:color w:val="auto"/>
          <w:lang w:eastAsia="zh-CN"/>
        </w:rPr>
        <w:t>）中有明确规定，可按照该文件执行</w:t>
      </w:r>
      <w:r>
        <w:rPr>
          <w:rFonts w:hint="eastAsia" w:ascii="宋体" w:hAnsi="宋体" w:cs="宋体"/>
          <w:b w:val="0"/>
          <w:bCs w:val="0"/>
          <w:color w:val="auto"/>
          <w:lang w:val="en-US" w:eastAsia="zh-CN"/>
        </w:rPr>
        <w:t>。本文件发布后，如自然资源部或河北省自然资源厅出台</w:t>
      </w:r>
      <w:r>
        <w:rPr>
          <w:rFonts w:hint="eastAsia" w:ascii="宋体" w:hAnsi="宋体" w:cs="宋体"/>
          <w:b w:val="0"/>
          <w:bCs w:val="0"/>
          <w:color w:val="auto"/>
          <w:lang w:eastAsia="zh-CN"/>
        </w:rPr>
        <w:t>资源环境承载能力和国土空间开发适宜性工作有关文件和规定，按照最新文件和规定执行。</w:t>
      </w:r>
    </w:p>
    <w:p>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1"/>
        <w:rPr>
          <w:rFonts w:hint="eastAsia" w:ascii="黑体" w:hAnsi="黑体" w:eastAsia="黑体" w:cs="黑体"/>
          <w:b w:val="0"/>
          <w:bCs w:val="0"/>
          <w:sz w:val="21"/>
          <w:szCs w:val="21"/>
          <w:lang w:val="en-US" w:eastAsia="zh-CN"/>
        </w:rPr>
      </w:pPr>
      <w:bookmarkStart w:id="64" w:name="_Toc27469"/>
      <w:r>
        <w:rPr>
          <w:rFonts w:hint="eastAsia" w:ascii="黑体" w:hAnsi="黑体" w:eastAsia="黑体" w:cs="黑体"/>
          <w:b w:val="0"/>
          <w:bCs w:val="0"/>
          <w:sz w:val="21"/>
          <w:szCs w:val="21"/>
          <w:lang w:val="en-US" w:eastAsia="zh-CN"/>
        </w:rPr>
        <w:t>7.13重要控制线数据结构</w:t>
      </w:r>
      <w:bookmarkEnd w:id="64"/>
    </w:p>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b w:val="0"/>
          <w:bCs w:val="0"/>
          <w:color w:val="auto"/>
          <w:lang w:val="en-US" w:eastAsia="zh-CN"/>
        </w:rPr>
      </w:pPr>
      <w:r>
        <w:rPr>
          <w:rFonts w:hint="eastAsia" w:ascii="宋体" w:hAnsi="宋体" w:cs="宋体"/>
          <w:b w:val="0"/>
          <w:bCs w:val="0"/>
          <w:color w:val="auto"/>
          <w:lang w:val="en-US" w:eastAsia="zh-CN"/>
        </w:rPr>
        <w:t>重要控制线数据结构</w:t>
      </w:r>
      <w:r>
        <w:rPr>
          <w:rFonts w:hint="eastAsia" w:ascii="宋体" w:hAnsi="宋体" w:cs="宋体"/>
          <w:b w:val="0"/>
          <w:bCs w:val="0"/>
          <w:color w:val="auto"/>
          <w:lang w:eastAsia="zh-CN"/>
        </w:rPr>
        <w:t>在</w:t>
      </w:r>
      <w:r>
        <w:rPr>
          <w:rFonts w:hint="eastAsia" w:ascii="宋体" w:hAnsi="宋体" w:cs="宋体"/>
          <w:b w:val="0"/>
          <w:bCs w:val="0"/>
          <w:color w:val="auto"/>
          <w:lang w:val="zh-CN" w:eastAsia="zh-CN"/>
        </w:rPr>
        <w:t>自然资源部办公厅关于印发《市级国土空间总体规划制图规范（试行）》和《市级国土空间总体规划数据库规范（试行）》的通知</w:t>
      </w:r>
      <w:r>
        <w:rPr>
          <w:rFonts w:hint="eastAsia" w:ascii="宋体" w:hAnsi="宋体" w:cs="宋体"/>
          <w:b w:val="0"/>
          <w:bCs w:val="0"/>
          <w:color w:val="auto"/>
          <w:lang w:val="en-US" w:eastAsia="zh-CN"/>
        </w:rPr>
        <w:t>(</w:t>
      </w:r>
      <w:r>
        <w:rPr>
          <w:rFonts w:hint="eastAsia" w:ascii="宋体" w:hAnsi="宋体" w:cs="宋体"/>
          <w:b w:val="0"/>
          <w:bCs w:val="0"/>
          <w:color w:val="auto"/>
          <w:lang w:val="zh-CN" w:eastAsia="zh-CN"/>
        </w:rPr>
        <w:t>自然资办发〔2021〕31号</w:t>
      </w:r>
      <w:r>
        <w:rPr>
          <w:rFonts w:hint="eastAsia" w:ascii="宋体" w:hAnsi="宋体" w:cs="宋体"/>
          <w:b w:val="0"/>
          <w:bCs w:val="0"/>
          <w:color w:val="auto"/>
          <w:lang w:val="en-US" w:eastAsia="zh-CN"/>
        </w:rPr>
        <w:t>)、</w:t>
      </w:r>
      <w:r>
        <w:rPr>
          <w:rFonts w:hint="eastAsia" w:ascii="宋体" w:hAnsi="宋体" w:cs="宋体"/>
          <w:b w:val="0"/>
          <w:bCs w:val="0"/>
          <w:color w:val="auto"/>
          <w:lang w:val="zh-CN" w:eastAsia="zh-CN"/>
        </w:rPr>
        <w:t>《自然资源部关于加强国土空间详细规划工作的通知》（自然资发〔2023〕43 号）、</w:t>
      </w:r>
      <w:r>
        <w:rPr>
          <w:rFonts w:hint="eastAsia" w:ascii="宋体" w:hAnsi="宋体" w:cs="宋体"/>
          <w:b w:val="0"/>
          <w:bCs w:val="0"/>
          <w:color w:val="auto"/>
          <w:lang w:val="en-US" w:eastAsia="zh-CN"/>
        </w:rPr>
        <w:t>河北省自然资源厅关于印发《河北省县级国土空间总体规划数据库规范（试行）》的通知（</w:t>
      </w:r>
      <w:r>
        <w:rPr>
          <w:rFonts w:hint="eastAsia" w:ascii="宋体" w:hAnsi="宋体" w:cs="宋体"/>
          <w:b w:val="0"/>
          <w:bCs w:val="0"/>
          <w:color w:val="auto"/>
          <w:lang w:val="zh-CN" w:eastAsia="zh-CN"/>
        </w:rPr>
        <w:t>〔</w:t>
      </w:r>
      <w:r>
        <w:rPr>
          <w:rFonts w:hint="eastAsia" w:ascii="宋体" w:hAnsi="宋体" w:cs="宋体"/>
          <w:b w:val="0"/>
          <w:bCs w:val="0"/>
          <w:color w:val="auto"/>
          <w:lang w:val="en-US" w:eastAsia="zh-CN"/>
        </w:rPr>
        <w:t>2022</w:t>
      </w:r>
      <w:r>
        <w:rPr>
          <w:rFonts w:hint="eastAsia" w:ascii="宋体" w:hAnsi="宋体" w:cs="宋体"/>
          <w:b w:val="0"/>
          <w:bCs w:val="0"/>
          <w:color w:val="auto"/>
          <w:lang w:val="zh-CN" w:eastAsia="zh-CN"/>
        </w:rPr>
        <w:t>〕</w:t>
      </w:r>
      <w:r>
        <w:rPr>
          <w:rFonts w:hint="eastAsia" w:ascii="宋体" w:hAnsi="宋体" w:cs="宋体"/>
          <w:b w:val="0"/>
          <w:bCs w:val="0"/>
          <w:color w:val="auto"/>
          <w:lang w:val="en-US" w:eastAsia="zh-CN"/>
        </w:rPr>
        <w:t>95号）、河北省自然资源厅关于做好国土空间详细规划工作的通知（</w:t>
      </w:r>
      <w:r>
        <w:rPr>
          <w:rFonts w:hint="eastAsia" w:ascii="宋体" w:hAnsi="宋体" w:cs="宋体"/>
          <w:b w:val="0"/>
          <w:bCs w:val="0"/>
          <w:color w:val="auto"/>
          <w:lang w:val="zh-CN" w:eastAsia="zh-CN"/>
        </w:rPr>
        <w:t>〔</w:t>
      </w:r>
      <w:r>
        <w:rPr>
          <w:rFonts w:hint="eastAsia" w:ascii="宋体" w:hAnsi="宋体" w:cs="宋体"/>
          <w:b w:val="0"/>
          <w:bCs w:val="0"/>
          <w:color w:val="auto"/>
          <w:lang w:val="en-US" w:eastAsia="zh-CN"/>
        </w:rPr>
        <w:t>2023</w:t>
      </w:r>
      <w:r>
        <w:rPr>
          <w:rFonts w:hint="eastAsia" w:ascii="宋体" w:hAnsi="宋体" w:cs="宋体"/>
          <w:b w:val="0"/>
          <w:bCs w:val="0"/>
          <w:color w:val="auto"/>
          <w:lang w:val="zh-CN" w:eastAsia="zh-CN"/>
        </w:rPr>
        <w:t>〕</w:t>
      </w:r>
      <w:r>
        <w:rPr>
          <w:rFonts w:hint="eastAsia" w:ascii="宋体" w:hAnsi="宋体" w:cs="宋体"/>
          <w:b w:val="0"/>
          <w:bCs w:val="0"/>
          <w:color w:val="auto"/>
          <w:lang w:val="en-US" w:eastAsia="zh-CN"/>
        </w:rPr>
        <w:t>76号）</w:t>
      </w:r>
      <w:r>
        <w:rPr>
          <w:rFonts w:hint="eastAsia" w:ascii="宋体" w:hAnsi="宋体" w:cs="宋体"/>
          <w:b w:val="0"/>
          <w:bCs w:val="0"/>
          <w:color w:val="auto"/>
          <w:lang w:eastAsia="zh-CN"/>
        </w:rPr>
        <w:t>中有明确规定，可按照相关文件执行</w:t>
      </w:r>
      <w:r>
        <w:rPr>
          <w:rFonts w:hint="eastAsia" w:ascii="宋体" w:hAnsi="宋体" w:cs="宋体"/>
          <w:b w:val="0"/>
          <w:bCs w:val="0"/>
          <w:color w:val="auto"/>
          <w:lang w:val="en-US" w:eastAsia="zh-CN"/>
        </w:rPr>
        <w:t>。本文件发布后，如自然资源部或河北省自然资源厅出台重要控制线数据有关文件和规定</w:t>
      </w:r>
      <w:r>
        <w:rPr>
          <w:rFonts w:hint="eastAsia" w:ascii="宋体" w:hAnsi="宋体" w:cs="宋体"/>
          <w:b w:val="0"/>
          <w:bCs w:val="0"/>
          <w:color w:val="auto"/>
          <w:lang w:eastAsia="zh-CN"/>
        </w:rPr>
        <w:t>，按照最新文件和规定执行。</w:t>
      </w:r>
    </w:p>
    <w:p>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1"/>
        <w:rPr>
          <w:rFonts w:hint="eastAsia" w:ascii="黑体" w:hAnsi="黑体" w:eastAsia="黑体" w:cs="黑体"/>
          <w:b w:val="0"/>
          <w:bCs w:val="0"/>
          <w:sz w:val="21"/>
          <w:szCs w:val="21"/>
          <w:lang w:val="en-US" w:eastAsia="zh-CN"/>
        </w:rPr>
      </w:pPr>
      <w:bookmarkStart w:id="65" w:name="_Toc7469"/>
      <w:r>
        <w:rPr>
          <w:rFonts w:hint="eastAsia" w:ascii="黑体" w:hAnsi="黑体" w:eastAsia="黑体" w:cs="黑体"/>
          <w:b w:val="0"/>
          <w:bCs w:val="0"/>
          <w:sz w:val="21"/>
          <w:szCs w:val="21"/>
          <w:lang w:val="en-US" w:eastAsia="zh-CN"/>
        </w:rPr>
        <w:t>7.14国土空间规划数据结构</w:t>
      </w:r>
      <w:bookmarkEnd w:id="65"/>
    </w:p>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cs="宋体"/>
          <w:b w:val="0"/>
          <w:bCs w:val="0"/>
          <w:color w:val="auto"/>
          <w:lang w:val="en-US" w:eastAsia="zh-CN"/>
        </w:rPr>
      </w:pPr>
      <w:r>
        <w:rPr>
          <w:rFonts w:hint="eastAsia" w:ascii="宋体" w:hAnsi="宋体" w:cs="宋体"/>
          <w:b w:val="0"/>
          <w:bCs w:val="0"/>
          <w:color w:val="auto"/>
          <w:lang w:val="en-US" w:eastAsia="zh-CN"/>
        </w:rPr>
        <w:t>市级国土空间总体规划、县级国土空间总体规划、市级详细规划、县级详细规划、乡镇详细规划、村庄详细规划数据结构在</w:t>
      </w:r>
      <w:r>
        <w:rPr>
          <w:rFonts w:hint="eastAsia" w:ascii="宋体" w:hAnsi="宋体" w:cs="宋体"/>
          <w:b w:val="0"/>
          <w:bCs w:val="0"/>
          <w:color w:val="auto"/>
          <w:lang w:val="zh-CN" w:eastAsia="zh-CN"/>
        </w:rPr>
        <w:t>自然资源部办公厅关于印发《市级国土空间总体规划制图规范（试行）》和《市级国土空间总体规划数据库规范（试行）》的通知</w:t>
      </w:r>
      <w:r>
        <w:rPr>
          <w:rFonts w:hint="eastAsia" w:ascii="宋体" w:hAnsi="宋体" w:cs="宋体"/>
          <w:b w:val="0"/>
          <w:bCs w:val="0"/>
          <w:color w:val="auto"/>
          <w:lang w:val="en-US" w:eastAsia="zh-CN"/>
        </w:rPr>
        <w:t>(</w:t>
      </w:r>
      <w:r>
        <w:rPr>
          <w:rFonts w:hint="eastAsia" w:ascii="宋体" w:hAnsi="宋体" w:cs="宋体"/>
          <w:b w:val="0"/>
          <w:bCs w:val="0"/>
          <w:color w:val="auto"/>
          <w:lang w:val="zh-CN" w:eastAsia="zh-CN"/>
        </w:rPr>
        <w:t>自然资办发〔2021〕31号</w:t>
      </w:r>
      <w:r>
        <w:rPr>
          <w:rFonts w:hint="eastAsia" w:ascii="宋体" w:hAnsi="宋体" w:cs="宋体"/>
          <w:b w:val="0"/>
          <w:bCs w:val="0"/>
          <w:color w:val="auto"/>
          <w:lang w:val="en-US" w:eastAsia="zh-CN"/>
        </w:rPr>
        <w:t>)、</w:t>
      </w:r>
      <w:r>
        <w:rPr>
          <w:rFonts w:hint="eastAsia" w:ascii="宋体" w:hAnsi="宋体" w:cs="宋体"/>
          <w:b w:val="0"/>
          <w:bCs w:val="0"/>
          <w:color w:val="auto"/>
          <w:lang w:val="zh-CN" w:eastAsia="zh-CN"/>
        </w:rPr>
        <w:t>《自然资源部关于加强国土空间详细规划工作的通知》（自然资发〔2023〕43 号）、</w:t>
      </w:r>
      <w:r>
        <w:rPr>
          <w:rFonts w:hint="eastAsia" w:ascii="宋体" w:hAnsi="宋体" w:cs="宋体"/>
          <w:b w:val="0"/>
          <w:bCs w:val="0"/>
          <w:color w:val="auto"/>
          <w:lang w:val="en-US" w:eastAsia="zh-CN"/>
        </w:rPr>
        <w:t>河北省自然资源厅关于印发《河北省县级国土空间总体规划数据库规范（试行）》的通知（</w:t>
      </w:r>
      <w:r>
        <w:rPr>
          <w:rFonts w:hint="eastAsia" w:ascii="宋体" w:hAnsi="宋体" w:cs="宋体"/>
          <w:b w:val="0"/>
          <w:bCs w:val="0"/>
          <w:color w:val="auto"/>
          <w:lang w:val="zh-CN" w:eastAsia="zh-CN"/>
        </w:rPr>
        <w:t>〔</w:t>
      </w:r>
      <w:r>
        <w:rPr>
          <w:rFonts w:hint="eastAsia" w:ascii="宋体" w:hAnsi="宋体" w:cs="宋体"/>
          <w:b w:val="0"/>
          <w:bCs w:val="0"/>
          <w:color w:val="auto"/>
          <w:lang w:val="en-US" w:eastAsia="zh-CN"/>
        </w:rPr>
        <w:t>2022</w:t>
      </w:r>
      <w:r>
        <w:rPr>
          <w:rFonts w:hint="eastAsia" w:ascii="宋体" w:hAnsi="宋体" w:cs="宋体"/>
          <w:b w:val="0"/>
          <w:bCs w:val="0"/>
          <w:color w:val="auto"/>
          <w:lang w:val="zh-CN" w:eastAsia="zh-CN"/>
        </w:rPr>
        <w:t>〕</w:t>
      </w:r>
      <w:r>
        <w:rPr>
          <w:rFonts w:hint="eastAsia" w:ascii="宋体" w:hAnsi="宋体" w:cs="宋体"/>
          <w:b w:val="0"/>
          <w:bCs w:val="0"/>
          <w:color w:val="auto"/>
          <w:lang w:val="en-US" w:eastAsia="zh-CN"/>
        </w:rPr>
        <w:t>95号）、河北省自然资源厅关于做好国土空间详细规划工作的通知（</w:t>
      </w:r>
      <w:r>
        <w:rPr>
          <w:rFonts w:hint="eastAsia" w:ascii="宋体" w:hAnsi="宋体" w:cs="宋体"/>
          <w:b w:val="0"/>
          <w:bCs w:val="0"/>
          <w:color w:val="auto"/>
          <w:lang w:val="zh-CN" w:eastAsia="zh-CN"/>
        </w:rPr>
        <w:t>〔</w:t>
      </w:r>
      <w:r>
        <w:rPr>
          <w:rFonts w:hint="eastAsia" w:ascii="宋体" w:hAnsi="宋体" w:cs="宋体"/>
          <w:b w:val="0"/>
          <w:bCs w:val="0"/>
          <w:color w:val="auto"/>
          <w:lang w:val="en-US" w:eastAsia="zh-CN"/>
        </w:rPr>
        <w:t>2023</w:t>
      </w:r>
      <w:r>
        <w:rPr>
          <w:rFonts w:hint="eastAsia" w:ascii="宋体" w:hAnsi="宋体" w:cs="宋体"/>
          <w:b w:val="0"/>
          <w:bCs w:val="0"/>
          <w:color w:val="auto"/>
          <w:lang w:val="zh-CN" w:eastAsia="zh-CN"/>
        </w:rPr>
        <w:t>〕</w:t>
      </w:r>
      <w:r>
        <w:rPr>
          <w:rFonts w:hint="eastAsia" w:ascii="宋体" w:hAnsi="宋体" w:cs="宋体"/>
          <w:b w:val="0"/>
          <w:bCs w:val="0"/>
          <w:color w:val="auto"/>
          <w:lang w:val="en-US" w:eastAsia="zh-CN"/>
        </w:rPr>
        <w:t>76号）</w:t>
      </w:r>
      <w:r>
        <w:rPr>
          <w:rFonts w:hint="eastAsia" w:ascii="宋体" w:hAnsi="宋体" w:cs="宋体"/>
          <w:b w:val="0"/>
          <w:bCs w:val="0"/>
          <w:color w:val="auto"/>
          <w:lang w:eastAsia="zh-CN"/>
        </w:rPr>
        <w:t>中有明确规定，可按照相关文件执行</w:t>
      </w:r>
      <w:r>
        <w:rPr>
          <w:rFonts w:hint="eastAsia" w:ascii="宋体" w:hAnsi="宋体" w:cs="宋体"/>
          <w:b w:val="0"/>
          <w:bCs w:val="0"/>
          <w:color w:val="auto"/>
          <w:lang w:val="en-US" w:eastAsia="zh-CN"/>
        </w:rPr>
        <w:t>。本文件发布后，如自然资源部或河北省自然资源厅出台市级国土空间总体规划、县级国土空间总体规划、市级详细规划、县级详细规划、乡镇详细规划、村庄详细规划数据有关文件和规定</w:t>
      </w:r>
      <w:r>
        <w:rPr>
          <w:rFonts w:hint="eastAsia" w:ascii="宋体" w:hAnsi="宋体" w:cs="宋体"/>
          <w:b w:val="0"/>
          <w:bCs w:val="0"/>
          <w:color w:val="auto"/>
          <w:lang w:eastAsia="zh-CN"/>
        </w:rPr>
        <w:t>，按照最新文件和规定执行。</w:t>
      </w:r>
    </w:p>
    <w:p>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1"/>
        <w:rPr>
          <w:rFonts w:hint="eastAsia" w:ascii="黑体" w:hAnsi="黑体" w:eastAsia="黑体" w:cs="黑体"/>
          <w:b w:val="0"/>
          <w:bCs w:val="0"/>
          <w:sz w:val="21"/>
          <w:szCs w:val="21"/>
          <w:lang w:val="en-US" w:eastAsia="zh-CN"/>
        </w:rPr>
      </w:pPr>
      <w:bookmarkStart w:id="66" w:name="_Toc13140"/>
      <w:r>
        <w:rPr>
          <w:rFonts w:hint="eastAsia" w:ascii="黑体" w:hAnsi="黑体" w:eastAsia="黑体" w:cs="黑体"/>
          <w:b w:val="0"/>
          <w:bCs w:val="0"/>
          <w:sz w:val="21"/>
          <w:szCs w:val="21"/>
          <w:lang w:val="en-US" w:eastAsia="zh-CN"/>
        </w:rPr>
        <w:t>7.15管理数据</w:t>
      </w:r>
      <w:bookmarkEnd w:id="66"/>
      <w:r>
        <w:rPr>
          <w:rFonts w:hint="eastAsia" w:ascii="黑体" w:hAnsi="黑体" w:eastAsia="黑体" w:cs="黑体"/>
          <w:b w:val="0"/>
          <w:bCs w:val="0"/>
          <w:sz w:val="21"/>
          <w:szCs w:val="21"/>
          <w:lang w:val="en-US" w:eastAsia="zh-CN"/>
        </w:rPr>
        <w:t>结构</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ascii="宋体" w:hAnsi="宋体" w:cs="宋体"/>
          <w:b w:val="0"/>
          <w:bCs w:val="0"/>
          <w:color w:val="auto"/>
          <w:lang w:val="en-US" w:eastAsia="zh-CN"/>
        </w:rPr>
      </w:pPr>
      <w:r>
        <w:rPr>
          <w:rFonts w:hint="eastAsia" w:ascii="宋体" w:hAnsi="宋体" w:cs="宋体"/>
          <w:b w:val="0"/>
          <w:bCs w:val="0"/>
          <w:color w:val="auto"/>
          <w:lang w:val="en-US" w:eastAsia="zh-CN"/>
        </w:rPr>
        <w:t>管理数据主要包括</w:t>
      </w:r>
      <w:r>
        <w:rPr>
          <w:rFonts w:ascii="宋体" w:hAnsi="宋体" w:eastAsia="宋体" w:cs="宋体"/>
          <w:color w:val="auto"/>
          <w:spacing w:val="-1"/>
          <w:sz w:val="21"/>
          <w:szCs w:val="21"/>
        </w:rPr>
        <w:t>自然资源部</w:t>
      </w:r>
      <w:r>
        <w:rPr>
          <w:rFonts w:ascii="宋体" w:hAnsi="宋体" w:eastAsia="宋体" w:cs="宋体"/>
          <w:spacing w:val="-1"/>
          <w:sz w:val="21"/>
          <w:szCs w:val="21"/>
        </w:rPr>
        <w:t>门审批、监管及衍生的各类行政</w:t>
      </w:r>
      <w:r>
        <w:rPr>
          <w:rFonts w:hint="eastAsia" w:ascii="宋体" w:hAnsi="宋体" w:cs="宋体"/>
          <w:spacing w:val="-1"/>
          <w:sz w:val="21"/>
          <w:szCs w:val="21"/>
          <w:lang w:eastAsia="zh-CN"/>
        </w:rPr>
        <w:t>审批证件</w:t>
      </w:r>
      <w:r>
        <w:rPr>
          <w:rFonts w:ascii="宋体" w:hAnsi="宋体" w:eastAsia="宋体" w:cs="宋体"/>
          <w:spacing w:val="-1"/>
          <w:sz w:val="21"/>
          <w:szCs w:val="21"/>
        </w:rPr>
        <w:t>数据</w:t>
      </w:r>
      <w:r>
        <w:rPr>
          <w:rFonts w:hint="eastAsia" w:ascii="宋体" w:hAnsi="宋体" w:cs="宋体"/>
          <w:spacing w:val="-1"/>
          <w:sz w:val="21"/>
          <w:szCs w:val="21"/>
          <w:lang w:val="en-US" w:eastAsia="zh-CN"/>
        </w:rPr>
        <w:t>。</w:t>
      </w:r>
      <w:r>
        <w:rPr>
          <w:rFonts w:hint="eastAsia" w:ascii="宋体" w:hAnsi="宋体" w:cs="宋体"/>
          <w:b w:val="0"/>
          <w:bCs w:val="0"/>
          <w:color w:val="auto"/>
          <w:lang w:val="en-US" w:eastAsia="zh-CN"/>
        </w:rPr>
        <w:t>管理数据</w:t>
      </w:r>
      <w:r>
        <w:rPr>
          <w:rFonts w:hint="eastAsia" w:ascii="宋体" w:hAnsi="宋体" w:eastAsia="宋体" w:cs="宋体"/>
          <w:spacing w:val="-4"/>
          <w:kern w:val="0"/>
          <w:sz w:val="21"/>
          <w:szCs w:val="21"/>
          <w:lang w:val="en-US" w:eastAsia="zh-CN" w:bidi="ar-SA"/>
        </w:rPr>
        <w:t>结构见表</w:t>
      </w:r>
      <w:r>
        <w:rPr>
          <w:rFonts w:hint="eastAsia" w:ascii="宋体" w:hAnsi="宋体" w:cs="宋体"/>
          <w:spacing w:val="-4"/>
          <w:kern w:val="0"/>
          <w:sz w:val="21"/>
          <w:szCs w:val="21"/>
          <w:lang w:val="en-US" w:eastAsia="zh-CN" w:bidi="ar-SA"/>
        </w:rPr>
        <w:t>12。</w:t>
      </w:r>
    </w:p>
    <w:bookmarkEnd w:id="58"/>
    <w:bookmarkEnd w:id="59"/>
    <w:bookmarkEnd w:id="60"/>
    <w:bookmarkEnd w:id="61"/>
    <w:p>
      <w:pPr>
        <w:keepNext w:val="0"/>
        <w:keepLines w:val="0"/>
        <w:pageBreakBefore w:val="0"/>
        <w:widowControl w:val="0"/>
        <w:kinsoku/>
        <w:wordWrap/>
        <w:overflowPunct/>
        <w:topLinePunct w:val="0"/>
        <w:autoSpaceDE/>
        <w:autoSpaceDN/>
        <w:bidi w:val="0"/>
        <w:adjustRightInd/>
        <w:snapToGrid/>
        <w:spacing w:before="0" w:after="0"/>
        <w:jc w:val="center"/>
        <w:textAlignment w:val="auto"/>
        <w:rPr>
          <w:rFonts w:hint="default" w:ascii="宋体" w:hAnsi="宋体" w:cs="宋体"/>
          <w:b w:val="0"/>
          <w:bCs w:val="0"/>
          <w:color w:val="auto"/>
          <w:lang w:val="en-US" w:eastAsia="zh-CN"/>
        </w:rPr>
      </w:pPr>
      <w:r>
        <w:rPr>
          <w:rFonts w:hint="eastAsia" w:ascii="Times New Roman" w:hAnsi="Times New Roman" w:cs="Times New Roman"/>
          <w:lang w:eastAsia="zh-CN"/>
        </w:rPr>
        <w:t>表</w:t>
      </w:r>
      <w:r>
        <w:rPr>
          <w:rFonts w:hint="eastAsia" w:ascii="Times New Roman" w:hAnsi="Times New Roman" w:cs="Times New Roman"/>
          <w:lang w:val="en-US" w:eastAsia="zh-CN"/>
        </w:rPr>
        <w:t>12</w:t>
      </w:r>
      <w:r>
        <w:rPr>
          <w:rFonts w:hint="eastAsia" w:ascii="Times New Roman" w:hAnsi="Times New Roman" w:cs="Times New Roman"/>
          <w:lang w:eastAsia="zh-CN"/>
        </w:rPr>
        <w:t xml:space="preserve"> </w:t>
      </w:r>
      <w:r>
        <w:rPr>
          <w:rFonts w:hint="eastAsia" w:ascii="宋体" w:hAnsi="宋体" w:cs="宋体"/>
          <w:b w:val="0"/>
          <w:bCs w:val="0"/>
          <w:color w:val="auto"/>
          <w:lang w:val="en-US" w:eastAsia="zh-CN"/>
        </w:rPr>
        <w:t>管理数据</w:t>
      </w:r>
      <w:r>
        <w:rPr>
          <w:rFonts w:hint="eastAsia" w:ascii="宋体" w:hAnsi="宋体" w:eastAsia="宋体" w:cs="宋体"/>
          <w:spacing w:val="-4"/>
          <w:kern w:val="0"/>
          <w:sz w:val="21"/>
          <w:szCs w:val="21"/>
          <w:lang w:val="en-US" w:eastAsia="zh-CN" w:bidi="ar-SA"/>
        </w:rPr>
        <w:t>结构表</w:t>
      </w:r>
    </w:p>
    <w:tbl>
      <w:tblPr>
        <w:tblStyle w:val="39"/>
        <w:tblW w:w="9246"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075"/>
        <w:gridCol w:w="1063"/>
        <w:gridCol w:w="1137"/>
        <w:gridCol w:w="1150"/>
        <w:gridCol w:w="1075"/>
        <w:gridCol w:w="785"/>
        <w:gridCol w:w="1120"/>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687"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rPr>
              <w:t>序号</w:t>
            </w:r>
          </w:p>
        </w:tc>
        <w:tc>
          <w:tcPr>
            <w:tcW w:w="1075"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rPr>
              <w:t>字段名称</w:t>
            </w:r>
          </w:p>
        </w:tc>
        <w:tc>
          <w:tcPr>
            <w:tcW w:w="1063"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rPr>
              <w:t>字段代码</w:t>
            </w:r>
          </w:p>
        </w:tc>
        <w:tc>
          <w:tcPr>
            <w:tcW w:w="1137"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rPr>
              <w:t>字段类型</w:t>
            </w:r>
          </w:p>
        </w:tc>
        <w:tc>
          <w:tcPr>
            <w:tcW w:w="1150"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rPr>
              <w:t>字段长度</w:t>
            </w:r>
          </w:p>
        </w:tc>
        <w:tc>
          <w:tcPr>
            <w:tcW w:w="1075"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rPr>
              <w:t>小数位数</w:t>
            </w:r>
          </w:p>
        </w:tc>
        <w:tc>
          <w:tcPr>
            <w:tcW w:w="785"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rPr>
              <w:t>值域</w:t>
            </w:r>
          </w:p>
        </w:tc>
        <w:tc>
          <w:tcPr>
            <w:tcW w:w="1120"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rPr>
              <w:t>约束条件</w:t>
            </w:r>
          </w:p>
        </w:tc>
        <w:tc>
          <w:tcPr>
            <w:tcW w:w="1154"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687"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075"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rPr>
              <w:t>标识码</w:t>
            </w:r>
          </w:p>
        </w:tc>
        <w:tc>
          <w:tcPr>
            <w:tcW w:w="1063"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BSM</w:t>
            </w:r>
          </w:p>
        </w:tc>
        <w:tc>
          <w:tcPr>
            <w:tcW w:w="1137"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Int</w:t>
            </w:r>
          </w:p>
        </w:tc>
        <w:tc>
          <w:tcPr>
            <w:tcW w:w="1150" w:type="dxa"/>
            <w:vAlign w:val="center"/>
          </w:tcPr>
          <w:p>
            <w:pPr>
              <w:bidi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1075" w:type="dxa"/>
            <w:vAlign w:val="center"/>
          </w:tcPr>
          <w:p>
            <w:pPr>
              <w:bidi w:val="0"/>
              <w:jc w:val="center"/>
              <w:rPr>
                <w:rFonts w:hint="eastAsia" w:ascii="宋体" w:hAnsi="宋体" w:eastAsia="宋体" w:cs="宋体"/>
                <w:sz w:val="21"/>
                <w:szCs w:val="21"/>
                <w:lang w:val="en-US" w:eastAsia="zh-CN"/>
              </w:rPr>
            </w:pPr>
          </w:p>
        </w:tc>
        <w:tc>
          <w:tcPr>
            <w:tcW w:w="785"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&gt;0</w:t>
            </w:r>
          </w:p>
        </w:tc>
        <w:tc>
          <w:tcPr>
            <w:tcW w:w="1120"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M</w:t>
            </w:r>
          </w:p>
        </w:tc>
        <w:tc>
          <w:tcPr>
            <w:tcW w:w="1154" w:type="dxa"/>
            <w:vAlign w:val="center"/>
          </w:tcPr>
          <w:p>
            <w:pPr>
              <w:bidi w:val="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687"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075"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rPr>
              <w:t>要素代码</w:t>
            </w:r>
          </w:p>
        </w:tc>
        <w:tc>
          <w:tcPr>
            <w:tcW w:w="1063"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YSDM</w:t>
            </w:r>
          </w:p>
        </w:tc>
        <w:tc>
          <w:tcPr>
            <w:tcW w:w="1137"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Char</w:t>
            </w:r>
          </w:p>
        </w:tc>
        <w:tc>
          <w:tcPr>
            <w:tcW w:w="1150"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075" w:type="dxa"/>
            <w:vAlign w:val="center"/>
          </w:tcPr>
          <w:p>
            <w:pPr>
              <w:bidi w:val="0"/>
              <w:jc w:val="center"/>
              <w:rPr>
                <w:rFonts w:hint="eastAsia" w:ascii="宋体" w:hAnsi="宋体" w:eastAsia="宋体" w:cs="宋体"/>
                <w:sz w:val="21"/>
                <w:szCs w:val="21"/>
                <w:lang w:val="en-US" w:eastAsia="zh-CN"/>
              </w:rPr>
            </w:pPr>
          </w:p>
        </w:tc>
        <w:tc>
          <w:tcPr>
            <w:tcW w:w="785"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见表1</w:t>
            </w:r>
          </w:p>
        </w:tc>
        <w:tc>
          <w:tcPr>
            <w:tcW w:w="1120"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M</w:t>
            </w:r>
          </w:p>
        </w:tc>
        <w:tc>
          <w:tcPr>
            <w:tcW w:w="1154" w:type="dxa"/>
            <w:vAlign w:val="center"/>
          </w:tcPr>
          <w:p>
            <w:pPr>
              <w:bidi w:val="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687"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075"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证件名称</w:t>
            </w:r>
          </w:p>
        </w:tc>
        <w:tc>
          <w:tcPr>
            <w:tcW w:w="1063"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ZJMC</w:t>
            </w:r>
          </w:p>
        </w:tc>
        <w:tc>
          <w:tcPr>
            <w:tcW w:w="1137"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Char</w:t>
            </w:r>
          </w:p>
        </w:tc>
        <w:tc>
          <w:tcPr>
            <w:tcW w:w="1150"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w:t>
            </w:r>
          </w:p>
        </w:tc>
        <w:tc>
          <w:tcPr>
            <w:tcW w:w="1075" w:type="dxa"/>
            <w:vAlign w:val="center"/>
          </w:tcPr>
          <w:p>
            <w:pPr>
              <w:bidi w:val="0"/>
              <w:jc w:val="center"/>
              <w:rPr>
                <w:rFonts w:hint="eastAsia" w:ascii="宋体" w:hAnsi="宋体" w:eastAsia="宋体" w:cs="宋体"/>
                <w:sz w:val="21"/>
                <w:szCs w:val="21"/>
                <w:lang w:val="en-US" w:eastAsia="zh-CN"/>
              </w:rPr>
            </w:pPr>
          </w:p>
        </w:tc>
        <w:tc>
          <w:tcPr>
            <w:tcW w:w="785" w:type="dxa"/>
            <w:vAlign w:val="center"/>
          </w:tcPr>
          <w:p>
            <w:pPr>
              <w:bidi w:val="0"/>
              <w:jc w:val="center"/>
              <w:rPr>
                <w:rFonts w:hint="eastAsia" w:ascii="宋体" w:hAnsi="宋体" w:eastAsia="宋体" w:cs="宋体"/>
                <w:sz w:val="21"/>
                <w:szCs w:val="21"/>
                <w:lang w:val="en-US" w:eastAsia="zh-CN"/>
              </w:rPr>
            </w:pPr>
          </w:p>
        </w:tc>
        <w:tc>
          <w:tcPr>
            <w:tcW w:w="1120"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M</w:t>
            </w:r>
          </w:p>
        </w:tc>
        <w:tc>
          <w:tcPr>
            <w:tcW w:w="1154" w:type="dxa"/>
            <w:vAlign w:val="center"/>
          </w:tcPr>
          <w:p>
            <w:pPr>
              <w:bidi w:val="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687"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075"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批准文号</w:t>
            </w:r>
          </w:p>
        </w:tc>
        <w:tc>
          <w:tcPr>
            <w:tcW w:w="1063"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PZWH</w:t>
            </w:r>
          </w:p>
        </w:tc>
        <w:tc>
          <w:tcPr>
            <w:tcW w:w="1137"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Char</w:t>
            </w:r>
          </w:p>
        </w:tc>
        <w:tc>
          <w:tcPr>
            <w:tcW w:w="1150"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w:t>
            </w:r>
          </w:p>
        </w:tc>
        <w:tc>
          <w:tcPr>
            <w:tcW w:w="1075" w:type="dxa"/>
            <w:vAlign w:val="center"/>
          </w:tcPr>
          <w:p>
            <w:pPr>
              <w:bidi w:val="0"/>
              <w:jc w:val="center"/>
              <w:rPr>
                <w:rFonts w:hint="eastAsia" w:ascii="宋体" w:hAnsi="宋体" w:eastAsia="宋体" w:cs="宋体"/>
                <w:sz w:val="21"/>
                <w:szCs w:val="21"/>
                <w:lang w:val="en-US" w:eastAsia="zh-CN"/>
              </w:rPr>
            </w:pPr>
          </w:p>
        </w:tc>
        <w:tc>
          <w:tcPr>
            <w:tcW w:w="785" w:type="dxa"/>
            <w:vAlign w:val="center"/>
          </w:tcPr>
          <w:p>
            <w:pPr>
              <w:bidi w:val="0"/>
              <w:jc w:val="center"/>
              <w:rPr>
                <w:rFonts w:hint="eastAsia" w:ascii="宋体" w:hAnsi="宋体" w:eastAsia="宋体" w:cs="宋体"/>
                <w:sz w:val="21"/>
                <w:szCs w:val="21"/>
                <w:lang w:val="en-US" w:eastAsia="zh-CN"/>
              </w:rPr>
            </w:pPr>
          </w:p>
        </w:tc>
        <w:tc>
          <w:tcPr>
            <w:tcW w:w="1120"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M</w:t>
            </w:r>
          </w:p>
        </w:tc>
        <w:tc>
          <w:tcPr>
            <w:tcW w:w="1154" w:type="dxa"/>
            <w:vAlign w:val="center"/>
          </w:tcPr>
          <w:p>
            <w:pPr>
              <w:bidi w:val="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687"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w:t>
            </w:r>
          </w:p>
        </w:tc>
        <w:tc>
          <w:tcPr>
            <w:tcW w:w="1075"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批准机关</w:t>
            </w:r>
          </w:p>
        </w:tc>
        <w:tc>
          <w:tcPr>
            <w:tcW w:w="1063"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PZJG</w:t>
            </w:r>
          </w:p>
        </w:tc>
        <w:tc>
          <w:tcPr>
            <w:tcW w:w="1137"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Char</w:t>
            </w:r>
          </w:p>
        </w:tc>
        <w:tc>
          <w:tcPr>
            <w:tcW w:w="1150"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w:t>
            </w:r>
          </w:p>
        </w:tc>
        <w:tc>
          <w:tcPr>
            <w:tcW w:w="1075" w:type="dxa"/>
            <w:vAlign w:val="center"/>
          </w:tcPr>
          <w:p>
            <w:pPr>
              <w:bidi w:val="0"/>
              <w:jc w:val="center"/>
              <w:rPr>
                <w:rFonts w:hint="eastAsia" w:ascii="宋体" w:hAnsi="宋体" w:eastAsia="宋体" w:cs="宋体"/>
                <w:sz w:val="21"/>
                <w:szCs w:val="21"/>
                <w:lang w:val="en-US" w:eastAsia="zh-CN"/>
              </w:rPr>
            </w:pPr>
          </w:p>
        </w:tc>
        <w:tc>
          <w:tcPr>
            <w:tcW w:w="785" w:type="dxa"/>
            <w:vAlign w:val="center"/>
          </w:tcPr>
          <w:p>
            <w:pPr>
              <w:bidi w:val="0"/>
              <w:jc w:val="center"/>
              <w:rPr>
                <w:rFonts w:hint="eastAsia" w:ascii="宋体" w:hAnsi="宋体" w:eastAsia="宋体" w:cs="宋体"/>
                <w:sz w:val="21"/>
                <w:szCs w:val="21"/>
                <w:lang w:val="en-US" w:eastAsia="zh-CN"/>
              </w:rPr>
            </w:pPr>
          </w:p>
        </w:tc>
        <w:tc>
          <w:tcPr>
            <w:tcW w:w="1120"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M</w:t>
            </w:r>
          </w:p>
        </w:tc>
        <w:tc>
          <w:tcPr>
            <w:tcW w:w="1154" w:type="dxa"/>
            <w:vAlign w:val="center"/>
          </w:tcPr>
          <w:p>
            <w:pPr>
              <w:bidi w:val="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687"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6</w:t>
            </w:r>
          </w:p>
        </w:tc>
        <w:tc>
          <w:tcPr>
            <w:tcW w:w="1075"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批准时间</w:t>
            </w:r>
          </w:p>
        </w:tc>
        <w:tc>
          <w:tcPr>
            <w:tcW w:w="1063"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PZSJ</w:t>
            </w:r>
          </w:p>
        </w:tc>
        <w:tc>
          <w:tcPr>
            <w:tcW w:w="1137" w:type="dxa"/>
            <w:vAlign w:val="center"/>
          </w:tcPr>
          <w:p>
            <w:pPr>
              <w:bidi w:val="0"/>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Date</w:t>
            </w:r>
          </w:p>
        </w:tc>
        <w:tc>
          <w:tcPr>
            <w:tcW w:w="1150" w:type="dxa"/>
            <w:vAlign w:val="center"/>
          </w:tcPr>
          <w:p>
            <w:pPr>
              <w:bidi w:val="0"/>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8</w:t>
            </w:r>
          </w:p>
        </w:tc>
        <w:tc>
          <w:tcPr>
            <w:tcW w:w="1075" w:type="dxa"/>
            <w:vAlign w:val="center"/>
          </w:tcPr>
          <w:p>
            <w:pPr>
              <w:bidi w:val="0"/>
              <w:jc w:val="center"/>
              <w:rPr>
                <w:rFonts w:hint="eastAsia" w:ascii="宋体" w:hAnsi="宋体" w:eastAsia="宋体" w:cs="宋体"/>
                <w:sz w:val="21"/>
                <w:szCs w:val="21"/>
                <w:lang w:val="en-US" w:eastAsia="zh-CN"/>
              </w:rPr>
            </w:pPr>
          </w:p>
        </w:tc>
        <w:tc>
          <w:tcPr>
            <w:tcW w:w="785" w:type="dxa"/>
            <w:vAlign w:val="center"/>
          </w:tcPr>
          <w:p>
            <w:pPr>
              <w:bidi w:val="0"/>
              <w:jc w:val="center"/>
              <w:rPr>
                <w:rFonts w:hint="eastAsia" w:ascii="宋体" w:hAnsi="宋体" w:eastAsia="宋体" w:cs="宋体"/>
                <w:sz w:val="21"/>
                <w:szCs w:val="21"/>
                <w:lang w:val="en-US" w:eastAsia="zh-CN"/>
              </w:rPr>
            </w:pPr>
          </w:p>
        </w:tc>
        <w:tc>
          <w:tcPr>
            <w:tcW w:w="1120" w:type="dxa"/>
            <w:vAlign w:val="center"/>
          </w:tcPr>
          <w:p>
            <w:pPr>
              <w:bidi w:val="0"/>
              <w:jc w:val="center"/>
              <w:rPr>
                <w:rFonts w:hint="eastAsia" w:ascii="宋体" w:hAnsi="宋体" w:eastAsia="宋体" w:cs="宋体"/>
                <w:sz w:val="21"/>
                <w:szCs w:val="21"/>
                <w:lang w:val="en-US" w:eastAsia="zh-CN"/>
              </w:rPr>
            </w:pPr>
          </w:p>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M</w:t>
            </w: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格式： 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687"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7</w:t>
            </w:r>
          </w:p>
        </w:tc>
        <w:tc>
          <w:tcPr>
            <w:tcW w:w="1075"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批准用途</w:t>
            </w:r>
          </w:p>
        </w:tc>
        <w:tc>
          <w:tcPr>
            <w:tcW w:w="1063"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PZYT</w:t>
            </w:r>
          </w:p>
        </w:tc>
        <w:tc>
          <w:tcPr>
            <w:tcW w:w="1137"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Char</w:t>
            </w:r>
          </w:p>
        </w:tc>
        <w:tc>
          <w:tcPr>
            <w:tcW w:w="1150"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w:t>
            </w:r>
          </w:p>
        </w:tc>
        <w:tc>
          <w:tcPr>
            <w:tcW w:w="1075" w:type="dxa"/>
            <w:vAlign w:val="center"/>
          </w:tcPr>
          <w:p>
            <w:pPr>
              <w:bidi w:val="0"/>
              <w:jc w:val="center"/>
              <w:rPr>
                <w:rFonts w:hint="eastAsia" w:ascii="宋体" w:hAnsi="宋体" w:eastAsia="宋体" w:cs="宋体"/>
                <w:sz w:val="21"/>
                <w:szCs w:val="21"/>
                <w:lang w:val="en-US" w:eastAsia="zh-CN"/>
              </w:rPr>
            </w:pPr>
          </w:p>
        </w:tc>
        <w:tc>
          <w:tcPr>
            <w:tcW w:w="785" w:type="dxa"/>
            <w:vAlign w:val="center"/>
          </w:tcPr>
          <w:p>
            <w:pPr>
              <w:bidi w:val="0"/>
              <w:jc w:val="center"/>
              <w:rPr>
                <w:rFonts w:hint="eastAsia" w:ascii="宋体" w:hAnsi="宋体" w:eastAsia="宋体" w:cs="宋体"/>
                <w:sz w:val="21"/>
                <w:szCs w:val="21"/>
                <w:lang w:val="en-US" w:eastAsia="zh-CN"/>
              </w:rPr>
            </w:pPr>
          </w:p>
        </w:tc>
        <w:tc>
          <w:tcPr>
            <w:tcW w:w="1120"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M</w:t>
            </w: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687"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w:t>
            </w:r>
          </w:p>
        </w:tc>
        <w:tc>
          <w:tcPr>
            <w:tcW w:w="1075"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批准面积</w:t>
            </w:r>
          </w:p>
        </w:tc>
        <w:tc>
          <w:tcPr>
            <w:tcW w:w="1063"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PZMJ</w:t>
            </w:r>
          </w:p>
        </w:tc>
        <w:tc>
          <w:tcPr>
            <w:tcW w:w="1137"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Float</w:t>
            </w:r>
          </w:p>
        </w:tc>
        <w:tc>
          <w:tcPr>
            <w:tcW w:w="1150"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1075"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85"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&gt;0</w:t>
            </w:r>
          </w:p>
        </w:tc>
        <w:tc>
          <w:tcPr>
            <w:tcW w:w="1120"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M</w:t>
            </w: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687"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9</w:t>
            </w:r>
          </w:p>
        </w:tc>
        <w:tc>
          <w:tcPr>
            <w:tcW w:w="1075"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批准位置</w:t>
            </w:r>
          </w:p>
        </w:tc>
        <w:tc>
          <w:tcPr>
            <w:tcW w:w="1063"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PZWZ</w:t>
            </w:r>
          </w:p>
        </w:tc>
        <w:tc>
          <w:tcPr>
            <w:tcW w:w="1137"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Char</w:t>
            </w:r>
          </w:p>
        </w:tc>
        <w:tc>
          <w:tcPr>
            <w:tcW w:w="1150"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w:t>
            </w:r>
          </w:p>
        </w:tc>
        <w:tc>
          <w:tcPr>
            <w:tcW w:w="1075" w:type="dxa"/>
            <w:vAlign w:val="center"/>
          </w:tcPr>
          <w:p>
            <w:pPr>
              <w:bidi w:val="0"/>
              <w:jc w:val="center"/>
              <w:rPr>
                <w:rFonts w:hint="eastAsia" w:ascii="宋体" w:hAnsi="宋体" w:eastAsia="宋体" w:cs="宋体"/>
                <w:sz w:val="21"/>
                <w:szCs w:val="21"/>
                <w:lang w:val="en-US" w:eastAsia="zh-CN"/>
              </w:rPr>
            </w:pPr>
          </w:p>
        </w:tc>
        <w:tc>
          <w:tcPr>
            <w:tcW w:w="785" w:type="dxa"/>
            <w:vAlign w:val="center"/>
          </w:tcPr>
          <w:p>
            <w:pPr>
              <w:bidi w:val="0"/>
              <w:jc w:val="center"/>
              <w:rPr>
                <w:rFonts w:hint="eastAsia" w:ascii="宋体" w:hAnsi="宋体" w:eastAsia="宋体" w:cs="宋体"/>
                <w:sz w:val="21"/>
                <w:szCs w:val="21"/>
                <w:lang w:val="en-US" w:eastAsia="zh-CN"/>
              </w:rPr>
            </w:pPr>
          </w:p>
        </w:tc>
        <w:tc>
          <w:tcPr>
            <w:tcW w:w="1120"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M</w:t>
            </w: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687"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w:t>
            </w:r>
          </w:p>
        </w:tc>
        <w:tc>
          <w:tcPr>
            <w:tcW w:w="1075"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权利人</w:t>
            </w:r>
          </w:p>
        </w:tc>
        <w:tc>
          <w:tcPr>
            <w:tcW w:w="1063"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QLR</w:t>
            </w:r>
          </w:p>
        </w:tc>
        <w:tc>
          <w:tcPr>
            <w:tcW w:w="1137"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Char</w:t>
            </w:r>
          </w:p>
        </w:tc>
        <w:tc>
          <w:tcPr>
            <w:tcW w:w="1150"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w:t>
            </w:r>
          </w:p>
        </w:tc>
        <w:tc>
          <w:tcPr>
            <w:tcW w:w="1075" w:type="dxa"/>
            <w:vAlign w:val="center"/>
          </w:tcPr>
          <w:p>
            <w:pPr>
              <w:bidi w:val="0"/>
              <w:jc w:val="center"/>
              <w:rPr>
                <w:rFonts w:hint="eastAsia" w:ascii="宋体" w:hAnsi="宋体" w:eastAsia="宋体" w:cs="宋体"/>
                <w:sz w:val="21"/>
                <w:szCs w:val="21"/>
                <w:lang w:val="en-US" w:eastAsia="zh-CN"/>
              </w:rPr>
            </w:pPr>
          </w:p>
        </w:tc>
        <w:tc>
          <w:tcPr>
            <w:tcW w:w="785" w:type="dxa"/>
            <w:vAlign w:val="center"/>
          </w:tcPr>
          <w:p>
            <w:pPr>
              <w:bidi w:val="0"/>
              <w:jc w:val="center"/>
              <w:rPr>
                <w:rFonts w:hint="eastAsia" w:ascii="宋体" w:hAnsi="宋体" w:eastAsia="宋体" w:cs="宋体"/>
                <w:sz w:val="21"/>
                <w:szCs w:val="21"/>
                <w:lang w:val="en-US" w:eastAsia="zh-CN"/>
              </w:rPr>
            </w:pPr>
          </w:p>
        </w:tc>
        <w:tc>
          <w:tcPr>
            <w:tcW w:w="1120"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M</w:t>
            </w: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687"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11</w:t>
            </w:r>
          </w:p>
        </w:tc>
        <w:tc>
          <w:tcPr>
            <w:tcW w:w="1075"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有效期起</w:t>
            </w:r>
          </w:p>
        </w:tc>
        <w:tc>
          <w:tcPr>
            <w:tcW w:w="1063"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YXQQ</w:t>
            </w:r>
          </w:p>
        </w:tc>
        <w:tc>
          <w:tcPr>
            <w:tcW w:w="1137"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Date</w:t>
            </w:r>
          </w:p>
        </w:tc>
        <w:tc>
          <w:tcPr>
            <w:tcW w:w="1150"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075" w:type="dxa"/>
            <w:vAlign w:val="center"/>
          </w:tcPr>
          <w:p>
            <w:pPr>
              <w:bidi w:val="0"/>
              <w:jc w:val="center"/>
              <w:rPr>
                <w:rFonts w:hint="eastAsia" w:ascii="宋体" w:hAnsi="宋体" w:eastAsia="宋体" w:cs="宋体"/>
                <w:sz w:val="21"/>
                <w:szCs w:val="21"/>
                <w:lang w:val="en-US" w:eastAsia="zh-CN"/>
              </w:rPr>
            </w:pPr>
          </w:p>
        </w:tc>
        <w:tc>
          <w:tcPr>
            <w:tcW w:w="785" w:type="dxa"/>
            <w:vAlign w:val="center"/>
          </w:tcPr>
          <w:p>
            <w:pPr>
              <w:bidi w:val="0"/>
              <w:jc w:val="center"/>
              <w:rPr>
                <w:rFonts w:hint="eastAsia" w:ascii="宋体" w:hAnsi="宋体" w:eastAsia="宋体" w:cs="宋体"/>
                <w:sz w:val="21"/>
                <w:szCs w:val="21"/>
                <w:lang w:val="en-US" w:eastAsia="zh-CN"/>
              </w:rPr>
            </w:pPr>
          </w:p>
        </w:tc>
        <w:tc>
          <w:tcPr>
            <w:tcW w:w="1120" w:type="dxa"/>
            <w:vAlign w:val="center"/>
          </w:tcPr>
          <w:p>
            <w:pPr>
              <w:bidi w:val="0"/>
              <w:jc w:val="center"/>
              <w:rPr>
                <w:rFonts w:hint="eastAsia" w:ascii="宋体" w:hAnsi="宋体" w:eastAsia="宋体" w:cs="宋体"/>
                <w:sz w:val="21"/>
                <w:szCs w:val="21"/>
                <w:lang w:val="en-US" w:eastAsia="zh-CN"/>
              </w:rPr>
            </w:pPr>
          </w:p>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M</w:t>
            </w: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格式： 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687"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12</w:t>
            </w:r>
          </w:p>
        </w:tc>
        <w:tc>
          <w:tcPr>
            <w:tcW w:w="1075"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有效期止</w:t>
            </w:r>
          </w:p>
        </w:tc>
        <w:tc>
          <w:tcPr>
            <w:tcW w:w="1063"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YXQZ</w:t>
            </w:r>
          </w:p>
        </w:tc>
        <w:tc>
          <w:tcPr>
            <w:tcW w:w="1137"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Date</w:t>
            </w:r>
          </w:p>
        </w:tc>
        <w:tc>
          <w:tcPr>
            <w:tcW w:w="1150"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075" w:type="dxa"/>
            <w:vAlign w:val="center"/>
          </w:tcPr>
          <w:p>
            <w:pPr>
              <w:bidi w:val="0"/>
              <w:jc w:val="center"/>
              <w:rPr>
                <w:rFonts w:hint="eastAsia" w:ascii="宋体" w:hAnsi="宋体" w:eastAsia="宋体" w:cs="宋体"/>
                <w:sz w:val="21"/>
                <w:szCs w:val="21"/>
                <w:lang w:val="en-US" w:eastAsia="zh-CN"/>
              </w:rPr>
            </w:pPr>
          </w:p>
        </w:tc>
        <w:tc>
          <w:tcPr>
            <w:tcW w:w="785" w:type="dxa"/>
            <w:vAlign w:val="center"/>
          </w:tcPr>
          <w:p>
            <w:pPr>
              <w:bidi w:val="0"/>
              <w:jc w:val="center"/>
              <w:rPr>
                <w:rFonts w:hint="eastAsia" w:ascii="宋体" w:hAnsi="宋体" w:eastAsia="宋体" w:cs="宋体"/>
                <w:sz w:val="21"/>
                <w:szCs w:val="21"/>
                <w:lang w:val="en-US" w:eastAsia="zh-CN"/>
              </w:rPr>
            </w:pPr>
          </w:p>
        </w:tc>
        <w:tc>
          <w:tcPr>
            <w:tcW w:w="1120" w:type="dxa"/>
            <w:vAlign w:val="center"/>
          </w:tcPr>
          <w:p>
            <w:pPr>
              <w:bidi w:val="0"/>
              <w:jc w:val="center"/>
              <w:rPr>
                <w:rFonts w:hint="eastAsia" w:ascii="宋体" w:hAnsi="宋体" w:eastAsia="宋体" w:cs="宋体"/>
                <w:sz w:val="21"/>
                <w:szCs w:val="21"/>
                <w:lang w:val="en-US" w:eastAsia="zh-CN"/>
              </w:rPr>
            </w:pPr>
          </w:p>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M</w:t>
            </w:r>
          </w:p>
        </w:tc>
        <w:tc>
          <w:tcPr>
            <w:tcW w:w="115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格式： 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687"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13</w:t>
            </w:r>
          </w:p>
        </w:tc>
        <w:tc>
          <w:tcPr>
            <w:tcW w:w="1075" w:type="dxa"/>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备注</w:t>
            </w:r>
          </w:p>
        </w:tc>
        <w:tc>
          <w:tcPr>
            <w:tcW w:w="1063"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BZ</w:t>
            </w:r>
          </w:p>
        </w:tc>
        <w:tc>
          <w:tcPr>
            <w:tcW w:w="1137"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Char</w:t>
            </w:r>
          </w:p>
        </w:tc>
        <w:tc>
          <w:tcPr>
            <w:tcW w:w="1150"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255</w:t>
            </w:r>
          </w:p>
        </w:tc>
        <w:tc>
          <w:tcPr>
            <w:tcW w:w="1075" w:type="dxa"/>
            <w:vAlign w:val="center"/>
          </w:tcPr>
          <w:p>
            <w:pPr>
              <w:bidi w:val="0"/>
              <w:jc w:val="center"/>
              <w:rPr>
                <w:rFonts w:hint="eastAsia" w:ascii="宋体" w:hAnsi="宋体" w:eastAsia="宋体" w:cs="宋体"/>
                <w:sz w:val="21"/>
                <w:szCs w:val="21"/>
                <w:lang w:val="en-US" w:eastAsia="zh-CN"/>
              </w:rPr>
            </w:pPr>
          </w:p>
        </w:tc>
        <w:tc>
          <w:tcPr>
            <w:tcW w:w="785" w:type="dxa"/>
            <w:vAlign w:val="center"/>
          </w:tcPr>
          <w:p>
            <w:pPr>
              <w:bidi w:val="0"/>
              <w:jc w:val="center"/>
              <w:rPr>
                <w:rFonts w:hint="eastAsia" w:ascii="宋体" w:hAnsi="宋体" w:eastAsia="宋体" w:cs="宋体"/>
                <w:sz w:val="21"/>
                <w:szCs w:val="21"/>
                <w:lang w:val="en-US" w:eastAsia="zh-CN"/>
              </w:rPr>
            </w:pPr>
          </w:p>
        </w:tc>
        <w:tc>
          <w:tcPr>
            <w:tcW w:w="1120" w:type="dxa"/>
            <w:vAlign w:val="center"/>
          </w:tcPr>
          <w:p>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O</w:t>
            </w:r>
          </w:p>
        </w:tc>
        <w:tc>
          <w:tcPr>
            <w:tcW w:w="1154" w:type="dxa"/>
            <w:vAlign w:val="center"/>
          </w:tcPr>
          <w:p>
            <w:pPr>
              <w:bidi w:val="0"/>
              <w:jc w:val="center"/>
              <w:rPr>
                <w:rFonts w:hint="eastAsia" w:ascii="宋体" w:hAnsi="宋体" w:eastAsia="宋体" w:cs="宋体"/>
                <w:sz w:val="21"/>
                <w:szCs w:val="21"/>
                <w:lang w:val="en-US" w:eastAsia="zh-CN"/>
              </w:rPr>
            </w:pPr>
          </w:p>
        </w:tc>
      </w:tr>
    </w:tbl>
    <w:p>
      <w:pPr>
        <w:pStyle w:val="28"/>
        <w:tabs>
          <w:tab w:val="left" w:pos="3360"/>
          <w:tab w:val="clear" w:pos="4201"/>
          <w:tab w:val="clear" w:pos="9298"/>
        </w:tabs>
        <w:ind w:left="0" w:leftChars="0" w:firstLine="0" w:firstLineChars="0"/>
        <w:jc w:val="center"/>
        <w:rPr>
          <w:rFonts w:hint="eastAsia"/>
          <w:b/>
          <w:bCs/>
          <w:color w:val="auto"/>
          <w:sz w:val="28"/>
          <w:szCs w:val="28"/>
          <w:lang w:val="en-US" w:eastAsia="zh-CN"/>
        </w:rPr>
      </w:pPr>
    </w:p>
    <w:p>
      <w:pPr>
        <w:pStyle w:val="135"/>
      </w:pPr>
      <w:r>
        <mc:AlternateContent>
          <mc:Choice Requires="wps">
            <w:drawing>
              <wp:anchor distT="0" distB="0" distL="114300" distR="114300" simplePos="0" relativeHeight="251666432" behindDoc="0" locked="0" layoutInCell="1" allowOverlap="1">
                <wp:simplePos x="0" y="0"/>
                <wp:positionH relativeFrom="column">
                  <wp:posOffset>1757045</wp:posOffset>
                </wp:positionH>
                <wp:positionV relativeFrom="paragraph">
                  <wp:posOffset>317500</wp:posOffset>
                </wp:positionV>
                <wp:extent cx="241935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6432;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JQaxrjgAQAAsQMAAA4A&#10;AABkcnMvZTJvRG9jLnhtbK1TzW4TMRC+I/EOlu9kkwWqssqmh0blgiAS8AATr71ryX/yuNnkJXgB&#10;JG5w4sidt6E8BmNvmpZy6YE9eMfz842/z+Plxd4atpMRtXctX8zmnEknfKdd3/KPH66enXOGCVwH&#10;xjvZ8oNEfrF6+mQ5hkbWfvCmk5ERiMNmDC0fUgpNVaEYpAWc+SAdBZWPFhJtY191EUZCt6aq5/Oz&#10;avSxC9ELiUje9RTkR8T4GECvlBZy7cW1lS5NqFEaSEQJBx2Qr8pplZIivVMKZWKm5cQ0lZWakL3N&#10;a7VaQtNHCIMWxyPAY47wgJMF7ajpCWoNCdh11P9AWS2iR6/STHhbTUSKIsRiMX+gzfsBgixcSGoM&#10;J9Hx/8GKt7tNZLprec2ZA0sXfvP5x69PX3///ELrzfdvrM4ijQEbyr10m3jcYdjEzHivos1/4sL2&#10;RdjDSVi5T0yQs36xePX8JWkubmPVXWGImF5Lb1k2Wm60y5yhgd0bTNSMUm9Tstv5K21MuTfj2Njy&#10;swkZaBYVzQA1sYH4oOs5A9PTkIsUCyJ6o7tcnXEw9ttLE9kO8miULxOlbn+l5dZrwGHKK6FpaKxO&#10;9A6Mti0/v19tHIFkuSaBsrX13aHoVvx0k6XNceryqNzfl+q7l7b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JyucnHVAAAACQEAAA8AAAAAAAAAAQAgAAAAOAAAAGRycy9kb3ducmV2LnhtbFBLAQIU&#10;ABQAAAAIAIdO4kCUGsa44AEAALEDAAAOAAAAAAAAAAEAIAAAADoBAABkcnMvZTJvRG9jLnhtbFBL&#10;BQYAAAAABgAGAFkBAACMBQAAAAA=&#10;">
                <v:fill on="f" focussize="0,0"/>
                <v:stroke weight="0.5pt" color="#000000 [3213]" miterlimit="8" joinstyle="miter"/>
                <v:imagedata o:title=""/>
                <o:lock v:ext="edit" aspectratio="f"/>
              </v:line>
            </w:pict>
          </mc:Fallback>
        </mc:AlternateContent>
      </w:r>
    </w:p>
    <w:p>
      <w:pPr>
        <w:pStyle w:val="135"/>
      </w:pPr>
    </w:p>
    <w:p>
      <w:pPr>
        <w:pStyle w:val="28"/>
        <w:tabs>
          <w:tab w:val="left" w:pos="3360"/>
          <w:tab w:val="clear" w:pos="4201"/>
          <w:tab w:val="clear" w:pos="9298"/>
        </w:tabs>
        <w:ind w:left="0" w:leftChars="0" w:firstLine="0" w:firstLineChars="0"/>
        <w:jc w:val="center"/>
        <w:rPr>
          <w:rFonts w:hint="eastAsia"/>
          <w:b/>
          <w:bCs/>
          <w:color w:val="auto"/>
          <w:sz w:val="28"/>
          <w:szCs w:val="28"/>
          <w:lang w:val="en-US" w:eastAsia="zh-CN"/>
        </w:rPr>
      </w:pPr>
    </w:p>
    <w:sectPr>
      <w:headerReference r:id="rId3" w:type="default"/>
      <w:footerReference r:id="rId4" w:type="default"/>
      <w:pgSz w:w="11906" w:h="16838"/>
      <w:pgMar w:top="1417" w:right="1417" w:bottom="1417" w:left="1418" w:header="1418" w:footer="1134" w:gutter="0"/>
      <w:pgBorders>
        <w:top w:val="none" w:sz="0" w:space="0"/>
        <w:left w:val="none" w:sz="0" w:space="0"/>
        <w:bottom w:val="none" w:sz="0" w:space="0"/>
        <w:right w:val="none" w:sz="0" w:space="0"/>
      </w:pgBorders>
      <w:pgNumType w:fmt="decimal"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黑体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DejaVu Math TeX Gyre">
    <w:panose1 w:val="02000503000000000000"/>
    <w:charset w:val="00"/>
    <w:family w:val="auto"/>
    <w:pitch w:val="default"/>
    <w:sig w:usb0="A10000EF" w:usb1="4201F9EE" w:usb2="02000000" w:usb3="00000000" w:csb0="60000193" w:csb1="0DD4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keepNext w:val="0"/>
      <w:keepLines w:val="0"/>
      <w:pageBreakBefore w:val="0"/>
      <w:widowControl w:val="0"/>
      <w:kinsoku/>
      <w:wordWrap/>
      <w:overflowPunct/>
      <w:topLinePunct w:val="0"/>
      <w:autoSpaceDE/>
      <w:autoSpaceDN/>
      <w:bidi w:val="0"/>
      <w:adjustRightInd/>
      <w:snapToGrid w:val="0"/>
      <w:spacing w:line="360" w:lineRule="auto"/>
      <w:jc w:val="right"/>
      <w:textAlignment w:val="auto"/>
    </w:pPr>
    <w:r>
      <w:rPr>
        <w:rFonts w:hint="eastAsia" w:ascii="宋体" w:hAnsi="宋体" w:eastAsia="宋体" w:cs="宋体"/>
      </w:rPr>
      <w:t xml:space="preserve">DB1310/T </w:t>
    </w:r>
    <w:r>
      <w:rPr>
        <w:rFonts w:hint="eastAsia" w:ascii="宋体" w:hAnsi="宋体" w:eastAsia="宋体" w:cs="宋体"/>
      </w:rPr>
      <w:fldChar w:fldCharType="begin">
        <w:ffData>
          <w:name w:val="StdNo1"/>
          <w:enabled/>
          <w:calcOnExit w:val="0"/>
          <w:textInput>
            <w:default w:val="XXXX"/>
          </w:textInput>
        </w:ffData>
      </w:fldChar>
    </w:r>
    <w:r>
      <w:rPr>
        <w:rFonts w:hint="eastAsia" w:ascii="宋体" w:hAnsi="宋体" w:eastAsia="宋体" w:cs="宋体"/>
      </w:rPr>
      <w:instrText xml:space="preserve"> FORMTEXT </w:instrText>
    </w:r>
    <w:r>
      <w:rPr>
        <w:rFonts w:hint="eastAsia" w:ascii="宋体" w:hAnsi="宋体" w:eastAsia="宋体" w:cs="宋体"/>
      </w:rPr>
      <w:fldChar w:fldCharType="separate"/>
    </w:r>
    <w:r>
      <w:rPr>
        <w:rFonts w:hint="eastAsia" w:ascii="宋体" w:hAnsi="宋体" w:eastAsia="宋体" w:cs="宋体"/>
      </w:rPr>
      <w:t>XXXX</w:t>
    </w:r>
    <w:r>
      <w:rPr>
        <w:rFonts w:hint="eastAsia" w:ascii="宋体" w:hAnsi="宋体" w:eastAsia="宋体" w:cs="宋体"/>
      </w:rPr>
      <w:fldChar w:fldCharType="end"/>
    </w:r>
    <w:r>
      <w:rPr>
        <w:rFonts w:hint="eastAsia" w:ascii="宋体" w:hAnsi="宋体" w:eastAsia="宋体" w:cs="宋体"/>
      </w:rPr>
      <w:t>—</w:t>
    </w:r>
    <w:r>
      <w:rPr>
        <w:rFonts w:hint="eastAsia" w:ascii="宋体" w:hAnsi="宋体" w:eastAsia="宋体" w:cs="宋体"/>
      </w:rPr>
      <w:fldChar w:fldCharType="begin">
        <w:ffData>
          <w:name w:val="StdNo2"/>
          <w:enabled/>
          <w:calcOnExit w:val="0"/>
          <w:textInput>
            <w:default w:val="XXXX"/>
            <w:maxLength w:val="4"/>
          </w:textInput>
        </w:ffData>
      </w:fldChar>
    </w:r>
    <w:r>
      <w:rPr>
        <w:rFonts w:hint="eastAsia" w:ascii="宋体" w:hAnsi="宋体" w:eastAsia="宋体" w:cs="宋体"/>
      </w:rPr>
      <w:instrText xml:space="preserve"> FORMTEXT </w:instrText>
    </w:r>
    <w:r>
      <w:rPr>
        <w:rFonts w:hint="eastAsia" w:ascii="宋体" w:hAnsi="宋体" w:eastAsia="宋体" w:cs="宋体"/>
      </w:rPr>
      <w:fldChar w:fldCharType="separate"/>
    </w:r>
    <w:r>
      <w:rPr>
        <w:rFonts w:hint="eastAsia" w:ascii="宋体" w:hAnsi="宋体" w:eastAsia="宋体" w:cs="宋体"/>
      </w:rPr>
      <w:t>XXXX</w:t>
    </w:r>
    <w:r>
      <w:rPr>
        <w:rFonts w:hint="eastAsia" w:ascii="宋体" w:hAnsi="宋体" w:eastAsia="宋体" w:cs="宋体"/>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378FBC"/>
    <w:multiLevelType w:val="multilevel"/>
    <w:tmpl w:val="AC378FBC"/>
    <w:lvl w:ilvl="0" w:tentative="0">
      <w:start w:val="1"/>
      <w:numFmt w:val="decimal"/>
      <w:pStyle w:val="155"/>
      <w:suff w:val="nothing"/>
      <w:lvlText w:val="表%1　"/>
      <w:lvlJc w:val="left"/>
      <w:pPr>
        <w:tabs>
          <w:tab w:val="left" w:pos="0"/>
        </w:tabs>
        <w:ind w:left="1680" w:firstLine="0"/>
      </w:pPr>
      <w:rPr>
        <w:rFonts w:hint="default" w:ascii="黑体" w:hAnsi="Times New Roman" w:eastAsia="黑体"/>
        <w:b w:val="0"/>
        <w:i w:val="0"/>
        <w:sz w:val="21"/>
        <w:lang w:val="en-US"/>
      </w:rPr>
    </w:lvl>
    <w:lvl w:ilvl="1" w:tentative="0">
      <w:start w:val="1"/>
      <w:numFmt w:val="decimal"/>
      <w:lvlText w:val="%1.%2"/>
      <w:lvlJc w:val="left"/>
      <w:pPr>
        <w:tabs>
          <w:tab w:val="left" w:pos="992"/>
        </w:tabs>
        <w:ind w:left="2672" w:hanging="567"/>
      </w:pPr>
      <w:rPr>
        <w:rFonts w:hint="eastAsia"/>
      </w:rPr>
    </w:lvl>
    <w:lvl w:ilvl="2" w:tentative="0">
      <w:start w:val="1"/>
      <w:numFmt w:val="decimal"/>
      <w:lvlText w:val="%1.%2.%3"/>
      <w:lvlJc w:val="left"/>
      <w:pPr>
        <w:tabs>
          <w:tab w:val="left" w:pos="1418"/>
        </w:tabs>
        <w:ind w:left="3098" w:hanging="567"/>
      </w:pPr>
      <w:rPr>
        <w:rFonts w:hint="eastAsia"/>
      </w:rPr>
    </w:lvl>
    <w:lvl w:ilvl="3" w:tentative="0">
      <w:start w:val="1"/>
      <w:numFmt w:val="decimal"/>
      <w:lvlText w:val="%1.%2.%3.%4"/>
      <w:lvlJc w:val="left"/>
      <w:pPr>
        <w:tabs>
          <w:tab w:val="left" w:pos="1984"/>
        </w:tabs>
        <w:ind w:left="3664" w:hanging="708"/>
      </w:pPr>
      <w:rPr>
        <w:rFonts w:hint="eastAsia"/>
      </w:rPr>
    </w:lvl>
    <w:lvl w:ilvl="4" w:tentative="0">
      <w:start w:val="1"/>
      <w:numFmt w:val="decimal"/>
      <w:lvlText w:val="%1.%2.%3.%4.%5"/>
      <w:lvlJc w:val="left"/>
      <w:pPr>
        <w:tabs>
          <w:tab w:val="left" w:pos="2551"/>
        </w:tabs>
        <w:ind w:left="4231" w:hanging="850"/>
      </w:pPr>
      <w:rPr>
        <w:rFonts w:hint="eastAsia"/>
      </w:rPr>
    </w:lvl>
    <w:lvl w:ilvl="5" w:tentative="0">
      <w:start w:val="1"/>
      <w:numFmt w:val="decimal"/>
      <w:lvlText w:val="%1.%2.%3.%4.%5.%6"/>
      <w:lvlJc w:val="left"/>
      <w:pPr>
        <w:tabs>
          <w:tab w:val="left" w:pos="3260"/>
        </w:tabs>
        <w:ind w:left="4940" w:hanging="1134"/>
      </w:pPr>
      <w:rPr>
        <w:rFonts w:hint="eastAsia"/>
      </w:rPr>
    </w:lvl>
    <w:lvl w:ilvl="6" w:tentative="0">
      <w:start w:val="1"/>
      <w:numFmt w:val="decimal"/>
      <w:lvlText w:val="%1.%2.%3.%4.%5.%6.%7"/>
      <w:lvlJc w:val="left"/>
      <w:pPr>
        <w:tabs>
          <w:tab w:val="left" w:pos="3827"/>
        </w:tabs>
        <w:ind w:left="5507" w:hanging="1276"/>
      </w:pPr>
      <w:rPr>
        <w:rFonts w:hint="eastAsia"/>
      </w:rPr>
    </w:lvl>
    <w:lvl w:ilvl="7" w:tentative="0">
      <w:start w:val="1"/>
      <w:numFmt w:val="decimal"/>
      <w:lvlText w:val="%1.%2.%3.%4.%5.%6.%7.%8"/>
      <w:lvlJc w:val="left"/>
      <w:pPr>
        <w:tabs>
          <w:tab w:val="left" w:pos="4394"/>
        </w:tabs>
        <w:ind w:left="6074" w:hanging="1418"/>
      </w:pPr>
      <w:rPr>
        <w:rFonts w:hint="eastAsia"/>
      </w:rPr>
    </w:lvl>
    <w:lvl w:ilvl="8" w:tentative="0">
      <w:start w:val="1"/>
      <w:numFmt w:val="decimal"/>
      <w:lvlText w:val="%1.%2.%3.%4.%5.%6.%7.%8.%9"/>
      <w:lvlJc w:val="left"/>
      <w:pPr>
        <w:tabs>
          <w:tab w:val="left" w:pos="5102"/>
        </w:tabs>
        <w:ind w:left="6782" w:hanging="1700"/>
      </w:pPr>
      <w:rPr>
        <w:rFonts w:hint="eastAsia"/>
      </w:rPr>
    </w:lvl>
  </w:abstractNum>
  <w:abstractNum w:abstractNumId="1">
    <w:nsid w:val="EA5A0C0E"/>
    <w:multiLevelType w:val="multilevel"/>
    <w:tmpl w:val="EA5A0C0E"/>
    <w:lvl w:ilvl="0" w:tentative="0">
      <w:start w:val="1"/>
      <w:numFmt w:val="decimal"/>
      <w:pStyle w:val="160"/>
      <w:suff w:val="nothing"/>
      <w:lvlText w:val="%1 "/>
      <w:lvlJc w:val="left"/>
      <w:pPr>
        <w:tabs>
          <w:tab w:val="left" w:pos="0"/>
        </w:tabs>
        <w:ind w:left="0" w:firstLine="0"/>
      </w:pPr>
      <w:rPr>
        <w:rFonts w:hint="default" w:ascii="黑体" w:hAnsi="黑体" w:eastAsia="黑体" w:cs="黑体"/>
        <w:sz w:val="21"/>
        <w:szCs w:val="21"/>
      </w:rPr>
    </w:lvl>
    <w:lvl w:ilvl="1" w:tentative="0">
      <w:start w:val="1"/>
      <w:numFmt w:val="decimal"/>
      <w:pStyle w:val="154"/>
      <w:suff w:val="nothing"/>
      <w:lvlText w:val="%1.%2 "/>
      <w:lvlJc w:val="left"/>
      <w:pPr>
        <w:tabs>
          <w:tab w:val="left" w:pos="0"/>
        </w:tabs>
        <w:ind w:left="210" w:firstLine="0"/>
      </w:pPr>
      <w:rPr>
        <w:rFonts w:hint="default" w:ascii="黑体" w:hAnsi="黑体" w:eastAsia="黑体" w:cs="黑体"/>
        <w:sz w:val="21"/>
        <w:szCs w:val="21"/>
      </w:rPr>
    </w:lvl>
    <w:lvl w:ilvl="2" w:tentative="0">
      <w:start w:val="1"/>
      <w:numFmt w:val="decimal"/>
      <w:pStyle w:val="157"/>
      <w:suff w:val="nothing"/>
      <w:lvlText w:val="%1.%2.%3 "/>
      <w:lvlJc w:val="left"/>
      <w:pPr>
        <w:tabs>
          <w:tab w:val="left" w:pos="0"/>
        </w:tabs>
        <w:ind w:left="0" w:firstLine="0"/>
      </w:pPr>
      <w:rPr>
        <w:rFonts w:hint="default" w:ascii="黑体" w:hAnsi="黑体" w:eastAsia="黑体" w:cs="黑体"/>
        <w:sz w:val="21"/>
        <w:szCs w:val="21"/>
      </w:rPr>
    </w:lvl>
    <w:lvl w:ilvl="3" w:tentative="0">
      <w:start w:val="1"/>
      <w:numFmt w:val="decimal"/>
      <w:pStyle w:val="158"/>
      <w:suff w:val="nothing"/>
      <w:lvlText w:val="%1.%2.%3.%4 "/>
      <w:lvlJc w:val="left"/>
      <w:pPr>
        <w:tabs>
          <w:tab w:val="left" w:pos="0"/>
        </w:tabs>
        <w:ind w:left="0" w:firstLine="0"/>
      </w:pPr>
      <w:rPr>
        <w:rFonts w:hint="default" w:ascii="黑体" w:hAnsi="黑体" w:eastAsia="黑体" w:cs="黑体"/>
        <w:sz w:val="21"/>
        <w:szCs w:val="21"/>
      </w:rPr>
    </w:lvl>
    <w:lvl w:ilvl="4" w:tentative="0">
      <w:start w:val="1"/>
      <w:numFmt w:val="decimal"/>
      <w:suff w:val="nothing"/>
      <w:lvlText w:val="%1.%2.%3.%4.%5 "/>
      <w:lvlJc w:val="left"/>
      <w:pPr>
        <w:tabs>
          <w:tab w:val="left" w:pos="0"/>
        </w:tabs>
        <w:ind w:left="0" w:firstLine="0"/>
      </w:pPr>
      <w:rPr>
        <w:rFonts w:hint="default" w:ascii="黑体" w:hAnsi="黑体" w:eastAsia="黑体" w:cs="黑体"/>
        <w:sz w:val="21"/>
        <w:szCs w:val="21"/>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079102AD"/>
    <w:multiLevelType w:val="multilevel"/>
    <w:tmpl w:val="079102AD"/>
    <w:lvl w:ilvl="0" w:tentative="0">
      <w:start w:val="1"/>
      <w:numFmt w:val="decimal"/>
      <w:pStyle w:val="63"/>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tentative="0">
      <w:start w:val="1"/>
      <w:numFmt w:val="decimal"/>
      <w:pStyle w:val="12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5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D983844"/>
    <w:multiLevelType w:val="multilevel"/>
    <w:tmpl w:val="0D983844"/>
    <w:lvl w:ilvl="0" w:tentative="0">
      <w:start w:val="1"/>
      <w:numFmt w:val="decimal"/>
      <w:pStyle w:val="13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0DDE2B46"/>
    <w:multiLevelType w:val="multilevel"/>
    <w:tmpl w:val="0DDE2B46"/>
    <w:lvl w:ilvl="0" w:tentative="0">
      <w:start w:val="1"/>
      <w:numFmt w:val="lowerLetter"/>
      <w:pStyle w:val="126"/>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7">
    <w:nsid w:val="16667BBD"/>
    <w:multiLevelType w:val="multilevel"/>
    <w:tmpl w:val="16667BBD"/>
    <w:lvl w:ilvl="0" w:tentative="0">
      <w:start w:val="1"/>
      <w:numFmt w:val="lowerLetter"/>
      <w:pStyle w:val="64"/>
      <w:lvlText w:val="%1)"/>
      <w:lvlJc w:val="left"/>
      <w:pPr>
        <w:tabs>
          <w:tab w:val="left" w:pos="840"/>
        </w:tabs>
        <w:ind w:left="839" w:hanging="419"/>
      </w:pPr>
      <w:rPr>
        <w:rFonts w:hint="eastAsia"/>
        <w:b w:val="0"/>
        <w:i w:val="0"/>
        <w:sz w:val="21"/>
        <w:szCs w:val="21"/>
      </w:rPr>
    </w:lvl>
    <w:lvl w:ilvl="1" w:tentative="0">
      <w:start w:val="1"/>
      <w:numFmt w:val="decimal"/>
      <w:pStyle w:val="59"/>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23"/>
      <w:suff w:val="nothing"/>
      <w:lvlText w:val="%1.%2.%3.%4.%5 "/>
      <w:lvlJc w:val="left"/>
      <w:pPr>
        <w:ind w:left="0" w:firstLine="0"/>
      </w:pPr>
      <w:rPr>
        <w:rFonts w:hint="eastAsia" w:ascii="黑体" w:hAnsi="Times New Roman" w:eastAsia="黑体"/>
        <w:b w:val="0"/>
        <w:i w:val="0"/>
        <w:sz w:val="21"/>
      </w:rPr>
    </w:lvl>
    <w:lvl w:ilvl="5" w:tentative="0">
      <w:start w:val="1"/>
      <w:numFmt w:val="decimal"/>
      <w:pStyle w:val="12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22827D5B"/>
    <w:multiLevelType w:val="multilevel"/>
    <w:tmpl w:val="22827D5B"/>
    <w:lvl w:ilvl="0" w:tentative="0">
      <w:start w:val="1"/>
      <w:numFmt w:val="none"/>
      <w:pStyle w:val="69"/>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10">
    <w:nsid w:val="2A8F7113"/>
    <w:multiLevelType w:val="multilevel"/>
    <w:tmpl w:val="2A8F7113"/>
    <w:lvl w:ilvl="0" w:tentative="0">
      <w:start w:val="1"/>
      <w:numFmt w:val="upperLetter"/>
      <w:pStyle w:val="103"/>
      <w:suff w:val="space"/>
      <w:lvlText w:val="%1"/>
      <w:lvlJc w:val="left"/>
      <w:pPr>
        <w:ind w:left="623" w:hanging="425"/>
      </w:pPr>
      <w:rPr>
        <w:rFonts w:hint="eastAsia"/>
      </w:rPr>
    </w:lvl>
    <w:lvl w:ilvl="1" w:tentative="0">
      <w:start w:val="1"/>
      <w:numFmt w:val="decimal"/>
      <w:pStyle w:val="10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1">
    <w:nsid w:val="2C5917C3"/>
    <w:multiLevelType w:val="multilevel"/>
    <w:tmpl w:val="2C5917C3"/>
    <w:lvl w:ilvl="0" w:tentative="0">
      <w:start w:val="1"/>
      <w:numFmt w:val="none"/>
      <w:pStyle w:val="53"/>
      <w:suff w:val="nothing"/>
      <w:lvlText w:val="%1——"/>
      <w:lvlJc w:val="left"/>
      <w:pPr>
        <w:ind w:left="833" w:hanging="408"/>
      </w:pPr>
      <w:rPr>
        <w:rFonts w:hint="eastAsia"/>
      </w:rPr>
    </w:lvl>
    <w:lvl w:ilvl="1" w:tentative="0">
      <w:start w:val="1"/>
      <w:numFmt w:val="bullet"/>
      <w:pStyle w:val="54"/>
      <w:lvlText w:val=""/>
      <w:lvlJc w:val="left"/>
      <w:pPr>
        <w:tabs>
          <w:tab w:val="left" w:pos="760"/>
        </w:tabs>
        <w:ind w:left="1264" w:hanging="413"/>
      </w:pPr>
      <w:rPr>
        <w:rFonts w:hint="default" w:ascii="Symbol" w:hAnsi="Symbol"/>
        <w:color w:val="auto"/>
      </w:rPr>
    </w:lvl>
    <w:lvl w:ilvl="2" w:tentative="0">
      <w:start w:val="1"/>
      <w:numFmt w:val="bullet"/>
      <w:pStyle w:val="6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D733618"/>
    <w:multiLevelType w:val="multilevel"/>
    <w:tmpl w:val="3D733618"/>
    <w:lvl w:ilvl="0" w:tentative="0">
      <w:start w:val="1"/>
      <w:numFmt w:val="decimal"/>
      <w:pStyle w:val="29"/>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3">
    <w:nsid w:val="4B733A5F"/>
    <w:multiLevelType w:val="multilevel"/>
    <w:tmpl w:val="4B733A5F"/>
    <w:lvl w:ilvl="0" w:tentative="0">
      <w:start w:val="1"/>
      <w:numFmt w:val="decimal"/>
      <w:pStyle w:val="6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60B55DC2"/>
    <w:multiLevelType w:val="multilevel"/>
    <w:tmpl w:val="60B55DC2"/>
    <w:lvl w:ilvl="0" w:tentative="0">
      <w:start w:val="1"/>
      <w:numFmt w:val="upperLetter"/>
      <w:pStyle w:val="91"/>
      <w:lvlText w:val="%1"/>
      <w:lvlJc w:val="left"/>
      <w:pPr>
        <w:tabs>
          <w:tab w:val="left" w:pos="0"/>
        </w:tabs>
        <w:ind w:left="0" w:hanging="425"/>
      </w:pPr>
      <w:rPr>
        <w:rFonts w:hint="eastAsia"/>
      </w:rPr>
    </w:lvl>
    <w:lvl w:ilvl="1" w:tentative="0">
      <w:start w:val="1"/>
      <w:numFmt w:val="decimal"/>
      <w:pStyle w:val="9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13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A6D3780"/>
    <w:multiLevelType w:val="multilevel"/>
    <w:tmpl w:val="6A6D3780"/>
    <w:lvl w:ilvl="0" w:tentative="0">
      <w:start w:val="1"/>
      <w:numFmt w:val="decimal"/>
      <w:pStyle w:val="70"/>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7">
    <w:nsid w:val="6CE73117"/>
    <w:multiLevelType w:val="multilevel"/>
    <w:tmpl w:val="6CE73117"/>
    <w:lvl w:ilvl="0" w:tentative="0">
      <w:start w:val="1"/>
      <w:numFmt w:val="decimal"/>
      <w:pStyle w:val="50"/>
      <w:suff w:val="space"/>
      <w:lvlText w:val="%1 "/>
      <w:lvlJc w:val="left"/>
      <w:pPr>
        <w:ind w:left="0" w:firstLine="0"/>
      </w:pPr>
      <w:rPr>
        <w:rFonts w:hint="eastAsia" w:eastAsia="黑体"/>
        <w:sz w:val="21"/>
      </w:rPr>
    </w:lvl>
    <w:lvl w:ilvl="1" w:tentative="0">
      <w:start w:val="1"/>
      <w:numFmt w:val="decimal"/>
      <w:pStyle w:val="47"/>
      <w:suff w:val="space"/>
      <w:lvlText w:val="%1.%2 "/>
      <w:lvlJc w:val="left"/>
      <w:pPr>
        <w:ind w:left="0" w:firstLine="0"/>
      </w:pPr>
      <w:rPr>
        <w:rFonts w:hint="eastAsia"/>
      </w:rPr>
    </w:lvl>
    <w:lvl w:ilvl="2" w:tentative="0">
      <w:start w:val="1"/>
      <w:numFmt w:val="decimal"/>
      <w:pStyle w:val="51"/>
      <w:suff w:val="space"/>
      <w:lvlText w:val="%1.%2.%3 "/>
      <w:lvlJc w:val="left"/>
      <w:pPr>
        <w:ind w:left="0" w:firstLine="0"/>
      </w:pPr>
      <w:rPr>
        <w:rFonts w:hint="eastAsia"/>
      </w:rPr>
    </w:lvl>
    <w:lvl w:ilvl="3" w:tentative="0">
      <w:start w:val="1"/>
      <w:numFmt w:val="decimal"/>
      <w:pStyle w:val="56"/>
      <w:suff w:val="space"/>
      <w:lvlText w:val="%1.%2.%3.%4 "/>
      <w:lvlJc w:val="left"/>
      <w:pPr>
        <w:ind w:left="0" w:firstLine="0"/>
      </w:pPr>
      <w:rPr>
        <w:rFonts w:hint="eastAsia"/>
      </w:rPr>
    </w:lvl>
    <w:lvl w:ilvl="4" w:tentative="0">
      <w:start w:val="1"/>
      <w:numFmt w:val="decimal"/>
      <w:pStyle w:val="60"/>
      <w:suff w:val="space"/>
      <w:lvlText w:val="%1.%2.%3.%4.%5 "/>
      <w:lvlJc w:val="left"/>
      <w:pPr>
        <w:ind w:left="0" w:firstLine="0"/>
      </w:pPr>
      <w:rPr>
        <w:rFonts w:hint="eastAsia"/>
      </w:rPr>
    </w:lvl>
    <w:lvl w:ilvl="5" w:tentative="0">
      <w:start w:val="1"/>
      <w:numFmt w:val="decimal"/>
      <w:pStyle w:val="61"/>
      <w:suff w:val="space"/>
      <w:lvlText w:val="%1.%2.%3.%4.%5.%6 "/>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8">
    <w:nsid w:val="6D6C07CD"/>
    <w:multiLevelType w:val="multilevel"/>
    <w:tmpl w:val="6D6C07CD"/>
    <w:lvl w:ilvl="0" w:tentative="0">
      <w:start w:val="1"/>
      <w:numFmt w:val="lowerLetter"/>
      <w:pStyle w:val="110"/>
      <w:lvlText w:val="%1)"/>
      <w:lvlJc w:val="left"/>
      <w:pPr>
        <w:tabs>
          <w:tab w:val="left" w:pos="839"/>
        </w:tabs>
        <w:ind w:left="839" w:hanging="419"/>
      </w:pPr>
      <w:rPr>
        <w:rFonts w:hint="eastAsia" w:ascii="宋体" w:eastAsia="宋体"/>
        <w:b w:val="0"/>
        <w:i w:val="0"/>
        <w:sz w:val="21"/>
      </w:rPr>
    </w:lvl>
    <w:lvl w:ilvl="1" w:tentative="0">
      <w:start w:val="1"/>
      <w:numFmt w:val="decimal"/>
      <w:pStyle w:val="10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9">
    <w:nsid w:val="6DBF04F4"/>
    <w:multiLevelType w:val="multilevel"/>
    <w:tmpl w:val="6DBF04F4"/>
    <w:lvl w:ilvl="0" w:tentative="0">
      <w:start w:val="1"/>
      <w:numFmt w:val="none"/>
      <w:pStyle w:val="62"/>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0">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53"/>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17"/>
  </w:num>
  <w:num w:numId="3">
    <w:abstractNumId w:val="11"/>
  </w:num>
  <w:num w:numId="4">
    <w:abstractNumId w:val="4"/>
  </w:num>
  <w:num w:numId="5">
    <w:abstractNumId w:val="7"/>
  </w:num>
  <w:num w:numId="6">
    <w:abstractNumId w:val="19"/>
  </w:num>
  <w:num w:numId="7">
    <w:abstractNumId w:val="2"/>
  </w:num>
  <w:num w:numId="8">
    <w:abstractNumId w:val="13"/>
  </w:num>
  <w:num w:numId="9">
    <w:abstractNumId w:val="9"/>
  </w:num>
  <w:num w:numId="10">
    <w:abstractNumId w:val="16"/>
  </w:num>
  <w:num w:numId="11">
    <w:abstractNumId w:val="14"/>
  </w:num>
  <w:num w:numId="12">
    <w:abstractNumId w:val="18"/>
  </w:num>
  <w:num w:numId="13">
    <w:abstractNumId w:val="10"/>
  </w:num>
  <w:num w:numId="14">
    <w:abstractNumId w:val="3"/>
  </w:num>
  <w:num w:numId="15">
    <w:abstractNumId w:val="8"/>
  </w:num>
  <w:num w:numId="16">
    <w:abstractNumId w:val="6"/>
  </w:num>
  <w:num w:numId="17">
    <w:abstractNumId w:val="15"/>
  </w:num>
  <w:num w:numId="18">
    <w:abstractNumId w:val="5"/>
  </w:num>
  <w:num w:numId="19">
    <w:abstractNumId w:val="20"/>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44"/>
    <w:rsid w:val="0000185F"/>
    <w:rsid w:val="000024D3"/>
    <w:rsid w:val="000053B0"/>
    <w:rsid w:val="0000586F"/>
    <w:rsid w:val="00005F4A"/>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4077A"/>
    <w:rsid w:val="000456E4"/>
    <w:rsid w:val="00050549"/>
    <w:rsid w:val="00053025"/>
    <w:rsid w:val="00055016"/>
    <w:rsid w:val="0005676A"/>
    <w:rsid w:val="00056891"/>
    <w:rsid w:val="00060186"/>
    <w:rsid w:val="00060320"/>
    <w:rsid w:val="00061BD7"/>
    <w:rsid w:val="000651BA"/>
    <w:rsid w:val="00066E9E"/>
    <w:rsid w:val="00067CDF"/>
    <w:rsid w:val="00070887"/>
    <w:rsid w:val="00074FBE"/>
    <w:rsid w:val="00081D80"/>
    <w:rsid w:val="00082A7E"/>
    <w:rsid w:val="00083A09"/>
    <w:rsid w:val="00084969"/>
    <w:rsid w:val="000873CC"/>
    <w:rsid w:val="00087F5D"/>
    <w:rsid w:val="0009005E"/>
    <w:rsid w:val="00090B04"/>
    <w:rsid w:val="00092857"/>
    <w:rsid w:val="00094926"/>
    <w:rsid w:val="000979C3"/>
    <w:rsid w:val="000A20A9"/>
    <w:rsid w:val="000A24CB"/>
    <w:rsid w:val="000A3168"/>
    <w:rsid w:val="000A37C0"/>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78FD"/>
    <w:rsid w:val="000F030C"/>
    <w:rsid w:val="000F129C"/>
    <w:rsid w:val="00100680"/>
    <w:rsid w:val="00104F16"/>
    <w:rsid w:val="001056DE"/>
    <w:rsid w:val="001124C0"/>
    <w:rsid w:val="001230FD"/>
    <w:rsid w:val="00125A8B"/>
    <w:rsid w:val="0013175F"/>
    <w:rsid w:val="0013332E"/>
    <w:rsid w:val="0013554D"/>
    <w:rsid w:val="00137A49"/>
    <w:rsid w:val="00142131"/>
    <w:rsid w:val="0014319E"/>
    <w:rsid w:val="00144EDE"/>
    <w:rsid w:val="00147B89"/>
    <w:rsid w:val="001512B4"/>
    <w:rsid w:val="00151930"/>
    <w:rsid w:val="00152390"/>
    <w:rsid w:val="001559F2"/>
    <w:rsid w:val="001620A5"/>
    <w:rsid w:val="001629BC"/>
    <w:rsid w:val="00164E53"/>
    <w:rsid w:val="001668AD"/>
    <w:rsid w:val="0016699D"/>
    <w:rsid w:val="00175159"/>
    <w:rsid w:val="00176208"/>
    <w:rsid w:val="00176AA8"/>
    <w:rsid w:val="0018211B"/>
    <w:rsid w:val="001840D3"/>
    <w:rsid w:val="00185E08"/>
    <w:rsid w:val="00186C51"/>
    <w:rsid w:val="00187759"/>
    <w:rsid w:val="001900F8"/>
    <w:rsid w:val="00191258"/>
    <w:rsid w:val="00192680"/>
    <w:rsid w:val="00193037"/>
    <w:rsid w:val="00193A2C"/>
    <w:rsid w:val="00195A71"/>
    <w:rsid w:val="001A288E"/>
    <w:rsid w:val="001B0AA8"/>
    <w:rsid w:val="001B511A"/>
    <w:rsid w:val="001B5853"/>
    <w:rsid w:val="001B5B9B"/>
    <w:rsid w:val="001B6DC2"/>
    <w:rsid w:val="001B7F45"/>
    <w:rsid w:val="001C149C"/>
    <w:rsid w:val="001C1C23"/>
    <w:rsid w:val="001C21AC"/>
    <w:rsid w:val="001C47BA"/>
    <w:rsid w:val="001C59EA"/>
    <w:rsid w:val="001D102C"/>
    <w:rsid w:val="001D25EF"/>
    <w:rsid w:val="001D3894"/>
    <w:rsid w:val="001D406C"/>
    <w:rsid w:val="001D41EE"/>
    <w:rsid w:val="001D7BE1"/>
    <w:rsid w:val="001E0380"/>
    <w:rsid w:val="001E135E"/>
    <w:rsid w:val="001E13B1"/>
    <w:rsid w:val="001E13E8"/>
    <w:rsid w:val="001E35DF"/>
    <w:rsid w:val="001E4196"/>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92704"/>
    <w:rsid w:val="00292BE5"/>
    <w:rsid w:val="00294AAC"/>
    <w:rsid w:val="00294E70"/>
    <w:rsid w:val="002A0F5C"/>
    <w:rsid w:val="002A141D"/>
    <w:rsid w:val="002A1924"/>
    <w:rsid w:val="002A7420"/>
    <w:rsid w:val="002B0F12"/>
    <w:rsid w:val="002B1308"/>
    <w:rsid w:val="002B1D86"/>
    <w:rsid w:val="002B4554"/>
    <w:rsid w:val="002C72D8"/>
    <w:rsid w:val="002D11FA"/>
    <w:rsid w:val="002E0DDF"/>
    <w:rsid w:val="002E25BD"/>
    <w:rsid w:val="002E2906"/>
    <w:rsid w:val="002E363B"/>
    <w:rsid w:val="002E4928"/>
    <w:rsid w:val="002E50A6"/>
    <w:rsid w:val="002E5635"/>
    <w:rsid w:val="002E64C3"/>
    <w:rsid w:val="002E6A2C"/>
    <w:rsid w:val="002E6EBC"/>
    <w:rsid w:val="002F1D8C"/>
    <w:rsid w:val="002F21DA"/>
    <w:rsid w:val="002F3489"/>
    <w:rsid w:val="00301F39"/>
    <w:rsid w:val="00304C5F"/>
    <w:rsid w:val="00310A54"/>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5564"/>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75F3"/>
    <w:rsid w:val="003C78A3"/>
    <w:rsid w:val="003D0DC2"/>
    <w:rsid w:val="003D2966"/>
    <w:rsid w:val="003E1867"/>
    <w:rsid w:val="003E5729"/>
    <w:rsid w:val="003E5EAE"/>
    <w:rsid w:val="003E6A28"/>
    <w:rsid w:val="003E7514"/>
    <w:rsid w:val="003E7529"/>
    <w:rsid w:val="003F2AF5"/>
    <w:rsid w:val="003F3E91"/>
    <w:rsid w:val="003F4EE0"/>
    <w:rsid w:val="003F5AC7"/>
    <w:rsid w:val="003F7207"/>
    <w:rsid w:val="004009C8"/>
    <w:rsid w:val="00400E9E"/>
    <w:rsid w:val="00402153"/>
    <w:rsid w:val="00402FC1"/>
    <w:rsid w:val="004035C7"/>
    <w:rsid w:val="004046C4"/>
    <w:rsid w:val="004100FE"/>
    <w:rsid w:val="00421E5E"/>
    <w:rsid w:val="00425082"/>
    <w:rsid w:val="00427D04"/>
    <w:rsid w:val="00431DEB"/>
    <w:rsid w:val="0043263E"/>
    <w:rsid w:val="00436B51"/>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A43"/>
    <w:rsid w:val="00516C20"/>
    <w:rsid w:val="005174E5"/>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4C39"/>
    <w:rsid w:val="00570354"/>
    <w:rsid w:val="005703DE"/>
    <w:rsid w:val="00570CF6"/>
    <w:rsid w:val="0057196D"/>
    <w:rsid w:val="0057501A"/>
    <w:rsid w:val="00575F5E"/>
    <w:rsid w:val="00581128"/>
    <w:rsid w:val="0058464E"/>
    <w:rsid w:val="0058610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1706"/>
    <w:rsid w:val="005C1C28"/>
    <w:rsid w:val="005C53B2"/>
    <w:rsid w:val="005C6DB5"/>
    <w:rsid w:val="005C74FE"/>
    <w:rsid w:val="005D39B7"/>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3162D"/>
    <w:rsid w:val="00631E62"/>
    <w:rsid w:val="00632E56"/>
    <w:rsid w:val="00635CBA"/>
    <w:rsid w:val="006407B5"/>
    <w:rsid w:val="0064338B"/>
    <w:rsid w:val="00644F98"/>
    <w:rsid w:val="00646542"/>
    <w:rsid w:val="006504F4"/>
    <w:rsid w:val="006507F4"/>
    <w:rsid w:val="00654BC9"/>
    <w:rsid w:val="006552CA"/>
    <w:rsid w:val="006552FD"/>
    <w:rsid w:val="00663AF3"/>
    <w:rsid w:val="00666B6C"/>
    <w:rsid w:val="0066776B"/>
    <w:rsid w:val="0066799C"/>
    <w:rsid w:val="00676405"/>
    <w:rsid w:val="00682682"/>
    <w:rsid w:val="00682702"/>
    <w:rsid w:val="00682CAE"/>
    <w:rsid w:val="00684333"/>
    <w:rsid w:val="00687A4F"/>
    <w:rsid w:val="00692368"/>
    <w:rsid w:val="00693782"/>
    <w:rsid w:val="00693C38"/>
    <w:rsid w:val="006A0055"/>
    <w:rsid w:val="006A01CA"/>
    <w:rsid w:val="006A2EBC"/>
    <w:rsid w:val="006A5EA0"/>
    <w:rsid w:val="006A783B"/>
    <w:rsid w:val="006A7B33"/>
    <w:rsid w:val="006B204A"/>
    <w:rsid w:val="006B230C"/>
    <w:rsid w:val="006B4E13"/>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0C5B"/>
    <w:rsid w:val="006F5451"/>
    <w:rsid w:val="00701D24"/>
    <w:rsid w:val="00704DF6"/>
    <w:rsid w:val="0070651C"/>
    <w:rsid w:val="007132A3"/>
    <w:rsid w:val="0071447D"/>
    <w:rsid w:val="00716421"/>
    <w:rsid w:val="00724EFB"/>
    <w:rsid w:val="00726FF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23C1"/>
    <w:rsid w:val="007913AB"/>
    <w:rsid w:val="007914F7"/>
    <w:rsid w:val="007972CC"/>
    <w:rsid w:val="00797409"/>
    <w:rsid w:val="007A6D6B"/>
    <w:rsid w:val="007B1625"/>
    <w:rsid w:val="007B5A52"/>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4CF1"/>
    <w:rsid w:val="007F758D"/>
    <w:rsid w:val="007F7D52"/>
    <w:rsid w:val="00801608"/>
    <w:rsid w:val="00802672"/>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5EF4"/>
    <w:rsid w:val="008652BC"/>
    <w:rsid w:val="0087198C"/>
    <w:rsid w:val="00872C1F"/>
    <w:rsid w:val="008735C6"/>
    <w:rsid w:val="00873B42"/>
    <w:rsid w:val="00873F6C"/>
    <w:rsid w:val="008768B0"/>
    <w:rsid w:val="00885446"/>
    <w:rsid w:val="008856D8"/>
    <w:rsid w:val="0089069C"/>
    <w:rsid w:val="00892E82"/>
    <w:rsid w:val="00893D49"/>
    <w:rsid w:val="00896411"/>
    <w:rsid w:val="008A1536"/>
    <w:rsid w:val="008A236D"/>
    <w:rsid w:val="008A3B7C"/>
    <w:rsid w:val="008A753A"/>
    <w:rsid w:val="008B276C"/>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331C"/>
    <w:rsid w:val="00913C85"/>
    <w:rsid w:val="00915E33"/>
    <w:rsid w:val="0092513A"/>
    <w:rsid w:val="009279DE"/>
    <w:rsid w:val="00930116"/>
    <w:rsid w:val="00930D34"/>
    <w:rsid w:val="00935495"/>
    <w:rsid w:val="0094212C"/>
    <w:rsid w:val="009438A2"/>
    <w:rsid w:val="009468EF"/>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2D0E"/>
    <w:rsid w:val="009C3DAC"/>
    <w:rsid w:val="009C42E0"/>
    <w:rsid w:val="009D206E"/>
    <w:rsid w:val="009D42F1"/>
    <w:rsid w:val="009D5362"/>
    <w:rsid w:val="009E1415"/>
    <w:rsid w:val="009E4D58"/>
    <w:rsid w:val="009E60F2"/>
    <w:rsid w:val="009E6116"/>
    <w:rsid w:val="009F096B"/>
    <w:rsid w:val="009F14AB"/>
    <w:rsid w:val="009F31C5"/>
    <w:rsid w:val="00A020A7"/>
    <w:rsid w:val="00A02E43"/>
    <w:rsid w:val="00A05ACB"/>
    <w:rsid w:val="00A065F9"/>
    <w:rsid w:val="00A07F34"/>
    <w:rsid w:val="00A16306"/>
    <w:rsid w:val="00A22154"/>
    <w:rsid w:val="00A24CA6"/>
    <w:rsid w:val="00A25C38"/>
    <w:rsid w:val="00A27CA2"/>
    <w:rsid w:val="00A31C69"/>
    <w:rsid w:val="00A3328C"/>
    <w:rsid w:val="00A3618A"/>
    <w:rsid w:val="00A36B07"/>
    <w:rsid w:val="00A36BBE"/>
    <w:rsid w:val="00A40DA4"/>
    <w:rsid w:val="00A4307A"/>
    <w:rsid w:val="00A45884"/>
    <w:rsid w:val="00A47EBB"/>
    <w:rsid w:val="00A51890"/>
    <w:rsid w:val="00A51CDD"/>
    <w:rsid w:val="00A5311F"/>
    <w:rsid w:val="00A54FD3"/>
    <w:rsid w:val="00A6457A"/>
    <w:rsid w:val="00A66513"/>
    <w:rsid w:val="00A6730D"/>
    <w:rsid w:val="00A7086D"/>
    <w:rsid w:val="00A70B14"/>
    <w:rsid w:val="00A71625"/>
    <w:rsid w:val="00A71B9B"/>
    <w:rsid w:val="00A751C7"/>
    <w:rsid w:val="00A769E6"/>
    <w:rsid w:val="00A77E57"/>
    <w:rsid w:val="00A8178C"/>
    <w:rsid w:val="00A81974"/>
    <w:rsid w:val="00A836A4"/>
    <w:rsid w:val="00A84816"/>
    <w:rsid w:val="00A86922"/>
    <w:rsid w:val="00A873DE"/>
    <w:rsid w:val="00A87798"/>
    <w:rsid w:val="00A87844"/>
    <w:rsid w:val="00A87ED0"/>
    <w:rsid w:val="00AA038C"/>
    <w:rsid w:val="00AA3705"/>
    <w:rsid w:val="00AA7A09"/>
    <w:rsid w:val="00AB3235"/>
    <w:rsid w:val="00AB3B50"/>
    <w:rsid w:val="00AB5E69"/>
    <w:rsid w:val="00AB78F9"/>
    <w:rsid w:val="00AC05B1"/>
    <w:rsid w:val="00AC08AB"/>
    <w:rsid w:val="00AC5220"/>
    <w:rsid w:val="00AC63D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53EB"/>
    <w:rsid w:val="00B3550C"/>
    <w:rsid w:val="00B435AA"/>
    <w:rsid w:val="00B439C4"/>
    <w:rsid w:val="00B4535E"/>
    <w:rsid w:val="00B52554"/>
    <w:rsid w:val="00B52A8C"/>
    <w:rsid w:val="00B57EF4"/>
    <w:rsid w:val="00B60B5F"/>
    <w:rsid w:val="00B61351"/>
    <w:rsid w:val="00B61764"/>
    <w:rsid w:val="00B636A8"/>
    <w:rsid w:val="00B665C6"/>
    <w:rsid w:val="00B71E88"/>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4A18"/>
    <w:rsid w:val="00BD5ABE"/>
    <w:rsid w:val="00BD69A8"/>
    <w:rsid w:val="00BD6DB2"/>
    <w:rsid w:val="00BE11CF"/>
    <w:rsid w:val="00BE21AB"/>
    <w:rsid w:val="00BE55CB"/>
    <w:rsid w:val="00BF617A"/>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357"/>
    <w:rsid w:val="00C27909"/>
    <w:rsid w:val="00C27B03"/>
    <w:rsid w:val="00C3076F"/>
    <w:rsid w:val="00C30D69"/>
    <w:rsid w:val="00C314E1"/>
    <w:rsid w:val="00C3173E"/>
    <w:rsid w:val="00C34397"/>
    <w:rsid w:val="00C34927"/>
    <w:rsid w:val="00C34E41"/>
    <w:rsid w:val="00C361CD"/>
    <w:rsid w:val="00C3788B"/>
    <w:rsid w:val="00C4095D"/>
    <w:rsid w:val="00C447C4"/>
    <w:rsid w:val="00C4529D"/>
    <w:rsid w:val="00C47D1A"/>
    <w:rsid w:val="00C601D2"/>
    <w:rsid w:val="00C65BCC"/>
    <w:rsid w:val="00C65FBC"/>
    <w:rsid w:val="00C66970"/>
    <w:rsid w:val="00C732CC"/>
    <w:rsid w:val="00C74886"/>
    <w:rsid w:val="00C8340D"/>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827"/>
    <w:rsid w:val="00D429C6"/>
    <w:rsid w:val="00D47748"/>
    <w:rsid w:val="00D54CC3"/>
    <w:rsid w:val="00D57710"/>
    <w:rsid w:val="00D603DE"/>
    <w:rsid w:val="00D6041A"/>
    <w:rsid w:val="00D62B03"/>
    <w:rsid w:val="00D633EB"/>
    <w:rsid w:val="00D650D8"/>
    <w:rsid w:val="00D66B2B"/>
    <w:rsid w:val="00D81822"/>
    <w:rsid w:val="00D82FF7"/>
    <w:rsid w:val="00D847FE"/>
    <w:rsid w:val="00D87922"/>
    <w:rsid w:val="00D9055F"/>
    <w:rsid w:val="00D9070D"/>
    <w:rsid w:val="00D9262C"/>
    <w:rsid w:val="00D9303B"/>
    <w:rsid w:val="00D964EA"/>
    <w:rsid w:val="00D966D0"/>
    <w:rsid w:val="00DA0C59"/>
    <w:rsid w:val="00DA3991"/>
    <w:rsid w:val="00DA40E3"/>
    <w:rsid w:val="00DA79E0"/>
    <w:rsid w:val="00DB0990"/>
    <w:rsid w:val="00DB2C4C"/>
    <w:rsid w:val="00DB7A00"/>
    <w:rsid w:val="00DB7E6C"/>
    <w:rsid w:val="00DC296C"/>
    <w:rsid w:val="00DD17E6"/>
    <w:rsid w:val="00DD4A93"/>
    <w:rsid w:val="00DD4DEA"/>
    <w:rsid w:val="00DD5A29"/>
    <w:rsid w:val="00DD5D9D"/>
    <w:rsid w:val="00DD6CAC"/>
    <w:rsid w:val="00DD7BD3"/>
    <w:rsid w:val="00DE35CB"/>
    <w:rsid w:val="00DF19EC"/>
    <w:rsid w:val="00DF21E9"/>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6530"/>
    <w:rsid w:val="00E44E1F"/>
    <w:rsid w:val="00E46282"/>
    <w:rsid w:val="00E5216E"/>
    <w:rsid w:val="00E67142"/>
    <w:rsid w:val="00E7378A"/>
    <w:rsid w:val="00E73E16"/>
    <w:rsid w:val="00E7509E"/>
    <w:rsid w:val="00E807F5"/>
    <w:rsid w:val="00E81D77"/>
    <w:rsid w:val="00E82344"/>
    <w:rsid w:val="00E84C82"/>
    <w:rsid w:val="00E84D64"/>
    <w:rsid w:val="00E86E3C"/>
    <w:rsid w:val="00E87408"/>
    <w:rsid w:val="00E914C4"/>
    <w:rsid w:val="00E934F5"/>
    <w:rsid w:val="00E95524"/>
    <w:rsid w:val="00E96961"/>
    <w:rsid w:val="00E978C6"/>
    <w:rsid w:val="00EA3C1C"/>
    <w:rsid w:val="00EA72EC"/>
    <w:rsid w:val="00EB11CB"/>
    <w:rsid w:val="00EB275A"/>
    <w:rsid w:val="00EB29A1"/>
    <w:rsid w:val="00EB468B"/>
    <w:rsid w:val="00EB6345"/>
    <w:rsid w:val="00EB786A"/>
    <w:rsid w:val="00EC1578"/>
    <w:rsid w:val="00EC1C72"/>
    <w:rsid w:val="00EC385A"/>
    <w:rsid w:val="00EC3AE9"/>
    <w:rsid w:val="00EC3CC9"/>
    <w:rsid w:val="00EC6047"/>
    <w:rsid w:val="00EC680A"/>
    <w:rsid w:val="00ED14EF"/>
    <w:rsid w:val="00ED35D0"/>
    <w:rsid w:val="00ED532B"/>
    <w:rsid w:val="00ED7999"/>
    <w:rsid w:val="00EE2BED"/>
    <w:rsid w:val="00EE374B"/>
    <w:rsid w:val="00EE430A"/>
    <w:rsid w:val="00EE62B1"/>
    <w:rsid w:val="00EE7AF7"/>
    <w:rsid w:val="00EF1500"/>
    <w:rsid w:val="00EF508D"/>
    <w:rsid w:val="00EF76AB"/>
    <w:rsid w:val="00F04D4C"/>
    <w:rsid w:val="00F11BB5"/>
    <w:rsid w:val="00F12B73"/>
    <w:rsid w:val="00F1417B"/>
    <w:rsid w:val="00F2605B"/>
    <w:rsid w:val="00F327DD"/>
    <w:rsid w:val="00F328CE"/>
    <w:rsid w:val="00F34311"/>
    <w:rsid w:val="00F34B99"/>
    <w:rsid w:val="00F363DC"/>
    <w:rsid w:val="00F40985"/>
    <w:rsid w:val="00F42F3E"/>
    <w:rsid w:val="00F44DB6"/>
    <w:rsid w:val="00F47529"/>
    <w:rsid w:val="00F512B5"/>
    <w:rsid w:val="00F51DFB"/>
    <w:rsid w:val="00F52DAB"/>
    <w:rsid w:val="00F5325B"/>
    <w:rsid w:val="00F543F0"/>
    <w:rsid w:val="00F60887"/>
    <w:rsid w:val="00F61A57"/>
    <w:rsid w:val="00F63464"/>
    <w:rsid w:val="00F63DB1"/>
    <w:rsid w:val="00F72932"/>
    <w:rsid w:val="00F74DC5"/>
    <w:rsid w:val="00F77003"/>
    <w:rsid w:val="00F77DB4"/>
    <w:rsid w:val="00F81675"/>
    <w:rsid w:val="00F81D29"/>
    <w:rsid w:val="00F84A0E"/>
    <w:rsid w:val="00F85769"/>
    <w:rsid w:val="00F8694B"/>
    <w:rsid w:val="00F86CA1"/>
    <w:rsid w:val="00F91C4D"/>
    <w:rsid w:val="00F91F6B"/>
    <w:rsid w:val="00F92FD9"/>
    <w:rsid w:val="00FA190C"/>
    <w:rsid w:val="00FA2BE5"/>
    <w:rsid w:val="00FA46F4"/>
    <w:rsid w:val="00FA489D"/>
    <w:rsid w:val="00FA6684"/>
    <w:rsid w:val="00FA731E"/>
    <w:rsid w:val="00FB0F2B"/>
    <w:rsid w:val="00FB2B38"/>
    <w:rsid w:val="00FC6358"/>
    <w:rsid w:val="00FD01CF"/>
    <w:rsid w:val="00FD229E"/>
    <w:rsid w:val="00FD320D"/>
    <w:rsid w:val="00FE1C50"/>
    <w:rsid w:val="00FE23DE"/>
    <w:rsid w:val="00FE37AD"/>
    <w:rsid w:val="00FF04A9"/>
    <w:rsid w:val="0176006D"/>
    <w:rsid w:val="017B1E7D"/>
    <w:rsid w:val="019F191C"/>
    <w:rsid w:val="019F3337"/>
    <w:rsid w:val="01B554DA"/>
    <w:rsid w:val="02204B8A"/>
    <w:rsid w:val="02A048E1"/>
    <w:rsid w:val="02A35163"/>
    <w:rsid w:val="02F91F29"/>
    <w:rsid w:val="033015AD"/>
    <w:rsid w:val="033A0B59"/>
    <w:rsid w:val="03903AE7"/>
    <w:rsid w:val="039F4141"/>
    <w:rsid w:val="041510C0"/>
    <w:rsid w:val="042652DF"/>
    <w:rsid w:val="04652426"/>
    <w:rsid w:val="04802709"/>
    <w:rsid w:val="04AC2FBA"/>
    <w:rsid w:val="04F00790"/>
    <w:rsid w:val="04F12429"/>
    <w:rsid w:val="054A2018"/>
    <w:rsid w:val="05757224"/>
    <w:rsid w:val="0576146F"/>
    <w:rsid w:val="057E5131"/>
    <w:rsid w:val="06175A3E"/>
    <w:rsid w:val="063C14DC"/>
    <w:rsid w:val="065331DA"/>
    <w:rsid w:val="065E7DAE"/>
    <w:rsid w:val="06970485"/>
    <w:rsid w:val="06A7235D"/>
    <w:rsid w:val="06F67704"/>
    <w:rsid w:val="072C64D0"/>
    <w:rsid w:val="07AA3B2C"/>
    <w:rsid w:val="07D371FC"/>
    <w:rsid w:val="08226DE9"/>
    <w:rsid w:val="082A0972"/>
    <w:rsid w:val="083D67D5"/>
    <w:rsid w:val="095D55B4"/>
    <w:rsid w:val="09931EEA"/>
    <w:rsid w:val="099459C5"/>
    <w:rsid w:val="09BD6B8A"/>
    <w:rsid w:val="09EB63D4"/>
    <w:rsid w:val="09EE1557"/>
    <w:rsid w:val="09F52F9A"/>
    <w:rsid w:val="0A1569B2"/>
    <w:rsid w:val="0A1F55E0"/>
    <w:rsid w:val="0A371264"/>
    <w:rsid w:val="0A6E1ECA"/>
    <w:rsid w:val="0A7F46C9"/>
    <w:rsid w:val="0AB533C8"/>
    <w:rsid w:val="0B300371"/>
    <w:rsid w:val="0B3E74D7"/>
    <w:rsid w:val="0B3E7F80"/>
    <w:rsid w:val="0B74045A"/>
    <w:rsid w:val="0C087E6E"/>
    <w:rsid w:val="0C2D1E06"/>
    <w:rsid w:val="0C4A3BF0"/>
    <w:rsid w:val="0CC77229"/>
    <w:rsid w:val="0CE95A3D"/>
    <w:rsid w:val="0D5028CE"/>
    <w:rsid w:val="0DC64EFB"/>
    <w:rsid w:val="0E205AB9"/>
    <w:rsid w:val="0E210EF6"/>
    <w:rsid w:val="0E3A46F2"/>
    <w:rsid w:val="0E5434E9"/>
    <w:rsid w:val="0E991F00"/>
    <w:rsid w:val="0EDC3FDD"/>
    <w:rsid w:val="0F696204"/>
    <w:rsid w:val="0F6D7875"/>
    <w:rsid w:val="0FA04CB1"/>
    <w:rsid w:val="0FAB3042"/>
    <w:rsid w:val="0FD72C0C"/>
    <w:rsid w:val="102836FB"/>
    <w:rsid w:val="10327783"/>
    <w:rsid w:val="1087752D"/>
    <w:rsid w:val="10A97C33"/>
    <w:rsid w:val="10BE3E04"/>
    <w:rsid w:val="10CA03BA"/>
    <w:rsid w:val="11471B69"/>
    <w:rsid w:val="114747DA"/>
    <w:rsid w:val="116B3023"/>
    <w:rsid w:val="11984EE1"/>
    <w:rsid w:val="11A647B8"/>
    <w:rsid w:val="12170D4F"/>
    <w:rsid w:val="129558D7"/>
    <w:rsid w:val="129A4C28"/>
    <w:rsid w:val="12A71656"/>
    <w:rsid w:val="12DB66FD"/>
    <w:rsid w:val="12EB221A"/>
    <w:rsid w:val="13BB65B9"/>
    <w:rsid w:val="13CD6F8A"/>
    <w:rsid w:val="14200447"/>
    <w:rsid w:val="14623360"/>
    <w:rsid w:val="14641A94"/>
    <w:rsid w:val="146B2F00"/>
    <w:rsid w:val="14BF606C"/>
    <w:rsid w:val="15C40981"/>
    <w:rsid w:val="15CB4851"/>
    <w:rsid w:val="16046227"/>
    <w:rsid w:val="165E1906"/>
    <w:rsid w:val="16CB5E37"/>
    <w:rsid w:val="16F30739"/>
    <w:rsid w:val="16FE3130"/>
    <w:rsid w:val="17073DA6"/>
    <w:rsid w:val="174751F4"/>
    <w:rsid w:val="18030DA3"/>
    <w:rsid w:val="18255C12"/>
    <w:rsid w:val="182B0A9F"/>
    <w:rsid w:val="18395A3B"/>
    <w:rsid w:val="18544752"/>
    <w:rsid w:val="18671E18"/>
    <w:rsid w:val="18717870"/>
    <w:rsid w:val="18947263"/>
    <w:rsid w:val="18BD3D38"/>
    <w:rsid w:val="18E63A9B"/>
    <w:rsid w:val="18FB3CBD"/>
    <w:rsid w:val="19250D50"/>
    <w:rsid w:val="19EC6D4A"/>
    <w:rsid w:val="1A0F360C"/>
    <w:rsid w:val="1A49562F"/>
    <w:rsid w:val="1A826A8E"/>
    <w:rsid w:val="1B486006"/>
    <w:rsid w:val="1B736F07"/>
    <w:rsid w:val="1BB824B6"/>
    <w:rsid w:val="1BD772E1"/>
    <w:rsid w:val="1BFD04F9"/>
    <w:rsid w:val="1C172355"/>
    <w:rsid w:val="1C200EAE"/>
    <w:rsid w:val="1C9B5D51"/>
    <w:rsid w:val="1CE75EF8"/>
    <w:rsid w:val="1D320E99"/>
    <w:rsid w:val="1D820314"/>
    <w:rsid w:val="1DB8698F"/>
    <w:rsid w:val="1DF4775D"/>
    <w:rsid w:val="1DF75DF1"/>
    <w:rsid w:val="1E366280"/>
    <w:rsid w:val="1E64416A"/>
    <w:rsid w:val="1E7F6019"/>
    <w:rsid w:val="1EF001D5"/>
    <w:rsid w:val="1F1C5897"/>
    <w:rsid w:val="1F371F44"/>
    <w:rsid w:val="1F4A3C5B"/>
    <w:rsid w:val="1F4B7AAA"/>
    <w:rsid w:val="1FA46E50"/>
    <w:rsid w:val="1FDE05CD"/>
    <w:rsid w:val="202F24DC"/>
    <w:rsid w:val="206047A7"/>
    <w:rsid w:val="20C27FEB"/>
    <w:rsid w:val="20F1196B"/>
    <w:rsid w:val="210F790C"/>
    <w:rsid w:val="21254C06"/>
    <w:rsid w:val="213D6E16"/>
    <w:rsid w:val="22BA7BBC"/>
    <w:rsid w:val="22C62A55"/>
    <w:rsid w:val="22DA593E"/>
    <w:rsid w:val="2305552F"/>
    <w:rsid w:val="23221ACB"/>
    <w:rsid w:val="23532072"/>
    <w:rsid w:val="23641B43"/>
    <w:rsid w:val="23715AB1"/>
    <w:rsid w:val="23B00E19"/>
    <w:rsid w:val="23B76B80"/>
    <w:rsid w:val="2437006A"/>
    <w:rsid w:val="247D4CEA"/>
    <w:rsid w:val="24E01456"/>
    <w:rsid w:val="24F87EB7"/>
    <w:rsid w:val="252C160A"/>
    <w:rsid w:val="25A21ADB"/>
    <w:rsid w:val="26210C1E"/>
    <w:rsid w:val="26643102"/>
    <w:rsid w:val="268B284C"/>
    <w:rsid w:val="268B714F"/>
    <w:rsid w:val="26B5091A"/>
    <w:rsid w:val="274D783E"/>
    <w:rsid w:val="276741FE"/>
    <w:rsid w:val="279D33B3"/>
    <w:rsid w:val="27E40C1D"/>
    <w:rsid w:val="28837103"/>
    <w:rsid w:val="288D011B"/>
    <w:rsid w:val="289F6A33"/>
    <w:rsid w:val="28E00995"/>
    <w:rsid w:val="28ED45B4"/>
    <w:rsid w:val="28F61640"/>
    <w:rsid w:val="290E2BCF"/>
    <w:rsid w:val="291D0CBA"/>
    <w:rsid w:val="29A87DA8"/>
    <w:rsid w:val="29C516C1"/>
    <w:rsid w:val="29DC5A17"/>
    <w:rsid w:val="29F10118"/>
    <w:rsid w:val="2A867554"/>
    <w:rsid w:val="2B306E95"/>
    <w:rsid w:val="2BB80661"/>
    <w:rsid w:val="2BD2256F"/>
    <w:rsid w:val="2BE12C7F"/>
    <w:rsid w:val="2C251D8C"/>
    <w:rsid w:val="2C497BE2"/>
    <w:rsid w:val="2C716AC7"/>
    <w:rsid w:val="2CE234CE"/>
    <w:rsid w:val="2D3D2D26"/>
    <w:rsid w:val="2DAB4194"/>
    <w:rsid w:val="2DC4288F"/>
    <w:rsid w:val="2DCC261E"/>
    <w:rsid w:val="2E1E06B9"/>
    <w:rsid w:val="2E351FC7"/>
    <w:rsid w:val="2E66136F"/>
    <w:rsid w:val="2E8122F4"/>
    <w:rsid w:val="2E8B77F8"/>
    <w:rsid w:val="2E915104"/>
    <w:rsid w:val="2EA8435B"/>
    <w:rsid w:val="2EF20691"/>
    <w:rsid w:val="2EF23D96"/>
    <w:rsid w:val="2F123D47"/>
    <w:rsid w:val="2F3F369B"/>
    <w:rsid w:val="2F8D6311"/>
    <w:rsid w:val="2FEC4E07"/>
    <w:rsid w:val="305F666A"/>
    <w:rsid w:val="306153F0"/>
    <w:rsid w:val="30701433"/>
    <w:rsid w:val="30837B23"/>
    <w:rsid w:val="309B51CA"/>
    <w:rsid w:val="30A15A78"/>
    <w:rsid w:val="30FB030B"/>
    <w:rsid w:val="30FF4EEA"/>
    <w:rsid w:val="31265DC5"/>
    <w:rsid w:val="313E0256"/>
    <w:rsid w:val="31425612"/>
    <w:rsid w:val="317E224F"/>
    <w:rsid w:val="320D669F"/>
    <w:rsid w:val="326A45C8"/>
    <w:rsid w:val="32825621"/>
    <w:rsid w:val="32C722DC"/>
    <w:rsid w:val="32D64AF4"/>
    <w:rsid w:val="330B7B68"/>
    <w:rsid w:val="33251C93"/>
    <w:rsid w:val="33630B15"/>
    <w:rsid w:val="33A41BA5"/>
    <w:rsid w:val="3482765D"/>
    <w:rsid w:val="349B0F5D"/>
    <w:rsid w:val="34CF6251"/>
    <w:rsid w:val="35D60ABB"/>
    <w:rsid w:val="366A5CD5"/>
    <w:rsid w:val="36875F97"/>
    <w:rsid w:val="368A292D"/>
    <w:rsid w:val="36F13003"/>
    <w:rsid w:val="372E7CF3"/>
    <w:rsid w:val="372F0F16"/>
    <w:rsid w:val="37DF32B8"/>
    <w:rsid w:val="38132044"/>
    <w:rsid w:val="3869321C"/>
    <w:rsid w:val="388F048E"/>
    <w:rsid w:val="38A14729"/>
    <w:rsid w:val="38AC7189"/>
    <w:rsid w:val="38B6216B"/>
    <w:rsid w:val="38FA1486"/>
    <w:rsid w:val="394B7F8C"/>
    <w:rsid w:val="3986636D"/>
    <w:rsid w:val="399B1010"/>
    <w:rsid w:val="39AB299D"/>
    <w:rsid w:val="39DD52FC"/>
    <w:rsid w:val="3A2B7035"/>
    <w:rsid w:val="3A78116B"/>
    <w:rsid w:val="3AF80B99"/>
    <w:rsid w:val="3B212110"/>
    <w:rsid w:val="3B590636"/>
    <w:rsid w:val="3B692505"/>
    <w:rsid w:val="3B993F1F"/>
    <w:rsid w:val="3BA00460"/>
    <w:rsid w:val="3C28163E"/>
    <w:rsid w:val="3C4A342B"/>
    <w:rsid w:val="3C6B1A78"/>
    <w:rsid w:val="3C811BF1"/>
    <w:rsid w:val="3C9927A2"/>
    <w:rsid w:val="3D1C447A"/>
    <w:rsid w:val="3DA60B71"/>
    <w:rsid w:val="3DBF027F"/>
    <w:rsid w:val="3DC449DE"/>
    <w:rsid w:val="3E3300C3"/>
    <w:rsid w:val="3ED24104"/>
    <w:rsid w:val="3EEA24C6"/>
    <w:rsid w:val="3F0434C8"/>
    <w:rsid w:val="3F4D2118"/>
    <w:rsid w:val="40537F9E"/>
    <w:rsid w:val="406B009A"/>
    <w:rsid w:val="409271DC"/>
    <w:rsid w:val="40A564A8"/>
    <w:rsid w:val="40B06EB5"/>
    <w:rsid w:val="40D6566E"/>
    <w:rsid w:val="41250249"/>
    <w:rsid w:val="41F335E3"/>
    <w:rsid w:val="41FC07CF"/>
    <w:rsid w:val="41FE3CD2"/>
    <w:rsid w:val="42073DF3"/>
    <w:rsid w:val="421321F6"/>
    <w:rsid w:val="42323228"/>
    <w:rsid w:val="4253528A"/>
    <w:rsid w:val="42577BE4"/>
    <w:rsid w:val="42594CFD"/>
    <w:rsid w:val="42694BAF"/>
    <w:rsid w:val="42A01833"/>
    <w:rsid w:val="42F44809"/>
    <w:rsid w:val="434D3008"/>
    <w:rsid w:val="438251FD"/>
    <w:rsid w:val="439E60B3"/>
    <w:rsid w:val="43A45688"/>
    <w:rsid w:val="43D42FF3"/>
    <w:rsid w:val="44330762"/>
    <w:rsid w:val="445634B0"/>
    <w:rsid w:val="44572BAD"/>
    <w:rsid w:val="4458062F"/>
    <w:rsid w:val="448527B7"/>
    <w:rsid w:val="44BB0B10"/>
    <w:rsid w:val="44EC4628"/>
    <w:rsid w:val="4590011C"/>
    <w:rsid w:val="45A31EB5"/>
    <w:rsid w:val="45F10750"/>
    <w:rsid w:val="460B4EFE"/>
    <w:rsid w:val="46644158"/>
    <w:rsid w:val="46BB3B1C"/>
    <w:rsid w:val="474F59DB"/>
    <w:rsid w:val="47EC3E3F"/>
    <w:rsid w:val="480C3F11"/>
    <w:rsid w:val="48357205"/>
    <w:rsid w:val="48DC0B08"/>
    <w:rsid w:val="491E7355"/>
    <w:rsid w:val="495B37F4"/>
    <w:rsid w:val="49CB2F9F"/>
    <w:rsid w:val="4A1C58F2"/>
    <w:rsid w:val="4A1D3218"/>
    <w:rsid w:val="4A6201A5"/>
    <w:rsid w:val="4A745D9D"/>
    <w:rsid w:val="4A8D15A5"/>
    <w:rsid w:val="4AFA799F"/>
    <w:rsid w:val="4B275A21"/>
    <w:rsid w:val="4B845B07"/>
    <w:rsid w:val="4BA076A2"/>
    <w:rsid w:val="4BFC6736"/>
    <w:rsid w:val="4C2A5F81"/>
    <w:rsid w:val="4C784C4F"/>
    <w:rsid w:val="4D1E33CC"/>
    <w:rsid w:val="4D86179A"/>
    <w:rsid w:val="4D9F1366"/>
    <w:rsid w:val="4DCB7B52"/>
    <w:rsid w:val="4E0C3D64"/>
    <w:rsid w:val="4E1C475A"/>
    <w:rsid w:val="4E6D1EE4"/>
    <w:rsid w:val="4EC95EA5"/>
    <w:rsid w:val="4EF70956"/>
    <w:rsid w:val="4F0522CF"/>
    <w:rsid w:val="4F7B53F3"/>
    <w:rsid w:val="5017153D"/>
    <w:rsid w:val="503C4D1E"/>
    <w:rsid w:val="507F63F9"/>
    <w:rsid w:val="508A65B5"/>
    <w:rsid w:val="50B25444"/>
    <w:rsid w:val="5137314B"/>
    <w:rsid w:val="51646B6C"/>
    <w:rsid w:val="519B0C71"/>
    <w:rsid w:val="51C57EB8"/>
    <w:rsid w:val="52331739"/>
    <w:rsid w:val="52684B42"/>
    <w:rsid w:val="528720B0"/>
    <w:rsid w:val="52A01652"/>
    <w:rsid w:val="52CA07B0"/>
    <w:rsid w:val="538A011C"/>
    <w:rsid w:val="53C21167"/>
    <w:rsid w:val="54630116"/>
    <w:rsid w:val="54B629E6"/>
    <w:rsid w:val="551332FF"/>
    <w:rsid w:val="55167538"/>
    <w:rsid w:val="55DF5787"/>
    <w:rsid w:val="56110DC0"/>
    <w:rsid w:val="563034C0"/>
    <w:rsid w:val="563240E6"/>
    <w:rsid w:val="56334A1C"/>
    <w:rsid w:val="563357D9"/>
    <w:rsid w:val="564C749E"/>
    <w:rsid w:val="568041C5"/>
    <w:rsid w:val="56BE4E46"/>
    <w:rsid w:val="571E51DF"/>
    <w:rsid w:val="574A05B2"/>
    <w:rsid w:val="57B712DC"/>
    <w:rsid w:val="57FD5624"/>
    <w:rsid w:val="581859B4"/>
    <w:rsid w:val="583F07CB"/>
    <w:rsid w:val="585D4ED1"/>
    <w:rsid w:val="58D141C7"/>
    <w:rsid w:val="592340EB"/>
    <w:rsid w:val="594D58D5"/>
    <w:rsid w:val="59963E9E"/>
    <w:rsid w:val="59972C8B"/>
    <w:rsid w:val="59AC14AA"/>
    <w:rsid w:val="59AF2479"/>
    <w:rsid w:val="59E802A2"/>
    <w:rsid w:val="5A4C14B5"/>
    <w:rsid w:val="5A4F4BE6"/>
    <w:rsid w:val="5A5F38C5"/>
    <w:rsid w:val="5B2A30A1"/>
    <w:rsid w:val="5C0437F3"/>
    <w:rsid w:val="5C4E28F2"/>
    <w:rsid w:val="5D1F2257"/>
    <w:rsid w:val="5D2329C6"/>
    <w:rsid w:val="5DA2156C"/>
    <w:rsid w:val="5E0F62DC"/>
    <w:rsid w:val="5E3E1490"/>
    <w:rsid w:val="5F104FA8"/>
    <w:rsid w:val="5F791132"/>
    <w:rsid w:val="5F9F1454"/>
    <w:rsid w:val="602B1A11"/>
    <w:rsid w:val="603C38EF"/>
    <w:rsid w:val="604743A3"/>
    <w:rsid w:val="60A71CFB"/>
    <w:rsid w:val="60B730E8"/>
    <w:rsid w:val="60D63E51"/>
    <w:rsid w:val="611F6EE4"/>
    <w:rsid w:val="612620F2"/>
    <w:rsid w:val="612855F5"/>
    <w:rsid w:val="61AE1315"/>
    <w:rsid w:val="61CC2D08"/>
    <w:rsid w:val="622E0BA8"/>
    <w:rsid w:val="62385432"/>
    <w:rsid w:val="623A1AF2"/>
    <w:rsid w:val="628D1D46"/>
    <w:rsid w:val="62F0406D"/>
    <w:rsid w:val="631101D6"/>
    <w:rsid w:val="631A0C99"/>
    <w:rsid w:val="63387332"/>
    <w:rsid w:val="63793840"/>
    <w:rsid w:val="63AA623B"/>
    <w:rsid w:val="63BB0B58"/>
    <w:rsid w:val="63BC22AF"/>
    <w:rsid w:val="63DF7153"/>
    <w:rsid w:val="64273411"/>
    <w:rsid w:val="64496080"/>
    <w:rsid w:val="645D5138"/>
    <w:rsid w:val="646B0C32"/>
    <w:rsid w:val="6492186F"/>
    <w:rsid w:val="64D40C4D"/>
    <w:rsid w:val="65095BA8"/>
    <w:rsid w:val="65733B6D"/>
    <w:rsid w:val="657C2CA3"/>
    <w:rsid w:val="659E6A3B"/>
    <w:rsid w:val="65E76E3D"/>
    <w:rsid w:val="65F20A51"/>
    <w:rsid w:val="66066446"/>
    <w:rsid w:val="665136DB"/>
    <w:rsid w:val="666A657B"/>
    <w:rsid w:val="6694295A"/>
    <w:rsid w:val="66A065EB"/>
    <w:rsid w:val="66BC030D"/>
    <w:rsid w:val="66C756DB"/>
    <w:rsid w:val="66CE16B9"/>
    <w:rsid w:val="66CF713B"/>
    <w:rsid w:val="66F205F4"/>
    <w:rsid w:val="670029FC"/>
    <w:rsid w:val="67401089"/>
    <w:rsid w:val="67570318"/>
    <w:rsid w:val="678A5FD1"/>
    <w:rsid w:val="678E6274"/>
    <w:rsid w:val="693365A4"/>
    <w:rsid w:val="69883AB0"/>
    <w:rsid w:val="69AD626E"/>
    <w:rsid w:val="6A2B6B3C"/>
    <w:rsid w:val="6A513058"/>
    <w:rsid w:val="6A7C0C44"/>
    <w:rsid w:val="6AA12813"/>
    <w:rsid w:val="6B0C634D"/>
    <w:rsid w:val="6B214AAC"/>
    <w:rsid w:val="6B472799"/>
    <w:rsid w:val="6BB82AB4"/>
    <w:rsid w:val="6BC83EFB"/>
    <w:rsid w:val="6C883D5C"/>
    <w:rsid w:val="6C952DF1"/>
    <w:rsid w:val="6CAD3358"/>
    <w:rsid w:val="6CB17753"/>
    <w:rsid w:val="6D1E53FD"/>
    <w:rsid w:val="6D4E2EE1"/>
    <w:rsid w:val="6DB71999"/>
    <w:rsid w:val="6DD1199B"/>
    <w:rsid w:val="6DE830E0"/>
    <w:rsid w:val="6E010407"/>
    <w:rsid w:val="6EB554FB"/>
    <w:rsid w:val="6ECC499B"/>
    <w:rsid w:val="6EDF4571"/>
    <w:rsid w:val="6F2B7BAD"/>
    <w:rsid w:val="6F425DA5"/>
    <w:rsid w:val="6FC50DE1"/>
    <w:rsid w:val="70257A5D"/>
    <w:rsid w:val="704D5DCD"/>
    <w:rsid w:val="71024BCD"/>
    <w:rsid w:val="7110138E"/>
    <w:rsid w:val="71386CCF"/>
    <w:rsid w:val="718B0CD8"/>
    <w:rsid w:val="719F7978"/>
    <w:rsid w:val="71FC58A2"/>
    <w:rsid w:val="72170B15"/>
    <w:rsid w:val="723B3152"/>
    <w:rsid w:val="726C1E6D"/>
    <w:rsid w:val="72751C33"/>
    <w:rsid w:val="730D7B4F"/>
    <w:rsid w:val="739264C9"/>
    <w:rsid w:val="74164BCE"/>
    <w:rsid w:val="744E5F5D"/>
    <w:rsid w:val="74957ABA"/>
    <w:rsid w:val="74B42735"/>
    <w:rsid w:val="750A43F6"/>
    <w:rsid w:val="75242C5F"/>
    <w:rsid w:val="7578733F"/>
    <w:rsid w:val="76446EE4"/>
    <w:rsid w:val="770E38E2"/>
    <w:rsid w:val="77296323"/>
    <w:rsid w:val="77815659"/>
    <w:rsid w:val="778E18B2"/>
    <w:rsid w:val="77CA6D43"/>
    <w:rsid w:val="77D74034"/>
    <w:rsid w:val="782B6589"/>
    <w:rsid w:val="78BD53AD"/>
    <w:rsid w:val="78C74E32"/>
    <w:rsid w:val="78D05741"/>
    <w:rsid w:val="78E1445A"/>
    <w:rsid w:val="792070BB"/>
    <w:rsid w:val="79482E4A"/>
    <w:rsid w:val="79626335"/>
    <w:rsid w:val="796B11C3"/>
    <w:rsid w:val="797C5DCE"/>
    <w:rsid w:val="797F2105"/>
    <w:rsid w:val="79A80E68"/>
    <w:rsid w:val="79B609CE"/>
    <w:rsid w:val="79C33113"/>
    <w:rsid w:val="79C749E5"/>
    <w:rsid w:val="79D9551C"/>
    <w:rsid w:val="79DE3700"/>
    <w:rsid w:val="7A1A1B20"/>
    <w:rsid w:val="7A220B48"/>
    <w:rsid w:val="7A5124D3"/>
    <w:rsid w:val="7AC67D1E"/>
    <w:rsid w:val="7B2E0AA4"/>
    <w:rsid w:val="7B346230"/>
    <w:rsid w:val="7B5F03BA"/>
    <w:rsid w:val="7B8D17FF"/>
    <w:rsid w:val="7B9A2EBA"/>
    <w:rsid w:val="7BB21CB6"/>
    <w:rsid w:val="7BB302F8"/>
    <w:rsid w:val="7BBE7912"/>
    <w:rsid w:val="7BDA0525"/>
    <w:rsid w:val="7C01687E"/>
    <w:rsid w:val="7C14589E"/>
    <w:rsid w:val="7C5E05B6"/>
    <w:rsid w:val="7CBE6735"/>
    <w:rsid w:val="7CBF7B31"/>
    <w:rsid w:val="7CFA011A"/>
    <w:rsid w:val="7DD15AC5"/>
    <w:rsid w:val="7E190142"/>
    <w:rsid w:val="7EBD6C0F"/>
    <w:rsid w:val="7ECA3903"/>
    <w:rsid w:val="7EFF2E0A"/>
    <w:rsid w:val="7F0732CC"/>
    <w:rsid w:val="7F0B23D7"/>
    <w:rsid w:val="7F3882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qFormat="1" w:unhideWhenUsed="0" w:uiPriority="0"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4"/>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5"/>
    <w:unhideWhenUsed/>
    <w:qFormat/>
    <w:uiPriority w:val="9"/>
    <w:pPr>
      <w:keepNext/>
      <w:keepLines/>
      <w:spacing w:before="260" w:after="260" w:line="416" w:lineRule="auto"/>
      <w:outlineLvl w:val="2"/>
    </w:pPr>
    <w:rPr>
      <w:rFonts w:ascii="Calibri" w:hAnsi="Calibri"/>
      <w:b/>
      <w:bCs/>
      <w:sz w:val="32"/>
      <w:szCs w:val="32"/>
      <w:lang w:val="zh-CN"/>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6">
    <w:name w:val="heading 5"/>
    <w:basedOn w:val="1"/>
    <w:next w:val="1"/>
    <w:qFormat/>
    <w:uiPriority w:val="0"/>
    <w:pPr>
      <w:keepNext/>
      <w:keepLines/>
      <w:spacing w:before="280" w:after="290" w:line="372" w:lineRule="auto"/>
      <w:outlineLvl w:val="4"/>
    </w:pPr>
    <w:rPr>
      <w:b/>
      <w:sz w:val="28"/>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0"/>
    <w:pPr>
      <w:tabs>
        <w:tab w:val="right" w:leader="dot" w:pos="9241"/>
      </w:tabs>
      <w:ind w:firstLine="500" w:firstLineChars="500"/>
      <w:jc w:val="left"/>
    </w:pPr>
    <w:rPr>
      <w:rFonts w:ascii="宋体"/>
      <w:szCs w:val="21"/>
    </w:rPr>
  </w:style>
  <w:style w:type="paragraph" w:styleId="8">
    <w:name w:val="table of authorities"/>
    <w:basedOn w:val="1"/>
    <w:next w:val="1"/>
    <w:qFormat/>
    <w:uiPriority w:val="0"/>
    <w:pPr>
      <w:ind w:left="420" w:leftChars="200"/>
    </w:pPr>
  </w:style>
  <w:style w:type="paragraph" w:styleId="9">
    <w:name w:val="index 8"/>
    <w:basedOn w:val="1"/>
    <w:next w:val="1"/>
    <w:qFormat/>
    <w:uiPriority w:val="0"/>
    <w:pPr>
      <w:ind w:left="1680" w:hanging="210"/>
      <w:jc w:val="left"/>
    </w:pPr>
    <w:rPr>
      <w:rFonts w:ascii="Calibri" w:hAnsi="Calibri"/>
      <w:sz w:val="20"/>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index 5"/>
    <w:basedOn w:val="1"/>
    <w:next w:val="1"/>
    <w:qFormat/>
    <w:uiPriority w:val="0"/>
    <w:pPr>
      <w:ind w:left="1050" w:hanging="210"/>
      <w:jc w:val="left"/>
    </w:pPr>
    <w:rPr>
      <w:rFonts w:ascii="Calibri" w:hAnsi="Calibri"/>
      <w:sz w:val="20"/>
      <w:szCs w:val="20"/>
    </w:rPr>
  </w:style>
  <w:style w:type="paragraph" w:styleId="12">
    <w:name w:val="Document Map"/>
    <w:basedOn w:val="1"/>
    <w:semiHidden/>
    <w:qFormat/>
    <w:uiPriority w:val="0"/>
    <w:pPr>
      <w:shd w:val="clear" w:color="auto" w:fill="000080"/>
    </w:pPr>
  </w:style>
  <w:style w:type="paragraph" w:styleId="13">
    <w:name w:val="index 6"/>
    <w:basedOn w:val="1"/>
    <w:next w:val="1"/>
    <w:qFormat/>
    <w:uiPriority w:val="0"/>
    <w:pPr>
      <w:ind w:left="1260" w:hanging="210"/>
      <w:jc w:val="left"/>
    </w:pPr>
    <w:rPr>
      <w:rFonts w:ascii="Calibri" w:hAnsi="Calibri"/>
      <w:sz w:val="20"/>
      <w:szCs w:val="20"/>
    </w:rPr>
  </w:style>
  <w:style w:type="paragraph" w:styleId="14">
    <w:name w:val="Body Text"/>
    <w:basedOn w:val="1"/>
    <w:next w:val="1"/>
    <w:qFormat/>
    <w:uiPriority w:val="1"/>
    <w:pPr>
      <w:widowControl/>
      <w:overflowPunct w:val="0"/>
      <w:autoSpaceDE w:val="0"/>
      <w:autoSpaceDN w:val="0"/>
      <w:adjustRightInd w:val="0"/>
      <w:spacing w:line="240" w:lineRule="auto"/>
      <w:ind w:firstLine="0" w:firstLineChars="0"/>
      <w:jc w:val="left"/>
      <w:textAlignment w:val="baseline"/>
    </w:pPr>
    <w:rPr>
      <w:kern w:val="0"/>
      <w:sz w:val="21"/>
      <w:szCs w:val="20"/>
    </w:rPr>
  </w:style>
  <w:style w:type="paragraph" w:styleId="15">
    <w:name w:val="index 4"/>
    <w:basedOn w:val="1"/>
    <w:next w:val="1"/>
    <w:qFormat/>
    <w:uiPriority w:val="0"/>
    <w:pPr>
      <w:ind w:left="840" w:hanging="210"/>
      <w:jc w:val="left"/>
    </w:pPr>
    <w:rPr>
      <w:rFonts w:ascii="Calibri" w:hAnsi="Calibri"/>
      <w:sz w:val="20"/>
      <w:szCs w:val="20"/>
    </w:rPr>
  </w:style>
  <w:style w:type="paragraph" w:styleId="16">
    <w:name w:val="toc 5"/>
    <w:basedOn w:val="1"/>
    <w:next w:val="1"/>
    <w:semiHidden/>
    <w:qFormat/>
    <w:uiPriority w:val="0"/>
    <w:pPr>
      <w:tabs>
        <w:tab w:val="right" w:leader="dot" w:pos="9241"/>
      </w:tabs>
      <w:ind w:firstLine="300" w:firstLineChars="300"/>
      <w:jc w:val="left"/>
    </w:pPr>
    <w:rPr>
      <w:rFonts w:ascii="宋体"/>
      <w:szCs w:val="21"/>
    </w:rPr>
  </w:style>
  <w:style w:type="paragraph" w:styleId="17">
    <w:name w:val="toc 3"/>
    <w:basedOn w:val="1"/>
    <w:next w:val="1"/>
    <w:qFormat/>
    <w:uiPriority w:val="39"/>
    <w:pPr>
      <w:tabs>
        <w:tab w:val="right" w:leader="dot" w:pos="9241"/>
      </w:tabs>
      <w:ind w:firstLine="100" w:firstLineChars="100"/>
      <w:jc w:val="left"/>
    </w:pPr>
    <w:rPr>
      <w:rFonts w:ascii="宋体"/>
      <w:szCs w:val="21"/>
    </w:rPr>
  </w:style>
  <w:style w:type="paragraph" w:styleId="18">
    <w:name w:val="toc 8"/>
    <w:basedOn w:val="1"/>
    <w:next w:val="1"/>
    <w:semiHidden/>
    <w:qFormat/>
    <w:uiPriority w:val="0"/>
    <w:pPr>
      <w:tabs>
        <w:tab w:val="right" w:leader="dot" w:pos="9241"/>
      </w:tabs>
      <w:ind w:firstLine="607" w:firstLineChars="600"/>
      <w:jc w:val="left"/>
    </w:pPr>
    <w:rPr>
      <w:rFonts w:ascii="宋体"/>
      <w:szCs w:val="21"/>
    </w:rPr>
  </w:style>
  <w:style w:type="paragraph" w:styleId="19">
    <w:name w:val="index 3"/>
    <w:basedOn w:val="1"/>
    <w:next w:val="1"/>
    <w:qFormat/>
    <w:uiPriority w:val="0"/>
    <w:pPr>
      <w:ind w:left="630" w:hanging="210"/>
      <w:jc w:val="left"/>
    </w:pPr>
    <w:rPr>
      <w:rFonts w:ascii="Calibri" w:hAnsi="Calibri"/>
      <w:sz w:val="20"/>
      <w:szCs w:val="20"/>
    </w:rPr>
  </w:style>
  <w:style w:type="paragraph" w:styleId="20">
    <w:name w:val="endnote text"/>
    <w:basedOn w:val="1"/>
    <w:semiHidden/>
    <w:qFormat/>
    <w:uiPriority w:val="0"/>
    <w:pPr>
      <w:snapToGrid w:val="0"/>
      <w:jc w:val="left"/>
    </w:pPr>
  </w:style>
  <w:style w:type="paragraph" w:styleId="21">
    <w:name w:val="Balloon Text"/>
    <w:basedOn w:val="1"/>
    <w:link w:val="146"/>
    <w:qFormat/>
    <w:uiPriority w:val="0"/>
    <w:rPr>
      <w:sz w:val="18"/>
      <w:szCs w:val="18"/>
    </w:rPr>
  </w:style>
  <w:style w:type="paragraph" w:styleId="22">
    <w:name w:val="footer"/>
    <w:basedOn w:val="1"/>
    <w:qFormat/>
    <w:uiPriority w:val="0"/>
    <w:pPr>
      <w:snapToGrid w:val="0"/>
      <w:ind w:right="210" w:rightChars="100"/>
      <w:jc w:val="right"/>
    </w:pPr>
    <w:rPr>
      <w:sz w:val="18"/>
      <w:szCs w:val="18"/>
    </w:rPr>
  </w:style>
  <w:style w:type="paragraph" w:styleId="23">
    <w:name w:val="header"/>
    <w:basedOn w:val="1"/>
    <w:qFormat/>
    <w:uiPriority w:val="0"/>
    <w:pPr>
      <w:snapToGrid w:val="0"/>
      <w:jc w:val="left"/>
    </w:pPr>
    <w:rPr>
      <w:sz w:val="18"/>
      <w:szCs w:val="18"/>
    </w:rPr>
  </w:style>
  <w:style w:type="paragraph" w:styleId="24">
    <w:name w:val="toc 1"/>
    <w:basedOn w:val="1"/>
    <w:next w:val="1"/>
    <w:qFormat/>
    <w:uiPriority w:val="39"/>
    <w:pPr>
      <w:tabs>
        <w:tab w:val="right" w:leader="dot" w:pos="9242"/>
      </w:tabs>
      <w:spacing w:beforeLines="25" w:afterLines="25"/>
      <w:jc w:val="left"/>
    </w:pPr>
    <w:rPr>
      <w:rFonts w:ascii="宋体"/>
      <w:szCs w:val="21"/>
    </w:rPr>
  </w:style>
  <w:style w:type="paragraph" w:styleId="25">
    <w:name w:val="toc 4"/>
    <w:basedOn w:val="1"/>
    <w:next w:val="1"/>
    <w:semiHidden/>
    <w:qFormat/>
    <w:uiPriority w:val="0"/>
    <w:pPr>
      <w:tabs>
        <w:tab w:val="right" w:leader="dot" w:pos="9241"/>
      </w:tabs>
      <w:ind w:firstLine="200" w:firstLineChars="200"/>
      <w:jc w:val="left"/>
    </w:pPr>
    <w:rPr>
      <w:rFonts w:ascii="宋体"/>
      <w:szCs w:val="21"/>
    </w:rPr>
  </w:style>
  <w:style w:type="paragraph" w:styleId="26">
    <w:name w:val="index heading"/>
    <w:basedOn w:val="1"/>
    <w:next w:val="27"/>
    <w:qFormat/>
    <w:uiPriority w:val="0"/>
    <w:pPr>
      <w:spacing w:before="120" w:after="120"/>
      <w:jc w:val="center"/>
    </w:pPr>
    <w:rPr>
      <w:rFonts w:ascii="Calibri" w:hAnsi="Calibri"/>
      <w:b/>
      <w:bCs/>
      <w:iCs/>
      <w:szCs w:val="20"/>
    </w:rPr>
  </w:style>
  <w:style w:type="paragraph" w:styleId="27">
    <w:name w:val="index 1"/>
    <w:basedOn w:val="1"/>
    <w:next w:val="28"/>
    <w:qFormat/>
    <w:uiPriority w:val="0"/>
    <w:pPr>
      <w:tabs>
        <w:tab w:val="right" w:leader="dot" w:pos="9299"/>
      </w:tabs>
      <w:jc w:val="left"/>
    </w:pPr>
    <w:rPr>
      <w:rFonts w:ascii="宋体"/>
      <w:szCs w:val="21"/>
    </w:rPr>
  </w:style>
  <w:style w:type="paragraph" w:customStyle="1" w:styleId="28">
    <w:name w:val="段"/>
    <w:link w:val="4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9">
    <w:name w:val="footnote text"/>
    <w:basedOn w:val="1"/>
    <w:qFormat/>
    <w:uiPriority w:val="0"/>
    <w:pPr>
      <w:numPr>
        <w:ilvl w:val="0"/>
        <w:numId w:val="1"/>
      </w:numPr>
      <w:snapToGrid w:val="0"/>
      <w:jc w:val="left"/>
    </w:pPr>
    <w:rPr>
      <w:rFonts w:ascii="宋体"/>
      <w:sz w:val="18"/>
      <w:szCs w:val="18"/>
    </w:rPr>
  </w:style>
  <w:style w:type="paragraph" w:styleId="30">
    <w:name w:val="toc 6"/>
    <w:basedOn w:val="1"/>
    <w:next w:val="1"/>
    <w:semiHidden/>
    <w:qFormat/>
    <w:uiPriority w:val="0"/>
    <w:pPr>
      <w:tabs>
        <w:tab w:val="right" w:leader="dot" w:pos="9241"/>
      </w:tabs>
      <w:ind w:firstLine="400" w:firstLineChars="400"/>
      <w:jc w:val="left"/>
    </w:pPr>
    <w:rPr>
      <w:rFonts w:ascii="宋体"/>
      <w:szCs w:val="21"/>
    </w:rPr>
  </w:style>
  <w:style w:type="paragraph" w:styleId="31">
    <w:name w:val="index 7"/>
    <w:basedOn w:val="1"/>
    <w:next w:val="1"/>
    <w:qFormat/>
    <w:uiPriority w:val="0"/>
    <w:pPr>
      <w:ind w:left="1470" w:hanging="210"/>
      <w:jc w:val="left"/>
    </w:pPr>
    <w:rPr>
      <w:rFonts w:ascii="Calibri" w:hAnsi="Calibri"/>
      <w:sz w:val="20"/>
      <w:szCs w:val="20"/>
    </w:rPr>
  </w:style>
  <w:style w:type="paragraph" w:styleId="32">
    <w:name w:val="index 9"/>
    <w:basedOn w:val="1"/>
    <w:next w:val="1"/>
    <w:qFormat/>
    <w:uiPriority w:val="0"/>
    <w:pPr>
      <w:ind w:left="1890" w:hanging="210"/>
      <w:jc w:val="left"/>
    </w:pPr>
    <w:rPr>
      <w:rFonts w:ascii="Calibri" w:hAnsi="Calibri"/>
      <w:sz w:val="20"/>
      <w:szCs w:val="20"/>
    </w:rPr>
  </w:style>
  <w:style w:type="paragraph" w:styleId="33">
    <w:name w:val="toc 2"/>
    <w:basedOn w:val="1"/>
    <w:next w:val="1"/>
    <w:qFormat/>
    <w:uiPriority w:val="39"/>
    <w:pPr>
      <w:tabs>
        <w:tab w:val="right" w:leader="dot" w:pos="9242"/>
      </w:tabs>
      <w:ind w:left="100" w:leftChars="100"/>
    </w:pPr>
    <w:rPr>
      <w:rFonts w:ascii="宋体"/>
      <w:szCs w:val="21"/>
    </w:rPr>
  </w:style>
  <w:style w:type="paragraph" w:styleId="34">
    <w:name w:val="toc 9"/>
    <w:basedOn w:val="1"/>
    <w:next w:val="1"/>
    <w:semiHidden/>
    <w:qFormat/>
    <w:uiPriority w:val="0"/>
    <w:pPr>
      <w:ind w:left="1470"/>
      <w:jc w:val="left"/>
    </w:pPr>
    <w:rPr>
      <w:sz w:val="20"/>
      <w:szCs w:val="20"/>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index 2"/>
    <w:basedOn w:val="1"/>
    <w:next w:val="1"/>
    <w:qFormat/>
    <w:uiPriority w:val="0"/>
    <w:pPr>
      <w:ind w:left="420" w:hanging="210"/>
      <w:jc w:val="left"/>
    </w:pPr>
    <w:rPr>
      <w:rFonts w:ascii="Calibri" w:hAnsi="Calibri"/>
      <w:sz w:val="20"/>
      <w:szCs w:val="20"/>
    </w:rPr>
  </w:style>
  <w:style w:type="paragraph" w:styleId="37">
    <w:name w:val="Body Text First Indent"/>
    <w:basedOn w:val="14"/>
    <w:qFormat/>
    <w:uiPriority w:val="99"/>
    <w:pPr>
      <w:spacing w:line="360" w:lineRule="auto"/>
      <w:ind w:firstLine="309" w:firstLineChars="100"/>
      <w:outlineLvl w:val="0"/>
    </w:pPr>
    <w:rPr>
      <w:bCs/>
      <w:color w:val="000000"/>
      <w:kern w:val="28"/>
      <w:szCs w:val="21"/>
    </w:rPr>
  </w:style>
  <w:style w:type="table" w:styleId="39">
    <w:name w:val="Table Grid"/>
    <w:basedOn w:val="38"/>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qFormat/>
    <w:uiPriority w:val="22"/>
    <w:rPr>
      <w:b/>
      <w:bCs/>
    </w:rPr>
  </w:style>
  <w:style w:type="character" w:styleId="42">
    <w:name w:val="endnote reference"/>
    <w:semiHidden/>
    <w:qFormat/>
    <w:uiPriority w:val="0"/>
    <w:rPr>
      <w:vertAlign w:val="superscript"/>
    </w:rPr>
  </w:style>
  <w:style w:type="character" w:styleId="43">
    <w:name w:val="page number"/>
    <w:qFormat/>
    <w:uiPriority w:val="0"/>
    <w:rPr>
      <w:rFonts w:ascii="Times New Roman" w:hAnsi="Times New Roman" w:eastAsia="宋体"/>
      <w:sz w:val="18"/>
    </w:rPr>
  </w:style>
  <w:style w:type="character" w:styleId="44">
    <w:name w:val="Hyperlink"/>
    <w:qFormat/>
    <w:uiPriority w:val="99"/>
    <w:rPr>
      <w:color w:val="0000FF"/>
      <w:spacing w:val="0"/>
      <w:w w:val="100"/>
      <w:szCs w:val="21"/>
      <w:u w:val="single"/>
    </w:rPr>
  </w:style>
  <w:style w:type="character" w:styleId="45">
    <w:name w:val="footnote reference"/>
    <w:semiHidden/>
    <w:qFormat/>
    <w:uiPriority w:val="0"/>
    <w:rPr>
      <w:vertAlign w:val="superscript"/>
    </w:rPr>
  </w:style>
  <w:style w:type="character" w:customStyle="1" w:styleId="46">
    <w:name w:val="段 Char"/>
    <w:link w:val="28"/>
    <w:qFormat/>
    <w:uiPriority w:val="0"/>
    <w:rPr>
      <w:rFonts w:ascii="宋体"/>
      <w:sz w:val="21"/>
      <w:lang w:val="en-US" w:eastAsia="zh-CN" w:bidi="ar-SA"/>
    </w:rPr>
  </w:style>
  <w:style w:type="paragraph" w:customStyle="1" w:styleId="47">
    <w:name w:val="一级条标题"/>
    <w:next w:val="28"/>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0">
    <w:name w:val="章标题"/>
    <w:next w:val="28"/>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1">
    <w:name w:val="二级条标题"/>
    <w:basedOn w:val="47"/>
    <w:next w:val="28"/>
    <w:qFormat/>
    <w:uiPriority w:val="0"/>
    <w:pPr>
      <w:numPr>
        <w:ilvl w:val="2"/>
      </w:numPr>
      <w:outlineLvl w:val="3"/>
    </w:pPr>
  </w:style>
  <w:style w:type="paragraph" w:customStyle="1" w:styleId="5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3">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4">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5">
    <w:name w:val="目次、标准名称标题"/>
    <w:basedOn w:val="1"/>
    <w:next w:val="28"/>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6">
    <w:name w:val="三级条标题"/>
    <w:basedOn w:val="51"/>
    <w:next w:val="28"/>
    <w:qFormat/>
    <w:uiPriority w:val="0"/>
    <w:pPr>
      <w:numPr>
        <w:ilvl w:val="3"/>
      </w:numPr>
      <w:spacing w:before="156" w:after="156"/>
      <w:outlineLvl w:val="4"/>
    </w:pPr>
    <w:rPr>
      <w:rFonts w:asciiTheme="minorEastAsia" w:hAnsiTheme="minorEastAsia"/>
    </w:rPr>
  </w:style>
  <w:style w:type="paragraph" w:customStyle="1" w:styleId="57">
    <w:name w:val="示例"/>
    <w:next w:val="58"/>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9">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60">
    <w:name w:val="四级条标题"/>
    <w:basedOn w:val="56"/>
    <w:next w:val="28"/>
    <w:qFormat/>
    <w:uiPriority w:val="0"/>
    <w:pPr>
      <w:numPr>
        <w:ilvl w:val="4"/>
      </w:numPr>
      <w:outlineLvl w:val="5"/>
    </w:pPr>
  </w:style>
  <w:style w:type="paragraph" w:customStyle="1" w:styleId="61">
    <w:name w:val="五级条标题"/>
    <w:basedOn w:val="60"/>
    <w:next w:val="28"/>
    <w:qFormat/>
    <w:uiPriority w:val="0"/>
    <w:pPr>
      <w:numPr>
        <w:ilvl w:val="5"/>
      </w:numPr>
      <w:spacing w:before="50" w:after="50"/>
      <w:outlineLvl w:val="6"/>
    </w:pPr>
  </w:style>
  <w:style w:type="paragraph" w:customStyle="1" w:styleId="62">
    <w:name w:val="注："/>
    <w:next w:val="28"/>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3">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4">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5">
    <w:name w:val="列项◆（三级）"/>
    <w:basedOn w:val="1"/>
    <w:qFormat/>
    <w:uiPriority w:val="0"/>
    <w:pPr>
      <w:numPr>
        <w:ilvl w:val="2"/>
        <w:numId w:val="3"/>
      </w:numPr>
    </w:pPr>
    <w:rPr>
      <w:rFonts w:ascii="宋体"/>
      <w:szCs w:val="21"/>
    </w:rPr>
  </w:style>
  <w:style w:type="paragraph" w:customStyle="1" w:styleId="66">
    <w:name w:val="编号列项（三级）"/>
    <w:qFormat/>
    <w:uiPriority w:val="0"/>
    <w:rPr>
      <w:rFonts w:ascii="宋体" w:hAnsi="Times New Roman" w:eastAsia="宋体" w:cs="Times New Roman"/>
      <w:sz w:val="21"/>
      <w:lang w:val="en-US" w:eastAsia="zh-CN" w:bidi="ar-SA"/>
    </w:rPr>
  </w:style>
  <w:style w:type="paragraph" w:customStyle="1" w:styleId="67">
    <w:name w:val="示例×："/>
    <w:basedOn w:val="50"/>
    <w:qFormat/>
    <w:uiPriority w:val="0"/>
    <w:pPr>
      <w:numPr>
        <w:ilvl w:val="0"/>
        <w:numId w:val="8"/>
      </w:numPr>
      <w:spacing w:beforeLines="0" w:afterLines="0"/>
      <w:outlineLvl w:val="9"/>
    </w:pPr>
    <w:rPr>
      <w:rFonts w:ascii="宋体" w:eastAsia="宋体"/>
      <w:sz w:val="18"/>
      <w:szCs w:val="18"/>
    </w:rPr>
  </w:style>
  <w:style w:type="paragraph" w:customStyle="1" w:styleId="68">
    <w:name w:val="五级无标题条"/>
    <w:basedOn w:val="61"/>
    <w:qFormat/>
    <w:uiPriority w:val="0"/>
    <w:pPr>
      <w:spacing w:before="0" w:beforeLines="0" w:after="0" w:afterLines="0"/>
    </w:pPr>
    <w:rPr>
      <w:rFonts w:eastAsiaTheme="minorEastAsia"/>
    </w:rPr>
  </w:style>
  <w:style w:type="paragraph" w:customStyle="1" w:styleId="69">
    <w:name w:val="注：（正文）"/>
    <w:basedOn w:val="62"/>
    <w:next w:val="28"/>
    <w:qFormat/>
    <w:uiPriority w:val="0"/>
    <w:pPr>
      <w:numPr>
        <w:ilvl w:val="0"/>
        <w:numId w:val="9"/>
      </w:numPr>
    </w:pPr>
  </w:style>
  <w:style w:type="paragraph" w:customStyle="1" w:styleId="70">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7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3">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4">
    <w:name w:val="标准书眉_偶数页"/>
    <w:basedOn w:val="49"/>
    <w:next w:val="1"/>
    <w:qFormat/>
    <w:uiPriority w:val="0"/>
    <w:pPr>
      <w:jc w:val="left"/>
    </w:pPr>
  </w:style>
  <w:style w:type="paragraph" w:customStyle="1" w:styleId="75">
    <w:name w:val="标准书眉一"/>
    <w:qFormat/>
    <w:uiPriority w:val="0"/>
    <w:pPr>
      <w:jc w:val="both"/>
    </w:pPr>
    <w:rPr>
      <w:rFonts w:ascii="Times New Roman" w:hAnsi="Times New Roman" w:eastAsia="宋体" w:cs="Times New Roman"/>
      <w:lang w:val="en-US" w:eastAsia="zh-CN" w:bidi="ar-SA"/>
    </w:rPr>
  </w:style>
  <w:style w:type="paragraph" w:customStyle="1" w:styleId="76">
    <w:name w:val="参考文献"/>
    <w:basedOn w:val="1"/>
    <w:next w:val="28"/>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7">
    <w:name w:val="参考文献、索引标题"/>
    <w:basedOn w:val="1"/>
    <w:next w:val="28"/>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8">
    <w:name w:val="发布"/>
    <w:qFormat/>
    <w:uiPriority w:val="0"/>
    <w:rPr>
      <w:rFonts w:ascii="黑体" w:eastAsia="黑体"/>
      <w:spacing w:val="85"/>
      <w:w w:val="100"/>
      <w:position w:val="3"/>
      <w:sz w:val="28"/>
      <w:szCs w:val="28"/>
    </w:rPr>
  </w:style>
  <w:style w:type="paragraph" w:customStyle="1" w:styleId="79">
    <w:name w:val="发布部门"/>
    <w:next w:val="28"/>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0">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1">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4">
    <w:name w:val="封面标准英文名称"/>
    <w:basedOn w:val="83"/>
    <w:qFormat/>
    <w:uiPriority w:val="0"/>
    <w:pPr>
      <w:framePr w:wrap="around"/>
      <w:spacing w:before="370" w:line="400" w:lineRule="exact"/>
    </w:pPr>
    <w:rPr>
      <w:rFonts w:ascii="Times New Roman"/>
      <w:sz w:val="28"/>
      <w:szCs w:val="28"/>
    </w:rPr>
  </w:style>
  <w:style w:type="paragraph" w:customStyle="1" w:styleId="85">
    <w:name w:val="封面一致性程度标识"/>
    <w:basedOn w:val="84"/>
    <w:qFormat/>
    <w:uiPriority w:val="0"/>
    <w:pPr>
      <w:framePr w:wrap="around"/>
      <w:spacing w:before="440"/>
    </w:pPr>
    <w:rPr>
      <w:rFonts w:ascii="宋体" w:eastAsia="宋体"/>
    </w:rPr>
  </w:style>
  <w:style w:type="paragraph" w:customStyle="1" w:styleId="86">
    <w:name w:val="封面标准文稿类别"/>
    <w:basedOn w:val="85"/>
    <w:qFormat/>
    <w:uiPriority w:val="0"/>
    <w:pPr>
      <w:framePr w:wrap="around"/>
      <w:spacing w:after="160" w:line="240" w:lineRule="auto"/>
    </w:pPr>
    <w:rPr>
      <w:sz w:val="24"/>
    </w:rPr>
  </w:style>
  <w:style w:type="paragraph" w:customStyle="1" w:styleId="87">
    <w:name w:val="封面标准文稿编辑信息"/>
    <w:basedOn w:val="86"/>
    <w:qFormat/>
    <w:uiPriority w:val="0"/>
    <w:pPr>
      <w:framePr w:wrap="around"/>
      <w:spacing w:before="180" w:line="180" w:lineRule="exact"/>
    </w:pPr>
    <w:rPr>
      <w:sz w:val="21"/>
    </w:rPr>
  </w:style>
  <w:style w:type="paragraph" w:customStyle="1" w:styleId="88">
    <w:name w:val="封面正文"/>
    <w:qFormat/>
    <w:uiPriority w:val="0"/>
    <w:pPr>
      <w:jc w:val="both"/>
    </w:pPr>
    <w:rPr>
      <w:rFonts w:ascii="Times New Roman" w:hAnsi="Times New Roman" w:eastAsia="宋体" w:cs="Times New Roman"/>
      <w:lang w:val="en-US" w:eastAsia="zh-CN" w:bidi="ar-SA"/>
    </w:rPr>
  </w:style>
  <w:style w:type="paragraph" w:customStyle="1" w:styleId="89">
    <w:name w:val="附录标识"/>
    <w:basedOn w:val="1"/>
    <w:next w:val="28"/>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0">
    <w:name w:val="附录标题"/>
    <w:basedOn w:val="28"/>
    <w:next w:val="28"/>
    <w:qFormat/>
    <w:uiPriority w:val="0"/>
    <w:pPr>
      <w:ind w:firstLine="0" w:firstLineChars="0"/>
      <w:jc w:val="center"/>
    </w:pPr>
    <w:rPr>
      <w:rFonts w:ascii="黑体" w:eastAsia="黑体"/>
    </w:rPr>
  </w:style>
  <w:style w:type="paragraph" w:customStyle="1" w:styleId="91">
    <w:name w:val="附录表标号"/>
    <w:basedOn w:val="1"/>
    <w:next w:val="28"/>
    <w:qFormat/>
    <w:uiPriority w:val="0"/>
    <w:pPr>
      <w:numPr>
        <w:ilvl w:val="0"/>
        <w:numId w:val="11"/>
      </w:numPr>
      <w:spacing w:line="14" w:lineRule="exact"/>
      <w:ind w:left="811" w:hanging="448"/>
      <w:jc w:val="center"/>
      <w:outlineLvl w:val="0"/>
    </w:pPr>
    <w:rPr>
      <w:color w:val="FFFFFF"/>
    </w:rPr>
  </w:style>
  <w:style w:type="paragraph" w:customStyle="1" w:styleId="92">
    <w:name w:val="附录表标题"/>
    <w:basedOn w:val="1"/>
    <w:next w:val="28"/>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93">
    <w:name w:val="附录二级条标题"/>
    <w:basedOn w:val="1"/>
    <w:next w:val="28"/>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4">
    <w:name w:val="附录二级无"/>
    <w:basedOn w:val="93"/>
    <w:qFormat/>
    <w:uiPriority w:val="0"/>
    <w:pPr>
      <w:tabs>
        <w:tab w:val="clear" w:pos="360"/>
      </w:tabs>
      <w:spacing w:beforeLines="0" w:afterLines="0"/>
    </w:pPr>
    <w:rPr>
      <w:rFonts w:ascii="宋体" w:eastAsia="宋体"/>
      <w:szCs w:val="21"/>
    </w:rPr>
  </w:style>
  <w:style w:type="paragraph" w:customStyle="1" w:styleId="95">
    <w:name w:val="附录公式"/>
    <w:basedOn w:val="28"/>
    <w:next w:val="28"/>
    <w:link w:val="96"/>
    <w:qFormat/>
    <w:uiPriority w:val="0"/>
  </w:style>
  <w:style w:type="character" w:customStyle="1" w:styleId="96">
    <w:name w:val="附录公式 Char"/>
    <w:basedOn w:val="46"/>
    <w:link w:val="95"/>
    <w:qFormat/>
    <w:uiPriority w:val="0"/>
    <w:rPr>
      <w:rFonts w:ascii="宋体"/>
      <w:sz w:val="21"/>
      <w:lang w:val="en-US" w:eastAsia="zh-CN" w:bidi="ar-SA"/>
    </w:rPr>
  </w:style>
  <w:style w:type="paragraph" w:customStyle="1" w:styleId="97">
    <w:name w:val="附录公式编号制表符"/>
    <w:basedOn w:val="1"/>
    <w:next w:val="28"/>
    <w:qFormat/>
    <w:uiPriority w:val="0"/>
    <w:pPr>
      <w:widowControl/>
      <w:tabs>
        <w:tab w:val="center" w:pos="4201"/>
        <w:tab w:val="right" w:leader="dot" w:pos="9298"/>
      </w:tabs>
      <w:autoSpaceDE w:val="0"/>
      <w:autoSpaceDN w:val="0"/>
    </w:pPr>
    <w:rPr>
      <w:rFonts w:ascii="宋体"/>
      <w:kern w:val="0"/>
      <w:szCs w:val="20"/>
    </w:rPr>
  </w:style>
  <w:style w:type="paragraph" w:customStyle="1" w:styleId="98">
    <w:name w:val="附录三级条标题"/>
    <w:basedOn w:val="93"/>
    <w:next w:val="28"/>
    <w:qFormat/>
    <w:uiPriority w:val="0"/>
    <w:pPr>
      <w:outlineLvl w:val="4"/>
    </w:pPr>
  </w:style>
  <w:style w:type="paragraph" w:customStyle="1" w:styleId="99">
    <w:name w:val="附录三级无"/>
    <w:basedOn w:val="98"/>
    <w:qFormat/>
    <w:uiPriority w:val="0"/>
    <w:pPr>
      <w:tabs>
        <w:tab w:val="clear" w:pos="360"/>
      </w:tabs>
      <w:spacing w:beforeLines="0" w:afterLines="0"/>
    </w:pPr>
    <w:rPr>
      <w:rFonts w:ascii="宋体" w:eastAsia="宋体"/>
      <w:szCs w:val="21"/>
    </w:rPr>
  </w:style>
  <w:style w:type="paragraph" w:customStyle="1" w:styleId="100">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101">
    <w:name w:val="附录四级条标题"/>
    <w:basedOn w:val="98"/>
    <w:next w:val="28"/>
    <w:qFormat/>
    <w:uiPriority w:val="0"/>
    <w:pPr>
      <w:outlineLvl w:val="5"/>
    </w:pPr>
  </w:style>
  <w:style w:type="paragraph" w:customStyle="1" w:styleId="102">
    <w:name w:val="附录四级无"/>
    <w:basedOn w:val="101"/>
    <w:qFormat/>
    <w:uiPriority w:val="0"/>
    <w:pPr>
      <w:tabs>
        <w:tab w:val="clear" w:pos="360"/>
      </w:tabs>
      <w:spacing w:beforeLines="0" w:afterLines="0"/>
    </w:pPr>
    <w:rPr>
      <w:rFonts w:ascii="宋体" w:eastAsia="宋体"/>
      <w:szCs w:val="21"/>
    </w:rPr>
  </w:style>
  <w:style w:type="paragraph" w:customStyle="1" w:styleId="103">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4">
    <w:name w:val="附录图标题"/>
    <w:basedOn w:val="1"/>
    <w:next w:val="28"/>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5">
    <w:name w:val="附录五级条标题"/>
    <w:basedOn w:val="101"/>
    <w:next w:val="28"/>
    <w:qFormat/>
    <w:uiPriority w:val="0"/>
    <w:pPr>
      <w:outlineLvl w:val="6"/>
    </w:pPr>
  </w:style>
  <w:style w:type="paragraph" w:customStyle="1" w:styleId="106">
    <w:name w:val="附录五级无"/>
    <w:basedOn w:val="105"/>
    <w:qFormat/>
    <w:uiPriority w:val="0"/>
    <w:pPr>
      <w:tabs>
        <w:tab w:val="clear" w:pos="360"/>
      </w:tabs>
      <w:spacing w:beforeLines="0" w:afterLines="0"/>
    </w:pPr>
    <w:rPr>
      <w:rFonts w:ascii="宋体" w:eastAsia="宋体"/>
      <w:szCs w:val="21"/>
    </w:rPr>
  </w:style>
  <w:style w:type="paragraph" w:customStyle="1" w:styleId="107">
    <w:name w:val="附录章标题"/>
    <w:next w:val="28"/>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8">
    <w:name w:val="附录一级条标题"/>
    <w:basedOn w:val="107"/>
    <w:next w:val="28"/>
    <w:qFormat/>
    <w:uiPriority w:val="0"/>
    <w:pPr>
      <w:autoSpaceDN w:val="0"/>
      <w:spacing w:beforeLines="50" w:afterLines="50"/>
      <w:outlineLvl w:val="2"/>
    </w:pPr>
  </w:style>
  <w:style w:type="paragraph" w:customStyle="1" w:styleId="109">
    <w:name w:val="附录一级无"/>
    <w:basedOn w:val="108"/>
    <w:qFormat/>
    <w:uiPriority w:val="0"/>
    <w:pPr>
      <w:tabs>
        <w:tab w:val="clear" w:pos="360"/>
      </w:tabs>
      <w:spacing w:beforeLines="0" w:afterLines="0"/>
    </w:pPr>
    <w:rPr>
      <w:rFonts w:ascii="宋体" w:eastAsia="宋体"/>
      <w:szCs w:val="21"/>
    </w:rPr>
  </w:style>
  <w:style w:type="paragraph" w:customStyle="1" w:styleId="110">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11">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2">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4">
    <w:name w:val="其他标准标志"/>
    <w:basedOn w:val="71"/>
    <w:qFormat/>
    <w:uiPriority w:val="0"/>
    <w:pPr>
      <w:framePr w:w="6101" w:wrap="around" w:vAnchor="page" w:hAnchor="page" w:x="4673" w:y="942"/>
    </w:pPr>
    <w:rPr>
      <w:w w:val="130"/>
    </w:rPr>
  </w:style>
  <w:style w:type="paragraph" w:customStyle="1" w:styleId="11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6">
    <w:name w:val="其他发布部门"/>
    <w:basedOn w:val="79"/>
    <w:qFormat/>
    <w:uiPriority w:val="0"/>
    <w:pPr>
      <w:framePr w:wrap="around" w:y="15310"/>
      <w:spacing w:line="0" w:lineRule="atLeast"/>
    </w:pPr>
    <w:rPr>
      <w:rFonts w:ascii="黑体" w:eastAsia="黑体"/>
      <w:b w:val="0"/>
    </w:rPr>
  </w:style>
  <w:style w:type="paragraph" w:customStyle="1" w:styleId="117">
    <w:name w:val="前言、引言标题"/>
    <w:next w:val="28"/>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8">
    <w:name w:val="三级无标题条"/>
    <w:basedOn w:val="56"/>
    <w:qFormat/>
    <w:uiPriority w:val="0"/>
    <w:pPr>
      <w:spacing w:before="0" w:beforeLines="0" w:after="0" w:afterLines="0"/>
    </w:pPr>
    <w:rPr>
      <w:rFonts w:eastAsiaTheme="minorEastAsia"/>
    </w:rPr>
  </w:style>
  <w:style w:type="paragraph" w:customStyle="1" w:styleId="119">
    <w:name w:val="实施日期"/>
    <w:basedOn w:val="80"/>
    <w:qFormat/>
    <w:uiPriority w:val="0"/>
    <w:pPr>
      <w:framePr w:wrap="around" w:vAnchor="page" w:hAnchor="text"/>
      <w:jc w:val="right"/>
    </w:pPr>
  </w:style>
  <w:style w:type="paragraph" w:customStyle="1" w:styleId="120">
    <w:name w:val="示例后文字"/>
    <w:basedOn w:val="28"/>
    <w:next w:val="28"/>
    <w:qFormat/>
    <w:uiPriority w:val="0"/>
    <w:pPr>
      <w:ind w:firstLine="360"/>
    </w:pPr>
    <w:rPr>
      <w:sz w:val="18"/>
    </w:rPr>
  </w:style>
  <w:style w:type="paragraph" w:customStyle="1" w:styleId="121">
    <w:name w:val="首示例"/>
    <w:next w:val="28"/>
    <w:link w:val="122"/>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22">
    <w:name w:val="首示例 Char"/>
    <w:link w:val="121"/>
    <w:qFormat/>
    <w:uiPriority w:val="0"/>
    <w:rPr>
      <w:rFonts w:ascii="宋体" w:hAnsi="宋体"/>
      <w:kern w:val="2"/>
      <w:sz w:val="18"/>
      <w:szCs w:val="18"/>
    </w:rPr>
  </w:style>
  <w:style w:type="paragraph" w:customStyle="1" w:styleId="123">
    <w:name w:val="四级无"/>
    <w:basedOn w:val="60"/>
    <w:qFormat/>
    <w:uiPriority w:val="0"/>
    <w:pPr>
      <w:numPr>
        <w:numId w:val="15"/>
      </w:numPr>
      <w:spacing w:beforeLines="0" w:afterLines="0"/>
    </w:pPr>
    <w:rPr>
      <w:rFonts w:ascii="宋体" w:eastAsia="宋体"/>
    </w:rPr>
  </w:style>
  <w:style w:type="paragraph" w:customStyle="1" w:styleId="124">
    <w:name w:val="条文脚注"/>
    <w:basedOn w:val="29"/>
    <w:qFormat/>
    <w:uiPriority w:val="0"/>
    <w:pPr>
      <w:numPr>
        <w:numId w:val="0"/>
      </w:numPr>
      <w:jc w:val="both"/>
    </w:pPr>
  </w:style>
  <w:style w:type="paragraph" w:customStyle="1" w:styleId="125">
    <w:name w:val="图标脚注说明"/>
    <w:basedOn w:val="28"/>
    <w:qFormat/>
    <w:uiPriority w:val="0"/>
    <w:pPr>
      <w:ind w:left="840" w:hanging="420" w:firstLineChars="0"/>
    </w:pPr>
    <w:rPr>
      <w:sz w:val="18"/>
      <w:szCs w:val="18"/>
    </w:rPr>
  </w:style>
  <w:style w:type="paragraph" w:customStyle="1" w:styleId="126">
    <w:name w:val="图表脚注说明"/>
    <w:basedOn w:val="1"/>
    <w:qFormat/>
    <w:uiPriority w:val="0"/>
    <w:pPr>
      <w:numPr>
        <w:ilvl w:val="0"/>
        <w:numId w:val="16"/>
      </w:numPr>
    </w:pPr>
    <w:rPr>
      <w:rFonts w:ascii="宋体"/>
      <w:sz w:val="18"/>
      <w:szCs w:val="18"/>
    </w:rPr>
  </w:style>
  <w:style w:type="paragraph" w:customStyle="1" w:styleId="127">
    <w:name w:val="图的脚注"/>
    <w:next w:val="28"/>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8">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9">
    <w:name w:val="五级无"/>
    <w:basedOn w:val="61"/>
    <w:qFormat/>
    <w:uiPriority w:val="0"/>
    <w:pPr>
      <w:numPr>
        <w:numId w:val="15"/>
      </w:numPr>
      <w:spacing w:beforeLines="0" w:afterLines="0"/>
    </w:pPr>
    <w:rPr>
      <w:rFonts w:ascii="宋体" w:eastAsia="宋体"/>
    </w:rPr>
  </w:style>
  <w:style w:type="paragraph" w:customStyle="1" w:styleId="130">
    <w:name w:val="四级无标题条"/>
    <w:basedOn w:val="60"/>
    <w:qFormat/>
    <w:uiPriority w:val="0"/>
    <w:pPr>
      <w:spacing w:before="0" w:beforeLines="0" w:after="0" w:afterLines="0"/>
    </w:pPr>
    <w:rPr>
      <w:rFonts w:eastAsiaTheme="minorEastAsia"/>
    </w:rPr>
  </w:style>
  <w:style w:type="character" w:customStyle="1" w:styleId="131">
    <w:name w:val="已访问的超链接1"/>
    <w:qFormat/>
    <w:uiPriority w:val="0"/>
    <w:rPr>
      <w:color w:val="800080"/>
      <w:u w:val="single"/>
    </w:rPr>
  </w:style>
  <w:style w:type="paragraph" w:customStyle="1" w:styleId="132">
    <w:name w:val="正文表标题"/>
    <w:next w:val="28"/>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3">
    <w:name w:val="正文公式编号制表符"/>
    <w:basedOn w:val="28"/>
    <w:next w:val="28"/>
    <w:qFormat/>
    <w:uiPriority w:val="0"/>
    <w:pPr>
      <w:ind w:firstLine="0" w:firstLineChars="0"/>
    </w:pPr>
  </w:style>
  <w:style w:type="paragraph" w:customStyle="1" w:styleId="134">
    <w:name w:val="正文图标题"/>
    <w:next w:val="28"/>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5">
    <w:name w:val="终结线"/>
    <w:basedOn w:val="1"/>
    <w:qFormat/>
    <w:uiPriority w:val="0"/>
    <w:pPr>
      <w:framePr w:hSpace="181" w:vSpace="181" w:wrap="around" w:vAnchor="text" w:hAnchor="margin" w:xAlign="center" w:y="285"/>
    </w:pPr>
  </w:style>
  <w:style w:type="paragraph" w:customStyle="1" w:styleId="136">
    <w:name w:val="其他发布日期"/>
    <w:basedOn w:val="80"/>
    <w:qFormat/>
    <w:uiPriority w:val="0"/>
    <w:pPr>
      <w:framePr w:wrap="around" w:vAnchor="page" w:hAnchor="text" w:x="1419"/>
    </w:pPr>
  </w:style>
  <w:style w:type="paragraph" w:customStyle="1" w:styleId="137">
    <w:name w:val="其他实施日期"/>
    <w:basedOn w:val="119"/>
    <w:qFormat/>
    <w:uiPriority w:val="0"/>
    <w:pPr>
      <w:framePr w:wrap="around"/>
    </w:pPr>
  </w:style>
  <w:style w:type="paragraph" w:customStyle="1" w:styleId="138">
    <w:name w:val="封面标准名称2"/>
    <w:basedOn w:val="83"/>
    <w:qFormat/>
    <w:uiPriority w:val="0"/>
    <w:pPr>
      <w:framePr w:wrap="around" w:y="4469"/>
      <w:spacing w:beforeLines="630"/>
    </w:pPr>
  </w:style>
  <w:style w:type="paragraph" w:customStyle="1" w:styleId="139">
    <w:name w:val="封面标准英文名称2"/>
    <w:basedOn w:val="84"/>
    <w:qFormat/>
    <w:uiPriority w:val="0"/>
    <w:pPr>
      <w:framePr w:wrap="around" w:y="4469"/>
    </w:pPr>
  </w:style>
  <w:style w:type="paragraph" w:customStyle="1" w:styleId="140">
    <w:name w:val="封面一致性程度标识2"/>
    <w:basedOn w:val="85"/>
    <w:qFormat/>
    <w:uiPriority w:val="0"/>
    <w:pPr>
      <w:framePr w:wrap="around" w:y="4469"/>
    </w:pPr>
  </w:style>
  <w:style w:type="paragraph" w:customStyle="1" w:styleId="141">
    <w:name w:val="封面标准文稿类别2"/>
    <w:basedOn w:val="86"/>
    <w:qFormat/>
    <w:uiPriority w:val="0"/>
    <w:pPr>
      <w:framePr w:wrap="around" w:y="4469"/>
    </w:pPr>
  </w:style>
  <w:style w:type="paragraph" w:customStyle="1" w:styleId="142">
    <w:name w:val="封面标准文稿编辑信息2"/>
    <w:basedOn w:val="87"/>
    <w:qFormat/>
    <w:uiPriority w:val="0"/>
    <w:pPr>
      <w:framePr w:wrap="around" w:y="4469"/>
    </w:pPr>
  </w:style>
  <w:style w:type="paragraph" w:customStyle="1" w:styleId="143">
    <w:name w:val="列出段落1"/>
    <w:basedOn w:val="1"/>
    <w:qFormat/>
    <w:uiPriority w:val="34"/>
    <w:pPr>
      <w:ind w:firstLine="420" w:firstLineChars="200"/>
    </w:pPr>
    <w:rPr>
      <w:rFonts w:ascii="Calibri" w:hAnsi="Calibri"/>
      <w:sz w:val="28"/>
      <w:szCs w:val="22"/>
    </w:rPr>
  </w:style>
  <w:style w:type="character" w:customStyle="1" w:styleId="144">
    <w:name w:val="标题 2 Char"/>
    <w:link w:val="3"/>
    <w:qFormat/>
    <w:uiPriority w:val="9"/>
    <w:rPr>
      <w:rFonts w:ascii="Cambria" w:hAnsi="Cambria" w:eastAsia="宋体" w:cs="Times New Roman"/>
      <w:b/>
      <w:bCs/>
      <w:kern w:val="2"/>
      <w:sz w:val="32"/>
      <w:szCs w:val="32"/>
    </w:rPr>
  </w:style>
  <w:style w:type="character" w:customStyle="1" w:styleId="145">
    <w:name w:val="标题 3 Char"/>
    <w:link w:val="4"/>
    <w:qFormat/>
    <w:uiPriority w:val="9"/>
    <w:rPr>
      <w:rFonts w:ascii="Calibri" w:hAnsi="Calibri" w:eastAsia="宋体" w:cs="Times New Roman"/>
      <w:b/>
      <w:bCs/>
      <w:kern w:val="2"/>
      <w:sz w:val="32"/>
      <w:szCs w:val="32"/>
    </w:rPr>
  </w:style>
  <w:style w:type="character" w:customStyle="1" w:styleId="146">
    <w:name w:val="批注框文本 Char"/>
    <w:link w:val="21"/>
    <w:qFormat/>
    <w:uiPriority w:val="0"/>
    <w:rPr>
      <w:kern w:val="2"/>
      <w:sz w:val="18"/>
      <w:szCs w:val="18"/>
    </w:rPr>
  </w:style>
  <w:style w:type="character" w:customStyle="1" w:styleId="147">
    <w:name w:val="标题 1 Char"/>
    <w:link w:val="2"/>
    <w:qFormat/>
    <w:uiPriority w:val="0"/>
    <w:rPr>
      <w:b/>
      <w:bCs/>
      <w:kern w:val="44"/>
      <w:sz w:val="44"/>
      <w:szCs w:val="44"/>
    </w:rPr>
  </w:style>
  <w:style w:type="paragraph" w:customStyle="1" w:styleId="148">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9">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50">
    <w:name w:val="一级无标题条"/>
    <w:basedOn w:val="47"/>
    <w:qFormat/>
    <w:uiPriority w:val="0"/>
    <w:pPr>
      <w:spacing w:before="0" w:beforeLines="0" w:after="0" w:afterLines="0"/>
    </w:pPr>
    <w:rPr>
      <w:rFonts w:asciiTheme="majorEastAsia" w:hAnsiTheme="majorEastAsia" w:eastAsiaTheme="majorEastAsia"/>
    </w:rPr>
  </w:style>
  <w:style w:type="paragraph" w:customStyle="1" w:styleId="151">
    <w:name w:val="二级无标题条"/>
    <w:basedOn w:val="51"/>
    <w:qFormat/>
    <w:uiPriority w:val="0"/>
    <w:pPr>
      <w:spacing w:before="0" w:beforeLines="0" w:after="0" w:afterLines="0"/>
    </w:pPr>
    <w:rPr>
      <w:rFonts w:asciiTheme="minorEastAsia" w:hAnsiTheme="minorEastAsia" w:eastAsiaTheme="minorEastAsia"/>
    </w:rPr>
  </w:style>
  <w:style w:type="paragraph" w:customStyle="1" w:styleId="152">
    <w:name w:val="术语"/>
    <w:basedOn w:val="28"/>
    <w:next w:val="28"/>
    <w:qFormat/>
    <w:uiPriority w:val="0"/>
    <w:rPr>
      <w:rFonts w:ascii="黑体" w:hAnsi="黑体" w:eastAsia="黑体"/>
      <w:color w:val="000000" w:themeColor="text1"/>
      <w14:textFill>
        <w14:solidFill>
          <w14:schemeClr w14:val="tx1"/>
        </w14:solidFill>
      </w14:textFill>
    </w:rPr>
  </w:style>
  <w:style w:type="paragraph" w:customStyle="1" w:styleId="153">
    <w:name w:val="参考文献正文"/>
    <w:basedOn w:val="28"/>
    <w:qFormat/>
    <w:uiPriority w:val="0"/>
    <w:pPr>
      <w:numPr>
        <w:ilvl w:val="1"/>
        <w:numId w:val="19"/>
      </w:numPr>
      <w:tabs>
        <w:tab w:val="clear" w:pos="4201"/>
        <w:tab w:val="clear" w:pos="9298"/>
      </w:tabs>
      <w:ind w:left="0" w:firstLine="420"/>
      <w:jc w:val="left"/>
    </w:pPr>
  </w:style>
  <w:style w:type="paragraph" w:customStyle="1" w:styleId="154">
    <w:name w:val="标准规范-二级标题"/>
    <w:basedOn w:val="4"/>
    <w:next w:val="1"/>
    <w:qFormat/>
    <w:uiPriority w:val="0"/>
    <w:pPr>
      <w:numPr>
        <w:ilvl w:val="1"/>
        <w:numId w:val="20"/>
      </w:numPr>
      <w:autoSpaceDE w:val="0"/>
      <w:autoSpaceDN w:val="0"/>
      <w:spacing w:before="50" w:beforeLines="50" w:after="50" w:afterLines="50" w:line="240" w:lineRule="auto"/>
      <w:ind w:firstLineChars="0"/>
      <w:jc w:val="left"/>
    </w:pPr>
    <w:rPr>
      <w:rFonts w:hint="eastAsia" w:eastAsia="黑体" w:cs="Times New Roman"/>
      <w:b w:val="0"/>
      <w:sz w:val="21"/>
    </w:rPr>
  </w:style>
  <w:style w:type="paragraph" w:customStyle="1" w:styleId="155">
    <w:name w:val="BB表名"/>
    <w:basedOn w:val="1"/>
    <w:link w:val="159"/>
    <w:qFormat/>
    <w:uiPriority w:val="0"/>
    <w:pPr>
      <w:numPr>
        <w:ilvl w:val="0"/>
        <w:numId w:val="21"/>
      </w:numPr>
      <w:spacing w:line="240" w:lineRule="auto"/>
      <w:ind w:firstLineChars="0"/>
      <w:jc w:val="center"/>
    </w:pPr>
    <w:rPr>
      <w:rFonts w:hint="eastAsia" w:ascii="黑体" w:hAnsi="黑体" w:eastAsia="黑体" w:cs="Times New Roman"/>
      <w:sz w:val="21"/>
    </w:rPr>
  </w:style>
  <w:style w:type="paragraph" w:customStyle="1" w:styleId="156">
    <w:name w:val="A表格文字"/>
    <w:basedOn w:val="1"/>
    <w:qFormat/>
    <w:uiPriority w:val="0"/>
    <w:pPr>
      <w:spacing w:line="240" w:lineRule="auto"/>
      <w:ind w:firstLine="0" w:firstLineChars="0"/>
      <w:jc w:val="center"/>
    </w:pPr>
    <w:rPr>
      <w:rFonts w:ascii="Times New Roman" w:hAnsi="Times New Roman" w:cs="宋体"/>
      <w:color w:val="000000"/>
      <w:sz w:val="18"/>
      <w:szCs w:val="18"/>
    </w:rPr>
  </w:style>
  <w:style w:type="paragraph" w:customStyle="1" w:styleId="157">
    <w:name w:val="标准规范-三级标题"/>
    <w:basedOn w:val="5"/>
    <w:qFormat/>
    <w:uiPriority w:val="0"/>
    <w:pPr>
      <w:numPr>
        <w:ilvl w:val="2"/>
        <w:numId w:val="20"/>
      </w:numPr>
      <w:spacing w:before="50" w:beforeLines="50" w:after="50" w:afterLines="50" w:line="240" w:lineRule="auto"/>
      <w:ind w:firstLineChars="0"/>
      <w:jc w:val="left"/>
    </w:pPr>
    <w:rPr>
      <w:b w:val="0"/>
      <w:sz w:val="21"/>
    </w:rPr>
  </w:style>
  <w:style w:type="paragraph" w:customStyle="1" w:styleId="158">
    <w:name w:val="Z标准规范-四级标题"/>
    <w:basedOn w:val="6"/>
    <w:qFormat/>
    <w:uiPriority w:val="0"/>
    <w:pPr>
      <w:numPr>
        <w:ilvl w:val="3"/>
        <w:numId w:val="20"/>
      </w:numPr>
      <w:spacing w:before="50" w:beforeLines="50" w:after="50" w:afterLines="50" w:line="240" w:lineRule="auto"/>
      <w:ind w:firstLineChars="0"/>
      <w:jc w:val="left"/>
    </w:pPr>
    <w:rPr>
      <w:rFonts w:eastAsia="黑体"/>
      <w:b w:val="0"/>
      <w:sz w:val="21"/>
    </w:rPr>
  </w:style>
  <w:style w:type="character" w:customStyle="1" w:styleId="159">
    <w:name w:val="BB表名 Char"/>
    <w:link w:val="155"/>
    <w:qFormat/>
    <w:uiPriority w:val="0"/>
    <w:rPr>
      <w:rFonts w:hint="eastAsia" w:ascii="黑体" w:hAnsi="黑体" w:eastAsia="黑体" w:cs="Times New Roman"/>
      <w:sz w:val="21"/>
    </w:rPr>
  </w:style>
  <w:style w:type="paragraph" w:customStyle="1" w:styleId="160">
    <w:name w:val="标准规范-一级标题"/>
    <w:basedOn w:val="3"/>
    <w:qFormat/>
    <w:uiPriority w:val="0"/>
    <w:pPr>
      <w:numPr>
        <w:ilvl w:val="0"/>
        <w:numId w:val="20"/>
      </w:numPr>
      <w:autoSpaceDE w:val="0"/>
      <w:autoSpaceDN w:val="0"/>
      <w:spacing w:before="50" w:beforeLines="50" w:after="50" w:afterLines="50" w:line="240" w:lineRule="auto"/>
      <w:jc w:val="left"/>
    </w:pPr>
    <w:rPr>
      <w:rFonts w:hint="eastAsia"/>
      <w:b w:val="0"/>
      <w:sz w:val="21"/>
    </w:rPr>
  </w:style>
  <w:style w:type="paragraph" w:customStyle="1" w:styleId="161">
    <w:name w:val="WPSOffice手动目录 2"/>
    <w:qFormat/>
    <w:uiPriority w:val="0"/>
    <w:pPr>
      <w:ind w:leftChars="200"/>
    </w:pPr>
    <w:rPr>
      <w:rFonts w:ascii="Times New Roman" w:hAnsi="Times New Roman" w:eastAsia="宋体" w:cs="Times New Roman"/>
      <w:sz w:val="20"/>
      <w:szCs w:val="20"/>
    </w:rPr>
  </w:style>
  <w:style w:type="paragraph" w:customStyle="1" w:styleId="162">
    <w:name w:val="Table Text"/>
    <w:basedOn w:val="1"/>
    <w:semiHidden/>
    <w:qFormat/>
    <w:uiPriority w:val="0"/>
    <w:rPr>
      <w:rFonts w:ascii="宋体" w:hAnsi="宋体" w:eastAsia="宋体" w:cs="宋体"/>
      <w:sz w:val="21"/>
      <w:szCs w:val="21"/>
      <w:lang w:val="en-US" w:eastAsia="en-US" w:bidi="ar-SA"/>
    </w:rPr>
  </w:style>
  <w:style w:type="table" w:customStyle="1" w:styleId="163">
    <w:name w:val="Table Normal"/>
    <w:semiHidden/>
    <w:unhideWhenUsed/>
    <w:qFormat/>
    <w:uiPriority w:val="0"/>
    <w:tblPr>
      <w:tblCellMar>
        <w:top w:w="0" w:type="dxa"/>
        <w:left w:w="0" w:type="dxa"/>
        <w:bottom w:w="0" w:type="dxa"/>
        <w:right w:w="0" w:type="dxa"/>
      </w:tblCellMar>
    </w:tblPr>
  </w:style>
  <w:style w:type="paragraph" w:customStyle="1" w:styleId="164">
    <w:name w:val="标准文件_表格"/>
    <w:basedOn w:val="165"/>
    <w:qFormat/>
    <w:uiPriority w:val="0"/>
    <w:pPr>
      <w:ind w:firstLine="0" w:firstLineChars="0"/>
      <w:jc w:val="center"/>
    </w:pPr>
    <w:rPr>
      <w:sz w:val="18"/>
    </w:rPr>
  </w:style>
  <w:style w:type="paragraph" w:customStyle="1" w:styleId="16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b:Sources xmlns:b="http://schemas.openxmlformats.org/officeDocument/2006/bibliography" Version="6" SelectedStyle="\APASixthEditionOfficeOnline.xsl" StyleName="APA" xmlns:b="http://schemas.openxmlformats.org/officeDocument/2006/bibliography"/>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0CE5EA-5445-42B6-BE6C-E1D1DB02A6F8}">
  <ds:schemaRefs/>
</ds:datastoreItem>
</file>

<file path=docProps/app.xml><?xml version="1.0" encoding="utf-8"?>
<Properties xmlns="http://schemas.openxmlformats.org/officeDocument/2006/extended-properties" xmlns:vt="http://schemas.openxmlformats.org/officeDocument/2006/docPropsVTypes">
  <Template>廊坊市地方标准WORD模板.dotx</Template>
  <Pages>18</Pages>
  <Words>10003</Words>
  <Characters>12770</Characters>
  <Lines>8</Lines>
  <Paragraphs>2</Paragraphs>
  <TotalTime>207</TotalTime>
  <ScaleCrop>false</ScaleCrop>
  <LinksUpToDate>false</LinksUpToDate>
  <CharactersWithSpaces>13228</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2024-05-21T14:08:00Z</dcterms:created>
  <dc:creator>zhaojinhai</dc:creator>
  <cp:lastModifiedBy>保护星期三</cp:lastModifiedBy>
  <cp:lastPrinted>2025-01-08T13:57:00Z</cp:lastPrinted>
  <dcterms:modified xsi:type="dcterms:W3CDTF">2025-03-03T14:47:45Z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B0EFF845355F443C956F4C1EA76B60CB</vt:lpwstr>
  </property>
</Properties>
</file>